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B94B6" w14:textId="77777777" w:rsidR="00143D5F" w:rsidRPr="00290F9A" w:rsidRDefault="00143D5F" w:rsidP="00143D5F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  <w:r w:rsidRPr="00290F9A">
        <w:rPr>
          <w:rFonts w:ascii="Garamond" w:eastAsia="Cambria" w:hAnsi="Garamond" w:cs="Cambria"/>
          <w:b/>
          <w:bCs/>
          <w:sz w:val="28"/>
          <w:szCs w:val="28"/>
          <w:lang w:val="en-US"/>
        </w:rPr>
        <w:t>I</w:t>
      </w:r>
      <w:r w:rsidRPr="00290F9A">
        <w:rPr>
          <w:rFonts w:ascii="Garamond" w:eastAsia="Cambria" w:hAnsi="Garamond" w:cs="Cambria"/>
          <w:b/>
          <w:bCs/>
          <w:sz w:val="28"/>
          <w:szCs w:val="28"/>
        </w:rPr>
        <w:t>.4. Изменения, связанные с порядком регистрации ГТП генерации в отношении генерирующих объектов тепловых электростанций, подлежащих модернизации (реконструкции) или строительству в НЦЗ</w:t>
      </w:r>
    </w:p>
    <w:p w14:paraId="7A44D33E" w14:textId="77777777" w:rsidR="00143D5F" w:rsidRDefault="00143D5F" w:rsidP="00143D5F">
      <w:pPr>
        <w:suppressAutoHyphens/>
        <w:jc w:val="both"/>
        <w:rPr>
          <w:rFonts w:ascii="Garamond" w:eastAsia="Cambria" w:hAnsi="Garamond" w:cs="Cambria"/>
          <w:b/>
          <w:bCs/>
          <w:sz w:val="26"/>
          <w:szCs w:val="26"/>
        </w:rPr>
      </w:pPr>
    </w:p>
    <w:p w14:paraId="3D68FC84" w14:textId="77777777" w:rsidR="00143D5F" w:rsidRPr="00290F9A" w:rsidRDefault="00143D5F" w:rsidP="00143D5F">
      <w:pPr>
        <w:suppressAutoHyphens/>
        <w:jc w:val="right"/>
        <w:rPr>
          <w:rFonts w:ascii="Garamond" w:eastAsia="Cambria" w:hAnsi="Garamond" w:cs="Cambria"/>
          <w:b/>
          <w:bCs/>
          <w:sz w:val="28"/>
          <w:szCs w:val="28"/>
        </w:rPr>
      </w:pPr>
      <w:r w:rsidRPr="00290F9A">
        <w:rPr>
          <w:rFonts w:ascii="Garamond" w:eastAsia="Cambria" w:hAnsi="Garamond" w:cs="Cambria"/>
          <w:b/>
          <w:bCs/>
          <w:sz w:val="28"/>
          <w:szCs w:val="28"/>
        </w:rPr>
        <w:t>Приложение № 1.4</w:t>
      </w:r>
    </w:p>
    <w:p w14:paraId="7FAC2BB1" w14:textId="77777777" w:rsidR="00143D5F" w:rsidRPr="00A82A7B" w:rsidRDefault="00143D5F" w:rsidP="00143D5F">
      <w:pPr>
        <w:widowControl w:val="0"/>
        <w:rPr>
          <w:rFonts w:ascii="Garamond" w:hAnsi="Garamond"/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143D5F" w:rsidRPr="002B5432" w14:paraId="6C27A3E0" w14:textId="77777777" w:rsidTr="00BE11C4">
        <w:trPr>
          <w:trHeight w:val="832"/>
        </w:trPr>
        <w:tc>
          <w:tcPr>
            <w:tcW w:w="14879" w:type="dxa"/>
          </w:tcPr>
          <w:p w14:paraId="0B151A0B" w14:textId="77777777" w:rsidR="00143D5F" w:rsidRPr="007877A5" w:rsidRDefault="00143D5F" w:rsidP="00276557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color w:val="FF0000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Pr="004412FC">
              <w:rPr>
                <w:rFonts w:ascii="Garamond" w:hAnsi="Garamond" w:cs="Garamond"/>
                <w:bCs/>
              </w:rPr>
              <w:t>Ассоциация «</w:t>
            </w:r>
            <w:proofErr w:type="spellStart"/>
            <w:r w:rsidRPr="004412FC">
              <w:rPr>
                <w:rFonts w:ascii="Garamond" w:hAnsi="Garamond" w:cs="Garamond"/>
                <w:bCs/>
              </w:rPr>
              <w:t>НП</w:t>
            </w:r>
            <w:proofErr w:type="spellEnd"/>
            <w:r w:rsidRPr="004412FC">
              <w:rPr>
                <w:rFonts w:ascii="Garamond" w:hAnsi="Garamond" w:cs="Garamond"/>
                <w:bCs/>
              </w:rPr>
              <w:t xml:space="preserve"> Совет рынка».</w:t>
            </w:r>
          </w:p>
          <w:p w14:paraId="4394CB79" w14:textId="4A23EAF1" w:rsidR="00143D5F" w:rsidRDefault="00143D5F" w:rsidP="002765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>Обоснование:</w:t>
            </w:r>
            <w:r>
              <w:rPr>
                <w:rFonts w:ascii="Garamond" w:hAnsi="Garamond"/>
                <w:b/>
                <w:szCs w:val="20"/>
              </w:rPr>
              <w:t xml:space="preserve"> </w:t>
            </w:r>
            <w:r w:rsidR="00BE11C4">
              <w:rPr>
                <w:rFonts w:ascii="Garamond" w:hAnsi="Garamond"/>
                <w:color w:val="222222"/>
                <w:shd w:val="clear" w:color="auto" w:fill="FFFFFF"/>
              </w:rPr>
              <w:t>п</w:t>
            </w:r>
            <w:r>
              <w:rPr>
                <w:rFonts w:ascii="Garamond" w:hAnsi="Garamond"/>
                <w:color w:val="222222"/>
                <w:shd w:val="clear" w:color="auto" w:fill="FFFFFF"/>
              </w:rPr>
              <w:t>остановлением Правительства Российской Федерации от 24.11.2021 № 2025 «О внесении изменений в некоторые акты Правительства Российской Федерации» внесены изменения в Правила оптового рынка электрической энергии и мощности, утвержденные постановлением Правительства Российской Федерации от 27.12.2010 № 1172, а также в Основы ценообразования в области регулируемых цен (тарифов) в электроэнергетике, утвержденные постановлением Правительства Российской Федерации от 29.12.2011 № 1178, направленные на реализацию проектов по модернизации (реконструкции) или строительству генерирующих объектов тепловых электростанций в неценовых зонах оптового рынка электрической энергии и мощности. Необходимо внести изменения в регламенты оптового рынка, описывающие порядок согласования условных ГТП генерации в отношении генерирующих объектов тепловых электростанций, подлежащих модернизации (реконструкции) или строительству в неценовых зонах оптового рынка</w:t>
            </w:r>
            <w:r w:rsidR="00ED5C21">
              <w:rPr>
                <w:rFonts w:ascii="Garamond" w:hAnsi="Garamond"/>
                <w:color w:val="222222"/>
                <w:shd w:val="clear" w:color="auto" w:fill="FFFFFF"/>
              </w:rPr>
              <w:t>.</w:t>
            </w:r>
          </w:p>
          <w:p w14:paraId="3E4EB2A1" w14:textId="77777777" w:rsidR="00143D5F" w:rsidRPr="004E4A36" w:rsidRDefault="00143D5F" w:rsidP="00276557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C34C87">
              <w:rPr>
                <w:rFonts w:ascii="Garamond" w:hAnsi="Garamond"/>
                <w:b/>
                <w:szCs w:val="20"/>
              </w:rPr>
              <w:t>Дата вступления в силу:</w:t>
            </w:r>
            <w:r w:rsidRPr="00C34C87">
              <w:rPr>
                <w:rFonts w:ascii="Garamond" w:hAnsi="Garamond"/>
                <w:szCs w:val="20"/>
              </w:rPr>
              <w:t xml:space="preserve"> 1 февраля 2023 года.</w:t>
            </w:r>
          </w:p>
        </w:tc>
      </w:tr>
    </w:tbl>
    <w:p w14:paraId="47C6BCF7" w14:textId="77777777" w:rsidR="00143D5F" w:rsidRDefault="00143D5F" w:rsidP="00143D5F"/>
    <w:p w14:paraId="2E4C1B7C" w14:textId="77777777" w:rsidR="00143D5F" w:rsidRPr="00C962C9" w:rsidRDefault="00143D5F" w:rsidP="00143D5F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  <w:r w:rsidRPr="00C962C9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C962C9">
        <w:rPr>
          <w:rFonts w:ascii="Garamond" w:hAnsi="Garamond"/>
          <w:b/>
          <w:sz w:val="26"/>
          <w:szCs w:val="26"/>
        </w:rPr>
        <w:t xml:space="preserve"> ПОЛОЖЕНИЕ О ПОРЯДКЕ ПОЛУЧЕНИЯ СТАТУСА СУБЪЕКТА ОПТОВОГО РЫНКА И ВЕДЕНИЯ РЕЕСТРА СУБЪЕКТОВ ОПТОВОГО РЫНКА (Приложение № 1.1 к </w:t>
      </w:r>
      <w:r>
        <w:rPr>
          <w:rFonts w:ascii="Garamond" w:hAnsi="Garamond"/>
          <w:b/>
          <w:bCs/>
          <w:sz w:val="26"/>
          <w:szCs w:val="26"/>
        </w:rPr>
        <w:t>Договору о </w:t>
      </w:r>
      <w:r w:rsidRPr="00C962C9">
        <w:rPr>
          <w:rFonts w:ascii="Garamond" w:hAnsi="Garamond"/>
          <w:b/>
          <w:bCs/>
          <w:sz w:val="26"/>
          <w:szCs w:val="26"/>
        </w:rPr>
        <w:t>присоединении к торговой системе оптового рынка</w:t>
      </w:r>
      <w:r w:rsidRPr="00C962C9">
        <w:rPr>
          <w:rFonts w:ascii="Garamond" w:hAnsi="Garamond"/>
          <w:b/>
          <w:sz w:val="26"/>
          <w:szCs w:val="26"/>
        </w:rPr>
        <w:t>)</w:t>
      </w:r>
    </w:p>
    <w:p w14:paraId="38C73006" w14:textId="77777777" w:rsidR="00143D5F" w:rsidRDefault="00143D5F" w:rsidP="00143D5F"/>
    <w:tbl>
      <w:tblPr>
        <w:tblW w:w="14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804"/>
        <w:gridCol w:w="7045"/>
      </w:tblGrid>
      <w:tr w:rsidR="00143D5F" w:rsidRPr="00781561" w14:paraId="0FD9A775" w14:textId="77777777" w:rsidTr="00276557">
        <w:tc>
          <w:tcPr>
            <w:tcW w:w="988" w:type="dxa"/>
            <w:vAlign w:val="center"/>
          </w:tcPr>
          <w:p w14:paraId="4C8A3710" w14:textId="77777777" w:rsidR="00143D5F" w:rsidRPr="00781561" w:rsidRDefault="00143D5F" w:rsidP="00276557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6D6F3554" w14:textId="77777777" w:rsidR="00143D5F" w:rsidRPr="00781561" w:rsidRDefault="00143D5F" w:rsidP="00276557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804" w:type="dxa"/>
            <w:vAlign w:val="center"/>
          </w:tcPr>
          <w:p w14:paraId="5E5DD385" w14:textId="77777777" w:rsidR="00143D5F" w:rsidRDefault="00143D5F" w:rsidP="00276557">
            <w:pPr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</w:t>
            </w: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, действующая на момент </w:t>
            </w:r>
          </w:p>
          <w:p w14:paraId="508886D5" w14:textId="77777777" w:rsidR="00143D5F" w:rsidRPr="00781561" w:rsidRDefault="00143D5F" w:rsidP="00276557">
            <w:pPr>
              <w:jc w:val="center"/>
              <w:rPr>
                <w:rFonts w:ascii="Garamond" w:hAnsi="Garamond"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045" w:type="dxa"/>
          </w:tcPr>
          <w:p w14:paraId="20A97A57" w14:textId="77777777" w:rsidR="00143D5F" w:rsidRPr="00781561" w:rsidRDefault="00143D5F" w:rsidP="00276557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20C710BB" w14:textId="77777777" w:rsidR="00143D5F" w:rsidRPr="00781561" w:rsidRDefault="00143D5F" w:rsidP="00276557">
            <w:pPr>
              <w:ind w:right="-55"/>
              <w:jc w:val="center"/>
              <w:rPr>
                <w:rFonts w:ascii="Garamond" w:hAnsi="Garamond"/>
                <w:lang w:eastAsia="en-US"/>
              </w:rPr>
            </w:pPr>
            <w:r w:rsidRPr="00781561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143D5F" w:rsidRPr="00781561" w14:paraId="15668324" w14:textId="77777777" w:rsidTr="00276557">
        <w:tc>
          <w:tcPr>
            <w:tcW w:w="988" w:type="dxa"/>
            <w:vAlign w:val="center"/>
          </w:tcPr>
          <w:p w14:paraId="2BF9FEF5" w14:textId="77777777" w:rsidR="00143D5F" w:rsidRPr="00781561" w:rsidRDefault="00143D5F" w:rsidP="00276557">
            <w:pPr>
              <w:spacing w:before="120" w:after="120"/>
              <w:jc w:val="center"/>
              <w:rPr>
                <w:rFonts w:ascii="Garamond" w:hAnsi="Garamond"/>
                <w:b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2.5.3</w:t>
            </w:r>
          </w:p>
        </w:tc>
        <w:tc>
          <w:tcPr>
            <w:tcW w:w="6804" w:type="dxa"/>
            <w:vAlign w:val="center"/>
          </w:tcPr>
          <w:p w14:paraId="30B6D379" w14:textId="77777777" w:rsidR="00143D5F" w:rsidRDefault="00143D5F" w:rsidP="00276557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B3776">
              <w:rPr>
                <w:rFonts w:ascii="Garamond" w:hAnsi="Garamond"/>
                <w:sz w:val="22"/>
                <w:szCs w:val="22"/>
              </w:rPr>
              <w:t xml:space="preserve">Заявитель, имеющий намерение согласовать </w:t>
            </w:r>
            <w:r w:rsidRPr="000B3776">
              <w:rPr>
                <w:rFonts w:ascii="Garamond" w:hAnsi="Garamond"/>
                <w:b/>
                <w:sz w:val="22"/>
                <w:szCs w:val="22"/>
              </w:rPr>
              <w:t>условную ГТП</w:t>
            </w:r>
            <w:r w:rsidRPr="000B3776">
              <w:rPr>
                <w:rFonts w:ascii="Garamond" w:hAnsi="Garamond"/>
                <w:sz w:val="22"/>
                <w:szCs w:val="22"/>
              </w:rPr>
              <w:t xml:space="preserve"> в отношении генерирующего объекта (введенного или планируемого к вводу в эксплуатацию), предоставляет в КО в электронном виде через ПСЗ следующие документы:</w:t>
            </w:r>
          </w:p>
          <w:p w14:paraId="70DB93F5" w14:textId="77777777" w:rsidR="00143D5F" w:rsidRDefault="00143D5F" w:rsidP="00276557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14:paraId="32C81764" w14:textId="77777777" w:rsidR="00143D5F" w:rsidRPr="000B3776" w:rsidRDefault="00143D5F" w:rsidP="00276557">
            <w:pPr>
              <w:tabs>
                <w:tab w:val="left" w:pos="851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3. </w:t>
            </w:r>
            <w:r w:rsidRPr="000B3776">
              <w:rPr>
                <w:rFonts w:ascii="Garamond" w:hAnsi="Garamond"/>
                <w:sz w:val="22"/>
                <w:szCs w:val="22"/>
              </w:rPr>
              <w:t>Для условной ГТП генерации, расположенной на территории неценовой зоны оптового рынка, согласование и регистрация которой осуществляются заявителем в целях учета указанной ГТП при формировании сводного прогнозного баланса:</w:t>
            </w:r>
          </w:p>
          <w:p w14:paraId="413614B2" w14:textId="77777777" w:rsidR="00143D5F" w:rsidRPr="000B3776" w:rsidRDefault="00143D5F" w:rsidP="00276557">
            <w:pPr>
              <w:tabs>
                <w:tab w:val="left" w:pos="960"/>
                <w:tab w:val="left" w:pos="1200"/>
              </w:tabs>
              <w:autoSpaceDE w:val="0"/>
              <w:autoSpaceDN w:val="0"/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 w:rsidRPr="000B3776">
              <w:rPr>
                <w:rFonts w:ascii="Garamond" w:hAnsi="Garamond"/>
                <w:sz w:val="22"/>
                <w:szCs w:val="22"/>
              </w:rPr>
              <w:t>−</w:t>
            </w:r>
            <w:r w:rsidRPr="000B3776">
              <w:rPr>
                <w:rFonts w:ascii="Garamond" w:hAnsi="Garamond"/>
                <w:sz w:val="22"/>
                <w:szCs w:val="22"/>
              </w:rPr>
              <w:tab/>
              <w:t xml:space="preserve">паспортные технологические характеристики генерирующего оборудования, планируемого к вводу в эксплуатацию, по форме 13, указанной в приложении 1 к настоящему Положению (код формы </w:t>
            </w:r>
            <w:r w:rsidRPr="000B3776">
              <w:rPr>
                <w:rFonts w:ascii="Garamond" w:hAnsi="Garamond"/>
                <w:sz w:val="22"/>
                <w:szCs w:val="22"/>
              </w:rPr>
              <w:lastRenderedPageBreak/>
              <w:t>GTP_FORMA13_WEB), или паспортные технологические характеристики введенного в эксплуатацию генерирующего оборудования по форме 12, указанной в приложении 1 к настоящему Положению (код формы GTP_FORMA12_WEB).</w:t>
            </w:r>
          </w:p>
          <w:p w14:paraId="52C4C170" w14:textId="77777777" w:rsidR="00143D5F" w:rsidRPr="000B3776" w:rsidRDefault="00143D5F" w:rsidP="00276557">
            <w:pPr>
              <w:tabs>
                <w:tab w:val="left" w:pos="851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B3776">
              <w:rPr>
                <w:rFonts w:ascii="Garamond" w:hAnsi="Garamond"/>
                <w:sz w:val="22"/>
                <w:szCs w:val="22"/>
              </w:rPr>
              <w:t>Регистрация ГЕМ в отношении генерирующих объектов, включенных в указанн</w:t>
            </w:r>
            <w:r w:rsidRPr="004B14BB">
              <w:rPr>
                <w:rFonts w:ascii="Garamond" w:hAnsi="Garamond"/>
                <w:sz w:val="22"/>
                <w:szCs w:val="22"/>
              </w:rPr>
              <w:t>ую</w:t>
            </w:r>
            <w:r w:rsidRPr="000B3776">
              <w:rPr>
                <w:rFonts w:ascii="Garamond" w:hAnsi="Garamond"/>
                <w:sz w:val="22"/>
                <w:szCs w:val="22"/>
              </w:rPr>
              <w:t xml:space="preserve"> ГТП, не производится.</w:t>
            </w:r>
          </w:p>
          <w:p w14:paraId="613DB82F" w14:textId="77777777" w:rsidR="00143D5F" w:rsidRPr="004B14BB" w:rsidRDefault="00143D5F" w:rsidP="00276557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</w:rPr>
            </w:pPr>
            <w:r w:rsidRPr="004B14BB">
              <w:rPr>
                <w:rFonts w:ascii="Garamond" w:hAnsi="Garamond"/>
                <w:sz w:val="22"/>
              </w:rPr>
              <w:t>4. Для согласования условной ГТП в отношении генерирующего оборудования КОММод, функционирующего после реализации мероприятий по модернизации (далее – объект КОММод):</w:t>
            </w:r>
          </w:p>
          <w:p w14:paraId="17CFBC64" w14:textId="77777777" w:rsidR="00143D5F" w:rsidRPr="004B14BB" w:rsidRDefault="00143D5F" w:rsidP="00276557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</w:rPr>
            </w:pPr>
            <w:r w:rsidRPr="004B14BB">
              <w:rPr>
                <w:rFonts w:ascii="Garamond" w:hAnsi="Garamond"/>
                <w:sz w:val="22"/>
              </w:rPr>
              <w:t>−</w:t>
            </w:r>
            <w:r w:rsidRPr="004B14BB">
              <w:rPr>
                <w:rFonts w:ascii="Garamond" w:hAnsi="Garamond"/>
                <w:sz w:val="22"/>
              </w:rPr>
              <w:tab/>
              <w:t>перечень паспортных технологических характеристик генерирующего оборудования по форме 13Д, указанной в приложении 1 к настоящему Положению (код формы GTP_FORMA13D_WEB);</w:t>
            </w:r>
          </w:p>
          <w:p w14:paraId="177B0F96" w14:textId="77777777" w:rsidR="00143D5F" w:rsidRPr="004B14BB" w:rsidRDefault="00143D5F" w:rsidP="00276557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</w:rPr>
            </w:pPr>
            <w:r w:rsidRPr="004B14BB">
              <w:rPr>
                <w:rFonts w:ascii="Garamond" w:hAnsi="Garamond"/>
                <w:sz w:val="22"/>
              </w:rPr>
              <w:t xml:space="preserve">– заявление на регистрацию ГЕМ в отношении ЕГО, включаемых в условную ГТП, по форме 5, указанной в приложении 1 к настоящему Положению (код формы GTP_GEM_WEB). Требования к составу генерирующего оборудования, включаемого в ГЕМ, приведены в приложении 1 к Регламенту проведения конкурентных отборов мощности (Приложение № 19.3 к Договору о присоединении к торговой системе оптового рынка). </w:t>
            </w:r>
          </w:p>
          <w:p w14:paraId="6711BD5D" w14:textId="77777777" w:rsidR="00143D5F" w:rsidRPr="004B14BB" w:rsidRDefault="00143D5F" w:rsidP="00276557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</w:rPr>
            </w:pPr>
            <w:r w:rsidRPr="004B14BB">
              <w:rPr>
                <w:rFonts w:ascii="Garamond" w:hAnsi="Garamond"/>
                <w:sz w:val="22"/>
              </w:rPr>
              <w:t xml:space="preserve">В случае если заявитель намерен согласовать в отношении объектов КОММод несколько условных </w:t>
            </w:r>
            <w:proofErr w:type="spellStart"/>
            <w:r w:rsidRPr="004B14BB">
              <w:rPr>
                <w:rFonts w:ascii="Garamond" w:hAnsi="Garamond"/>
                <w:sz w:val="22"/>
              </w:rPr>
              <w:t>ГТП</w:t>
            </w:r>
            <w:proofErr w:type="spellEnd"/>
            <w:r w:rsidRPr="004B14BB">
              <w:rPr>
                <w:rFonts w:ascii="Garamond" w:hAnsi="Garamond"/>
                <w:sz w:val="22"/>
              </w:rPr>
              <w:t>, расположенных на одной электрической станции, на все такие ГТП оформляется одно заявление по форме 3Б1. В указанном случае заявление на регистрацию ГЕМ по форме 5 и перечень паспортных технологических характеристик по форме 13Д заполняются отдельно по каждой условной ГТП генерации на отдельной вкладке документа Excel</w:t>
            </w:r>
            <w:r w:rsidRPr="00BE11C4">
              <w:rPr>
                <w:rFonts w:ascii="Garamond" w:hAnsi="Garamond"/>
                <w:sz w:val="22"/>
                <w:highlight w:val="yellow"/>
              </w:rPr>
              <w:t>.</w:t>
            </w:r>
          </w:p>
          <w:p w14:paraId="2E9A8AC1" w14:textId="77777777" w:rsidR="00143D5F" w:rsidRPr="00781561" w:rsidRDefault="00143D5F" w:rsidP="000164AF">
            <w:pPr>
              <w:tabs>
                <w:tab w:val="left" w:pos="0"/>
              </w:tabs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7045" w:type="dxa"/>
          </w:tcPr>
          <w:p w14:paraId="79C9CC27" w14:textId="77777777" w:rsidR="00143D5F" w:rsidRDefault="00143D5F" w:rsidP="00276557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B3776">
              <w:rPr>
                <w:rFonts w:ascii="Garamond" w:hAnsi="Garamond"/>
                <w:sz w:val="22"/>
                <w:szCs w:val="22"/>
              </w:rPr>
              <w:lastRenderedPageBreak/>
              <w:t xml:space="preserve">Заявитель, имеющий намерение согласовать </w:t>
            </w:r>
            <w:r w:rsidRPr="000B3776">
              <w:rPr>
                <w:rFonts w:ascii="Garamond" w:hAnsi="Garamond"/>
                <w:b/>
                <w:sz w:val="22"/>
                <w:szCs w:val="22"/>
              </w:rPr>
              <w:t>условную ГТП</w:t>
            </w:r>
            <w:r w:rsidRPr="000B3776">
              <w:rPr>
                <w:rFonts w:ascii="Garamond" w:hAnsi="Garamond"/>
                <w:sz w:val="22"/>
                <w:szCs w:val="22"/>
              </w:rPr>
              <w:t xml:space="preserve"> в отношении генерирующего объекта (введенного или планируемого к вводу в эксплуатацию), предоставляет в КО в электронном виде через ПСЗ следующие документы:</w:t>
            </w:r>
          </w:p>
          <w:p w14:paraId="4DA9DD4B" w14:textId="77777777" w:rsidR="00143D5F" w:rsidRDefault="00143D5F" w:rsidP="00276557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14:paraId="089B5A18" w14:textId="77777777" w:rsidR="00143D5F" w:rsidRPr="000B3776" w:rsidRDefault="00143D5F" w:rsidP="002765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3. </w:t>
            </w:r>
            <w:r w:rsidRPr="000B3776">
              <w:rPr>
                <w:rFonts w:ascii="Garamond" w:hAnsi="Garamond"/>
                <w:sz w:val="22"/>
                <w:szCs w:val="22"/>
              </w:rPr>
              <w:t>Для условной ГТП генерации, расположенной на территории неценовой зоны оптового рынка, согласование и регистрация которой осуществляются заявителем в целях учета указанной ГТП при формировании сводного прогнозного баланса:</w:t>
            </w:r>
          </w:p>
          <w:p w14:paraId="4ADC0802" w14:textId="77777777" w:rsidR="00143D5F" w:rsidRDefault="00143D5F" w:rsidP="00276557">
            <w:pPr>
              <w:tabs>
                <w:tab w:val="left" w:pos="960"/>
                <w:tab w:val="left" w:pos="1200"/>
              </w:tabs>
              <w:autoSpaceDE w:val="0"/>
              <w:autoSpaceDN w:val="0"/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 w:rsidRPr="000B3776">
              <w:rPr>
                <w:rFonts w:ascii="Garamond" w:hAnsi="Garamond"/>
                <w:sz w:val="22"/>
                <w:szCs w:val="22"/>
              </w:rPr>
              <w:t>−</w:t>
            </w:r>
            <w:r w:rsidRPr="000B3776">
              <w:rPr>
                <w:rFonts w:ascii="Garamond" w:hAnsi="Garamond"/>
                <w:sz w:val="22"/>
                <w:szCs w:val="22"/>
              </w:rPr>
              <w:tab/>
              <w:t xml:space="preserve">паспортные технологические характеристики генерирующего оборудования, планируемого к вводу в эксплуатацию, по форме 13, указанной в приложении 1 к настоящему Положению (код формы </w:t>
            </w:r>
            <w:r w:rsidRPr="000B3776">
              <w:rPr>
                <w:rFonts w:ascii="Garamond" w:hAnsi="Garamond"/>
                <w:sz w:val="22"/>
                <w:szCs w:val="22"/>
              </w:rPr>
              <w:lastRenderedPageBreak/>
              <w:t>GTP_FORMA13_WEB), или паспортные технологические характеристики введенного в эксплуатацию генерирующего оборудования по форме 12, указанной в приложении 1 к настоящему Положению (код формы GTP_FORMA12_WEB).</w:t>
            </w:r>
          </w:p>
          <w:p w14:paraId="762C24E4" w14:textId="77777777" w:rsidR="00143D5F" w:rsidRPr="000B3776" w:rsidRDefault="00143D5F" w:rsidP="00276557">
            <w:pPr>
              <w:tabs>
                <w:tab w:val="left" w:pos="851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B3776">
              <w:rPr>
                <w:rFonts w:ascii="Garamond" w:hAnsi="Garamond"/>
                <w:sz w:val="22"/>
                <w:szCs w:val="22"/>
              </w:rPr>
              <w:t>Регистрация ГЕМ в отношении генерирующих объектов, включенных в указанн</w:t>
            </w:r>
            <w:r w:rsidRPr="004B14BB">
              <w:rPr>
                <w:rFonts w:ascii="Garamond" w:hAnsi="Garamond"/>
                <w:sz w:val="22"/>
                <w:szCs w:val="22"/>
              </w:rPr>
              <w:t>ую</w:t>
            </w:r>
            <w:r w:rsidRPr="000B3776">
              <w:rPr>
                <w:rFonts w:ascii="Garamond" w:hAnsi="Garamond"/>
                <w:sz w:val="22"/>
                <w:szCs w:val="22"/>
              </w:rPr>
              <w:t xml:space="preserve"> ГТП, не производится.</w:t>
            </w:r>
          </w:p>
          <w:p w14:paraId="16903BD0" w14:textId="4FB2962A" w:rsidR="00143D5F" w:rsidRDefault="00143D5F" w:rsidP="00276557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</w:rPr>
            </w:pPr>
            <w:r w:rsidRPr="004B14BB">
              <w:rPr>
                <w:rFonts w:ascii="Garamond" w:hAnsi="Garamond"/>
                <w:sz w:val="22"/>
              </w:rPr>
              <w:t>4. Для согласования условной ГТП в отношении генерирующего оборудования КОММод, функционирующего после реализации мероприятий по модернизации (далее – объект КОММод)</w:t>
            </w:r>
            <w:r w:rsidR="000164AF" w:rsidRPr="000164AF">
              <w:rPr>
                <w:rFonts w:ascii="Garamond" w:hAnsi="Garamond"/>
                <w:sz w:val="22"/>
                <w:highlight w:val="yellow"/>
              </w:rPr>
              <w:t>,</w:t>
            </w:r>
            <w:r w:rsidRPr="000164AF">
              <w:rPr>
                <w:rFonts w:ascii="Garamond" w:hAnsi="Garamond"/>
                <w:sz w:val="22"/>
                <w:highlight w:val="yellow"/>
              </w:rPr>
              <w:t xml:space="preserve"> </w:t>
            </w:r>
            <w:r w:rsidR="005175BC" w:rsidRPr="00276557">
              <w:rPr>
                <w:rFonts w:ascii="Garamond" w:hAnsi="Garamond"/>
                <w:sz w:val="22"/>
                <w:highlight w:val="yellow"/>
              </w:rPr>
              <w:t xml:space="preserve">или в отношении </w:t>
            </w:r>
            <w:r w:rsidR="005175BC" w:rsidRPr="00B73C67">
              <w:rPr>
                <w:rFonts w:ascii="Garamond" w:hAnsi="Garamond"/>
                <w:sz w:val="22"/>
                <w:highlight w:val="yellow"/>
              </w:rPr>
              <w:t>генерирующего оборудования,</w:t>
            </w:r>
            <w:r w:rsidR="005175BC" w:rsidRPr="00276557">
              <w:rPr>
                <w:rFonts w:ascii="Garamond" w:hAnsi="Garamond"/>
                <w:sz w:val="22"/>
                <w:highlight w:val="yellow"/>
              </w:rPr>
              <w:t xml:space="preserve"> функционирующего после реализации мероприятий по модернизации (реконструкции) или строительству в неценовых зонах оптового рынка (далее – объект </w:t>
            </w:r>
            <w:proofErr w:type="spellStart"/>
            <w:r w:rsidR="005175BC" w:rsidRPr="00276557">
              <w:rPr>
                <w:rFonts w:ascii="Garamond" w:hAnsi="Garamond"/>
                <w:sz w:val="22"/>
                <w:highlight w:val="yellow"/>
              </w:rPr>
              <w:t>МодНЦЗ</w:t>
            </w:r>
            <w:proofErr w:type="spellEnd"/>
            <w:r w:rsidR="005175BC" w:rsidRPr="00276557">
              <w:rPr>
                <w:rFonts w:ascii="Garamond" w:hAnsi="Garamond"/>
                <w:sz w:val="22"/>
                <w:highlight w:val="yellow"/>
              </w:rPr>
              <w:t>)</w:t>
            </w:r>
            <w:r w:rsidR="005175BC">
              <w:rPr>
                <w:rFonts w:ascii="Garamond" w:hAnsi="Garamond"/>
                <w:sz w:val="22"/>
              </w:rPr>
              <w:t>:</w:t>
            </w:r>
          </w:p>
          <w:p w14:paraId="36534D24" w14:textId="77777777" w:rsidR="00143D5F" w:rsidRPr="004B14BB" w:rsidRDefault="00143D5F" w:rsidP="00276557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</w:rPr>
            </w:pPr>
            <w:r w:rsidRPr="00276557">
              <w:rPr>
                <w:rFonts w:ascii="Garamond" w:hAnsi="Garamond"/>
                <w:sz w:val="22"/>
                <w:highlight w:val="yellow"/>
              </w:rPr>
              <w:t>1) в отношении объекта КОММод:</w:t>
            </w:r>
          </w:p>
          <w:p w14:paraId="34C328DC" w14:textId="086BEE9C" w:rsidR="00143D5F" w:rsidRPr="004B14BB" w:rsidRDefault="00143D5F" w:rsidP="00276557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</w:rPr>
            </w:pPr>
            <w:r w:rsidRPr="004B14BB">
              <w:rPr>
                <w:rFonts w:ascii="Garamond" w:hAnsi="Garamond"/>
                <w:sz w:val="22"/>
              </w:rPr>
              <w:t>−</w:t>
            </w:r>
            <w:r w:rsidR="00087C77">
              <w:rPr>
                <w:rFonts w:ascii="Garamond" w:hAnsi="Garamond"/>
                <w:sz w:val="22"/>
              </w:rPr>
              <w:t xml:space="preserve"> </w:t>
            </w:r>
            <w:r w:rsidRPr="004B14BB">
              <w:rPr>
                <w:rFonts w:ascii="Garamond" w:hAnsi="Garamond"/>
                <w:sz w:val="22"/>
              </w:rPr>
              <w:t>перечень паспортных технологических характеристик генерирующего оборудования по форме 13Д, указанной в приложении 1 к настоящему Положению (код формы GTP_FORMA13D_WEB);</w:t>
            </w:r>
          </w:p>
          <w:p w14:paraId="3E033E0A" w14:textId="77777777" w:rsidR="00143D5F" w:rsidRPr="004B14BB" w:rsidRDefault="00143D5F" w:rsidP="00276557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</w:rPr>
            </w:pPr>
            <w:r w:rsidRPr="004B14BB">
              <w:rPr>
                <w:rFonts w:ascii="Garamond" w:hAnsi="Garamond"/>
                <w:sz w:val="22"/>
              </w:rPr>
              <w:t xml:space="preserve">– заявление на регистрацию ГЕМ в отношении ЕГО, включаемых в условную ГТП, по форме 5, указанной в приложении 1 к настоящему Положению (код формы GTP_GEM_WEB). Требования к составу генерирующего оборудования, включаемого в ГЕМ, приведены в приложении 1 к </w:t>
            </w:r>
            <w:r w:rsidRPr="00BE11C4">
              <w:rPr>
                <w:rFonts w:ascii="Garamond" w:hAnsi="Garamond"/>
                <w:i/>
                <w:sz w:val="22"/>
              </w:rPr>
              <w:t>Регламенту проведения конкурентных отборов мощности</w:t>
            </w:r>
            <w:r w:rsidRPr="004B14BB">
              <w:rPr>
                <w:rFonts w:ascii="Garamond" w:hAnsi="Garamond"/>
                <w:sz w:val="22"/>
              </w:rPr>
              <w:t xml:space="preserve"> (Приложение № 19.3 к </w:t>
            </w:r>
            <w:r w:rsidRPr="00BE11C4">
              <w:rPr>
                <w:rFonts w:ascii="Garamond" w:hAnsi="Garamond"/>
                <w:i/>
                <w:sz w:val="22"/>
              </w:rPr>
              <w:t>Договору о присоединении к торговой системе оптового рынка</w:t>
            </w:r>
            <w:r w:rsidRPr="004B14BB">
              <w:rPr>
                <w:rFonts w:ascii="Garamond" w:hAnsi="Garamond"/>
                <w:sz w:val="22"/>
              </w:rPr>
              <w:t xml:space="preserve">). </w:t>
            </w:r>
          </w:p>
          <w:p w14:paraId="1D6FCF5D" w14:textId="4FF90B1F" w:rsidR="00143D5F" w:rsidRDefault="00143D5F" w:rsidP="00276557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</w:rPr>
            </w:pPr>
            <w:r w:rsidRPr="004B14BB">
              <w:rPr>
                <w:rFonts w:ascii="Garamond" w:hAnsi="Garamond"/>
                <w:sz w:val="22"/>
              </w:rPr>
              <w:t xml:space="preserve">В случае если заявитель намерен согласовать в отношении объектов КОММод несколько условных </w:t>
            </w:r>
            <w:proofErr w:type="spellStart"/>
            <w:r w:rsidRPr="004B14BB">
              <w:rPr>
                <w:rFonts w:ascii="Garamond" w:hAnsi="Garamond"/>
                <w:sz w:val="22"/>
              </w:rPr>
              <w:t>ГТП</w:t>
            </w:r>
            <w:proofErr w:type="spellEnd"/>
            <w:r w:rsidRPr="004B14BB">
              <w:rPr>
                <w:rFonts w:ascii="Garamond" w:hAnsi="Garamond"/>
                <w:sz w:val="22"/>
              </w:rPr>
              <w:t>, расположенных на одной электрической станции, на все такие ГТП оформляется одно заявление по форме 3Б1</w:t>
            </w:r>
            <w:r w:rsidR="00D74C42">
              <w:rPr>
                <w:rFonts w:ascii="Garamond" w:hAnsi="Garamond"/>
                <w:sz w:val="22"/>
              </w:rPr>
              <w:t xml:space="preserve"> </w:t>
            </w:r>
            <w:r w:rsidR="00D74C42" w:rsidRPr="00D74C42">
              <w:rPr>
                <w:rFonts w:ascii="Garamond" w:hAnsi="Garamond"/>
                <w:sz w:val="22"/>
                <w:szCs w:val="22"/>
                <w:highlight w:val="yellow"/>
              </w:rPr>
              <w:t>приложения 1 к настоящему Положению</w:t>
            </w:r>
            <w:r w:rsidRPr="004B14BB">
              <w:rPr>
                <w:rFonts w:ascii="Garamond" w:hAnsi="Garamond"/>
                <w:sz w:val="22"/>
              </w:rPr>
              <w:t xml:space="preserve">. В указанном случае заявление на регистрацию ГЕМ по форме 5 и перечень паспортных технологических характеристик по форме 13Д </w:t>
            </w:r>
            <w:r w:rsidR="00D74C42" w:rsidRPr="00D74C42">
              <w:rPr>
                <w:rFonts w:ascii="Garamond" w:hAnsi="Garamond"/>
                <w:sz w:val="22"/>
                <w:szCs w:val="22"/>
                <w:highlight w:val="yellow"/>
              </w:rPr>
              <w:t>приложения 1 к настоящему Положению</w:t>
            </w:r>
            <w:r w:rsidR="00D74C42" w:rsidRPr="004B14BB">
              <w:rPr>
                <w:rFonts w:ascii="Garamond" w:hAnsi="Garamond"/>
                <w:sz w:val="22"/>
              </w:rPr>
              <w:t xml:space="preserve"> </w:t>
            </w:r>
            <w:r w:rsidRPr="004B14BB">
              <w:rPr>
                <w:rFonts w:ascii="Garamond" w:hAnsi="Garamond"/>
                <w:sz w:val="22"/>
              </w:rPr>
              <w:t>заполняются отдельно по каждой условной ГТП генерации на отдельной вкладке документа Excel</w:t>
            </w:r>
            <w:r w:rsidR="00BE11C4" w:rsidRPr="00BE11C4">
              <w:rPr>
                <w:rFonts w:ascii="Garamond" w:hAnsi="Garamond"/>
                <w:sz w:val="22"/>
                <w:highlight w:val="yellow"/>
              </w:rPr>
              <w:t>;</w:t>
            </w:r>
          </w:p>
          <w:p w14:paraId="6572F26F" w14:textId="77777777" w:rsidR="00143D5F" w:rsidRPr="004B14BB" w:rsidRDefault="00143D5F" w:rsidP="00276557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</w:rPr>
            </w:pPr>
            <w:r w:rsidRPr="00276557">
              <w:rPr>
                <w:rFonts w:ascii="Garamond" w:hAnsi="Garamond"/>
                <w:sz w:val="22"/>
                <w:highlight w:val="yellow"/>
              </w:rPr>
              <w:t xml:space="preserve">2) в отношении объекта </w:t>
            </w:r>
            <w:proofErr w:type="spellStart"/>
            <w:r w:rsidRPr="00276557">
              <w:rPr>
                <w:rFonts w:ascii="Garamond" w:hAnsi="Garamond"/>
                <w:sz w:val="22"/>
                <w:highlight w:val="yellow"/>
              </w:rPr>
              <w:t>МодНЦЗ</w:t>
            </w:r>
            <w:proofErr w:type="spellEnd"/>
            <w:r w:rsidRPr="00276557">
              <w:rPr>
                <w:rFonts w:ascii="Garamond" w:hAnsi="Garamond"/>
                <w:sz w:val="22"/>
                <w:highlight w:val="yellow"/>
              </w:rPr>
              <w:t>:</w:t>
            </w:r>
          </w:p>
          <w:p w14:paraId="05CB6964" w14:textId="0A0448D0" w:rsidR="00143D5F" w:rsidRDefault="00143D5F" w:rsidP="00276557">
            <w:pPr>
              <w:tabs>
                <w:tab w:val="left" w:pos="960"/>
              </w:tabs>
              <w:spacing w:after="120"/>
              <w:ind w:firstLine="600"/>
              <w:jc w:val="both"/>
              <w:rPr>
                <w:rFonts w:ascii="Garamond" w:hAnsi="Garamond"/>
              </w:rPr>
            </w:pPr>
            <w:r w:rsidRPr="000B3776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−</w:t>
            </w:r>
            <w:r w:rsidRPr="000B3776">
              <w:rPr>
                <w:rFonts w:ascii="Garamond" w:hAnsi="Garamond"/>
                <w:sz w:val="22"/>
                <w:szCs w:val="22"/>
                <w:highlight w:val="yellow"/>
              </w:rPr>
              <w:tab/>
              <w:t>паспортные технологические характеристики генерирующего оборудования по форме</w:t>
            </w:r>
            <w:r w:rsidRPr="000B215A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741D36">
              <w:rPr>
                <w:rFonts w:ascii="Garamond" w:hAnsi="Garamond"/>
                <w:sz w:val="22"/>
                <w:highlight w:val="yellow"/>
              </w:rPr>
              <w:t>13</w:t>
            </w:r>
            <w:r>
              <w:rPr>
                <w:rFonts w:ascii="Garamond" w:hAnsi="Garamond"/>
                <w:sz w:val="22"/>
                <w:highlight w:val="yellow"/>
              </w:rPr>
              <w:t xml:space="preserve">Б, </w:t>
            </w:r>
            <w:r w:rsidRPr="000B215A">
              <w:rPr>
                <w:rFonts w:ascii="Garamond" w:hAnsi="Garamond"/>
                <w:sz w:val="22"/>
                <w:highlight w:val="yellow"/>
              </w:rPr>
              <w:t>указанной в приложении 1 к настоящему Положению (код формы GTP_FORMA13</w:t>
            </w:r>
            <w:r>
              <w:rPr>
                <w:rFonts w:ascii="Garamond" w:hAnsi="Garamond"/>
                <w:sz w:val="22"/>
                <w:highlight w:val="yellow"/>
                <w:lang w:val="en-US"/>
              </w:rPr>
              <w:t>B</w:t>
            </w:r>
            <w:r w:rsidRPr="000B215A">
              <w:rPr>
                <w:rFonts w:ascii="Garamond" w:hAnsi="Garamond"/>
                <w:sz w:val="22"/>
                <w:highlight w:val="yellow"/>
              </w:rPr>
              <w:t>_WEB)</w:t>
            </w:r>
            <w:r>
              <w:rPr>
                <w:rFonts w:ascii="Garamond" w:hAnsi="Garamond"/>
                <w:sz w:val="22"/>
              </w:rPr>
              <w:t>.</w:t>
            </w:r>
          </w:p>
          <w:p w14:paraId="1B69B7CF" w14:textId="1B1B35F2" w:rsidR="000164AF" w:rsidRPr="00276557" w:rsidRDefault="000164AF" w:rsidP="000164AF">
            <w:pPr>
              <w:tabs>
                <w:tab w:val="left" w:pos="851"/>
                <w:tab w:val="left" w:pos="1320"/>
              </w:tabs>
              <w:spacing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76557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если заявитель намерен согласовать в отношении объектов </w:t>
            </w:r>
            <w:proofErr w:type="spellStart"/>
            <w:r w:rsidRPr="00276557">
              <w:rPr>
                <w:rFonts w:ascii="Garamond" w:hAnsi="Garamond"/>
                <w:sz w:val="22"/>
                <w:szCs w:val="22"/>
                <w:highlight w:val="yellow"/>
              </w:rPr>
              <w:t>МодНЦЗ</w:t>
            </w:r>
            <w:proofErr w:type="spellEnd"/>
            <w:r w:rsidRPr="00276557">
              <w:rPr>
                <w:rFonts w:ascii="Garamond" w:hAnsi="Garamond"/>
                <w:sz w:val="22"/>
                <w:szCs w:val="22"/>
                <w:highlight w:val="yellow"/>
              </w:rPr>
              <w:t xml:space="preserve"> несколько условных </w:t>
            </w:r>
            <w:proofErr w:type="spellStart"/>
            <w:r w:rsidRPr="00276557">
              <w:rPr>
                <w:rFonts w:ascii="Garamond" w:hAnsi="Garamond"/>
                <w:sz w:val="22"/>
                <w:szCs w:val="22"/>
                <w:highlight w:val="yellow"/>
              </w:rPr>
              <w:t>ГТП</w:t>
            </w:r>
            <w:proofErr w:type="spellEnd"/>
            <w:r w:rsidRPr="00276557">
              <w:rPr>
                <w:rFonts w:ascii="Garamond" w:hAnsi="Garamond"/>
                <w:sz w:val="22"/>
                <w:szCs w:val="22"/>
                <w:highlight w:val="yellow"/>
              </w:rPr>
              <w:t xml:space="preserve">, расположенных на одной электрической станции, на все такие ГТП оформляется одно заявление по </w:t>
            </w:r>
            <w:r w:rsidRPr="00D74C42">
              <w:rPr>
                <w:rFonts w:ascii="Garamond" w:hAnsi="Garamond"/>
                <w:sz w:val="22"/>
                <w:szCs w:val="22"/>
                <w:highlight w:val="yellow"/>
              </w:rPr>
              <w:t>форме 3Б1</w:t>
            </w:r>
            <w:r w:rsidR="00D74C42" w:rsidRPr="00D74C42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D74C42" w:rsidRPr="00D74C42">
              <w:rPr>
                <w:rFonts w:ascii="Garamond" w:hAnsi="Garamond"/>
                <w:sz w:val="22"/>
                <w:szCs w:val="22"/>
                <w:highlight w:val="yellow"/>
              </w:rPr>
              <w:t>приложения 1 к настоящему Положению</w:t>
            </w:r>
            <w:r w:rsidRPr="00D74C42">
              <w:rPr>
                <w:rFonts w:ascii="Garamond" w:hAnsi="Garamond"/>
                <w:sz w:val="22"/>
                <w:szCs w:val="22"/>
                <w:highlight w:val="yellow"/>
              </w:rPr>
              <w:t xml:space="preserve">. В указанном случае перечень паспортных технологических характеристик по форме </w:t>
            </w:r>
            <w:r w:rsidRPr="00D74C42">
              <w:rPr>
                <w:rFonts w:ascii="Garamond" w:hAnsi="Garamond"/>
                <w:sz w:val="22"/>
                <w:highlight w:val="yellow"/>
              </w:rPr>
              <w:t>13Б</w:t>
            </w:r>
            <w:r w:rsidRPr="00D74C42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D74C42" w:rsidRPr="00D74C42">
              <w:rPr>
                <w:rFonts w:ascii="Garamond" w:hAnsi="Garamond"/>
                <w:sz w:val="22"/>
                <w:szCs w:val="22"/>
                <w:highlight w:val="yellow"/>
              </w:rPr>
              <w:t>приложения 1 к настоящему Положению</w:t>
            </w:r>
            <w:r w:rsidR="00D74C42" w:rsidRPr="00D74C42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D74C42">
              <w:rPr>
                <w:rFonts w:ascii="Garamond" w:hAnsi="Garamond"/>
                <w:sz w:val="22"/>
                <w:szCs w:val="22"/>
                <w:highlight w:val="yellow"/>
              </w:rPr>
              <w:t xml:space="preserve">заполняется отдельно по каждой условной </w:t>
            </w:r>
            <w:r w:rsidRPr="00276557">
              <w:rPr>
                <w:rFonts w:ascii="Garamond" w:hAnsi="Garamond"/>
                <w:sz w:val="22"/>
                <w:szCs w:val="22"/>
                <w:highlight w:val="yellow"/>
              </w:rPr>
              <w:t>ГТП генерации на отдельной вкладке документа Excel.</w:t>
            </w:r>
          </w:p>
          <w:p w14:paraId="6796C55E" w14:textId="403215FF" w:rsidR="00143D5F" w:rsidRDefault="00143D5F" w:rsidP="00276557">
            <w:pPr>
              <w:tabs>
                <w:tab w:val="left" w:pos="851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76557">
              <w:rPr>
                <w:rFonts w:ascii="Garamond" w:hAnsi="Garamond"/>
                <w:sz w:val="22"/>
                <w:szCs w:val="22"/>
                <w:highlight w:val="yellow"/>
              </w:rPr>
              <w:t>Регистрация ГЕМ в отношении генерирующих объектов, включенных в указанную ГТП, не производится.</w:t>
            </w:r>
          </w:p>
          <w:p w14:paraId="1E1E8F27" w14:textId="77777777" w:rsidR="00143D5F" w:rsidRPr="00B61DB2" w:rsidRDefault="00143D5F" w:rsidP="000164AF">
            <w:pPr>
              <w:tabs>
                <w:tab w:val="left" w:pos="851"/>
                <w:tab w:val="left" w:pos="1320"/>
              </w:tabs>
              <w:spacing w:before="120" w:after="120"/>
              <w:ind w:firstLine="60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14:paraId="45A0A154" w14:textId="77777777" w:rsidR="009B4685" w:rsidRDefault="009B4685">
      <w:pPr>
        <w:sectPr w:rsidR="009B4685" w:rsidSect="00BE11C4">
          <w:pgSz w:w="16838" w:h="11906" w:orient="landscape"/>
          <w:pgMar w:top="1134" w:right="851" w:bottom="851" w:left="1191" w:header="709" w:footer="709" w:gutter="0"/>
          <w:cols w:space="708"/>
          <w:docGrid w:linePitch="360"/>
        </w:sectPr>
      </w:pPr>
    </w:p>
    <w:p w14:paraId="7631E050" w14:textId="77777777" w:rsidR="009B4685" w:rsidRDefault="009B4685" w:rsidP="009B4685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</w:rPr>
      </w:pPr>
      <w:bookmarkStart w:id="0" w:name="_Toc501972237"/>
      <w:bookmarkStart w:id="1" w:name="_Toc536698025"/>
      <w:bookmarkStart w:id="2" w:name="_Toc91505648"/>
      <w:bookmarkStart w:id="3" w:name="_Toc117782711"/>
      <w:bookmarkStart w:id="4" w:name="_Toc120746348"/>
      <w:r w:rsidRPr="007957ED">
        <w:rPr>
          <w:rFonts w:ascii="Garamond" w:hAnsi="Garamond" w:cs="Arial"/>
          <w:b/>
          <w:bCs/>
          <w:sz w:val="22"/>
          <w:szCs w:val="22"/>
        </w:rPr>
        <w:lastRenderedPageBreak/>
        <w:t>Действующая редакция</w:t>
      </w:r>
    </w:p>
    <w:p w14:paraId="727745E2" w14:textId="77777777" w:rsidR="009B4685" w:rsidRDefault="009B4685" w:rsidP="009B4685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</w:rPr>
      </w:pPr>
    </w:p>
    <w:p w14:paraId="64C0F3CC" w14:textId="77777777" w:rsidR="009B4685" w:rsidRPr="00245802" w:rsidRDefault="009B4685" w:rsidP="009B4685">
      <w:pPr>
        <w:widowControl w:val="0"/>
        <w:jc w:val="center"/>
        <w:outlineLvl w:val="0"/>
        <w:rPr>
          <w:rFonts w:ascii="Garamond" w:hAnsi="Garamond" w:cs="Arial"/>
          <w:b/>
          <w:bCs/>
          <w:sz w:val="20"/>
          <w:szCs w:val="22"/>
        </w:rPr>
      </w:pPr>
      <w:r w:rsidRPr="00245802">
        <w:rPr>
          <w:rFonts w:ascii="Garamond" w:hAnsi="Garamond" w:cs="Arial"/>
          <w:b/>
          <w:bCs/>
          <w:sz w:val="22"/>
          <w:szCs w:val="22"/>
        </w:rPr>
        <w:t>Форма 3Б1</w:t>
      </w:r>
      <w:bookmarkEnd w:id="0"/>
      <w:bookmarkEnd w:id="1"/>
      <w:bookmarkEnd w:id="2"/>
      <w:bookmarkEnd w:id="3"/>
      <w:bookmarkEnd w:id="4"/>
    </w:p>
    <w:p w14:paraId="5955CD52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</w:p>
    <w:p w14:paraId="4BB2B86D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  <w:r w:rsidRPr="00245802">
        <w:rPr>
          <w:rFonts w:ascii="Garamond" w:hAnsi="Garamond"/>
          <w:sz w:val="22"/>
        </w:rPr>
        <w:t>(на бланке заявителя)</w:t>
      </w:r>
    </w:p>
    <w:p w14:paraId="225A0E2F" w14:textId="77777777" w:rsidR="009B4685" w:rsidRPr="00245802" w:rsidRDefault="009B4685" w:rsidP="009B4685">
      <w:pPr>
        <w:spacing w:line="276" w:lineRule="auto"/>
        <w:ind w:left="11907"/>
        <w:jc w:val="both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Председателю Правления</w:t>
      </w:r>
    </w:p>
    <w:p w14:paraId="73DED9B8" w14:textId="77777777" w:rsidR="009B4685" w:rsidRPr="00245802" w:rsidRDefault="009B4685" w:rsidP="009B4685">
      <w:pPr>
        <w:spacing w:line="276" w:lineRule="auto"/>
        <w:ind w:left="11907"/>
        <w:jc w:val="both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АО «АТС»</w:t>
      </w:r>
    </w:p>
    <w:p w14:paraId="47534DF9" w14:textId="77777777" w:rsidR="009B4685" w:rsidRPr="00245802" w:rsidRDefault="009B4685" w:rsidP="009B4685">
      <w:pPr>
        <w:spacing w:line="276" w:lineRule="auto"/>
        <w:ind w:left="11907"/>
        <w:jc w:val="both"/>
        <w:rPr>
          <w:rFonts w:ascii="Garamond" w:hAnsi="Garamond"/>
          <w:b/>
          <w:sz w:val="22"/>
        </w:rPr>
      </w:pPr>
    </w:p>
    <w:p w14:paraId="61E3131C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  <w:r w:rsidRPr="00245802">
        <w:rPr>
          <w:rFonts w:ascii="Garamond" w:hAnsi="Garamond"/>
          <w:sz w:val="22"/>
        </w:rPr>
        <w:t>№ ____________________</w:t>
      </w:r>
    </w:p>
    <w:p w14:paraId="5F610837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  <w:r w:rsidRPr="00245802">
        <w:rPr>
          <w:rFonts w:ascii="Garamond" w:hAnsi="Garamond"/>
          <w:sz w:val="22"/>
        </w:rPr>
        <w:t>«___» ___________20 ___ г.</w:t>
      </w:r>
    </w:p>
    <w:p w14:paraId="2885072A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</w:p>
    <w:p w14:paraId="1270A04A" w14:textId="77777777" w:rsidR="009B4685" w:rsidRPr="00245802" w:rsidRDefault="009B4685" w:rsidP="009B4685">
      <w:pPr>
        <w:jc w:val="center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ЗАЯВЛЕНИЕ</w:t>
      </w:r>
    </w:p>
    <w:p w14:paraId="05C1FC0C" w14:textId="77777777" w:rsidR="009B4685" w:rsidRPr="00245802" w:rsidRDefault="009B4685" w:rsidP="009B4685">
      <w:pPr>
        <w:jc w:val="center"/>
        <w:rPr>
          <w:rFonts w:ascii="Garamond" w:hAnsi="Garamond"/>
          <w:b/>
          <w:sz w:val="22"/>
        </w:rPr>
      </w:pPr>
    </w:p>
    <w:p w14:paraId="7DEEFE92" w14:textId="77777777" w:rsidR="009B4685" w:rsidRPr="00245802" w:rsidRDefault="009B4685" w:rsidP="009B4685">
      <w:pPr>
        <w:jc w:val="center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о согласовании условной группы точек поставки поставщика электрической энергии и мощности</w:t>
      </w:r>
    </w:p>
    <w:p w14:paraId="54A9194E" w14:textId="77777777" w:rsidR="009B4685" w:rsidRPr="00245802" w:rsidRDefault="009B4685" w:rsidP="009B4685">
      <w:pPr>
        <w:jc w:val="center"/>
        <w:rPr>
          <w:rFonts w:ascii="Garamond" w:hAnsi="Garamond"/>
          <w:b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20"/>
        <w:gridCol w:w="8789"/>
      </w:tblGrid>
      <w:tr w:rsidR="009B4685" w:rsidRPr="00245802" w14:paraId="6D1193FC" w14:textId="77777777" w:rsidTr="00276557">
        <w:trPr>
          <w:trHeight w:val="567"/>
        </w:trPr>
        <w:tc>
          <w:tcPr>
            <w:tcW w:w="5920" w:type="dxa"/>
            <w:shd w:val="clear" w:color="auto" w:fill="D9D9D9"/>
            <w:vAlign w:val="center"/>
          </w:tcPr>
          <w:p w14:paraId="763C9F52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Полное фирменное наименование</w:t>
            </w:r>
          </w:p>
        </w:tc>
        <w:tc>
          <w:tcPr>
            <w:tcW w:w="8789" w:type="dxa"/>
            <w:vAlign w:val="center"/>
          </w:tcPr>
          <w:p w14:paraId="0EB912C4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  <w:tr w:rsidR="009B4685" w:rsidRPr="00245802" w14:paraId="06C8A339" w14:textId="77777777" w:rsidTr="00276557">
        <w:trPr>
          <w:trHeight w:val="567"/>
        </w:trPr>
        <w:tc>
          <w:tcPr>
            <w:tcW w:w="5920" w:type="dxa"/>
            <w:shd w:val="clear" w:color="auto" w:fill="D9D9D9"/>
            <w:vAlign w:val="center"/>
          </w:tcPr>
          <w:p w14:paraId="56671FE2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Сокращенное фирменное наименование</w:t>
            </w:r>
          </w:p>
        </w:tc>
        <w:tc>
          <w:tcPr>
            <w:tcW w:w="8789" w:type="dxa"/>
            <w:vAlign w:val="center"/>
          </w:tcPr>
          <w:p w14:paraId="4D3F0C53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  <w:tr w:rsidR="009B4685" w:rsidRPr="00245802" w14:paraId="7819520E" w14:textId="77777777" w:rsidTr="00276557">
        <w:trPr>
          <w:trHeight w:val="567"/>
        </w:trPr>
        <w:tc>
          <w:tcPr>
            <w:tcW w:w="5920" w:type="dxa"/>
            <w:shd w:val="clear" w:color="auto" w:fill="D9D9D9"/>
            <w:vAlign w:val="center"/>
          </w:tcPr>
          <w:p w14:paraId="5A2A77BB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Регистрационный номер в Реестре субъектов оптового рынка</w:t>
            </w:r>
          </w:p>
        </w:tc>
        <w:tc>
          <w:tcPr>
            <w:tcW w:w="8789" w:type="dxa"/>
            <w:vAlign w:val="center"/>
          </w:tcPr>
          <w:p w14:paraId="2A40195A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</w:tbl>
    <w:p w14:paraId="7E6DE469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</w:p>
    <w:p w14:paraId="58E07DC3" w14:textId="77777777" w:rsidR="009B4685" w:rsidRPr="00245802" w:rsidRDefault="009B4685" w:rsidP="009B4685">
      <w:pPr>
        <w:jc w:val="both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выражает намерение согласовать условную группу точек поставки поставщика электрической энергии и мощности (далее – условная ГТП)</w:t>
      </w:r>
    </w:p>
    <w:p w14:paraId="37459827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1"/>
        <w:gridCol w:w="5206"/>
        <w:gridCol w:w="1701"/>
        <w:gridCol w:w="2098"/>
        <w:gridCol w:w="1984"/>
        <w:gridCol w:w="3009"/>
      </w:tblGrid>
      <w:tr w:rsidR="009B4685" w:rsidRPr="00245802" w14:paraId="30D9A30D" w14:textId="77777777" w:rsidTr="00276557">
        <w:trPr>
          <w:trHeight w:val="567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03EAE2BE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Наименование электростанции</w:t>
            </w:r>
          </w:p>
        </w:tc>
        <w:tc>
          <w:tcPr>
            <w:tcW w:w="8792" w:type="dxa"/>
            <w:gridSpan w:val="4"/>
            <w:vAlign w:val="center"/>
          </w:tcPr>
          <w:p w14:paraId="65094CF1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  <w:tr w:rsidR="009B4685" w:rsidRPr="00245802" w14:paraId="224CB6EF" w14:textId="77777777" w:rsidTr="00276557">
        <w:trPr>
          <w:trHeight w:val="567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2850F9F9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Субъект РФ 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1</w:t>
            </w:r>
          </w:p>
        </w:tc>
        <w:tc>
          <w:tcPr>
            <w:tcW w:w="8792" w:type="dxa"/>
            <w:gridSpan w:val="4"/>
            <w:vAlign w:val="center"/>
          </w:tcPr>
          <w:p w14:paraId="45928D8A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  <w:tr w:rsidR="009B4685" w:rsidRPr="00245802" w14:paraId="77B88D5D" w14:textId="77777777" w:rsidTr="00276557">
        <w:trPr>
          <w:trHeight w:val="567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7412B375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Ценовая зона 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2</w:t>
            </w:r>
          </w:p>
        </w:tc>
        <w:tc>
          <w:tcPr>
            <w:tcW w:w="8792" w:type="dxa"/>
            <w:gridSpan w:val="4"/>
            <w:vAlign w:val="center"/>
          </w:tcPr>
          <w:p w14:paraId="0C7B7808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  <w:tr w:rsidR="009B4685" w:rsidRPr="00245802" w14:paraId="39BF3F40" w14:textId="77777777" w:rsidTr="00276557">
        <w:trPr>
          <w:trHeight w:val="850"/>
        </w:trPr>
        <w:tc>
          <w:tcPr>
            <w:tcW w:w="711" w:type="dxa"/>
            <w:shd w:val="clear" w:color="auto" w:fill="D9D9D9"/>
            <w:vAlign w:val="center"/>
          </w:tcPr>
          <w:p w14:paraId="7E142D68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№</w:t>
            </w:r>
          </w:p>
        </w:tc>
        <w:tc>
          <w:tcPr>
            <w:tcW w:w="5206" w:type="dxa"/>
            <w:shd w:val="clear" w:color="auto" w:fill="D9D9D9"/>
            <w:vAlign w:val="center"/>
          </w:tcPr>
          <w:p w14:paraId="671EDC19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Наименование условной ГТП генерации 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5EEABE3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Установленная мощность 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4</w:t>
            </w:r>
            <w:r w:rsidRPr="00245802">
              <w:rPr>
                <w:rFonts w:ascii="Garamond" w:hAnsi="Garamond"/>
                <w:sz w:val="22"/>
              </w:rPr>
              <w:t>, МВт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44E028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Вид эксплуатации оборудования 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583D50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Тип оборудования заявленной условной ГТП 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6</w:t>
            </w:r>
          </w:p>
        </w:tc>
        <w:tc>
          <w:tcPr>
            <w:tcW w:w="300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3D351DA6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Вид объекта генерации ВИЭ 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7</w:t>
            </w:r>
          </w:p>
        </w:tc>
      </w:tr>
      <w:tr w:rsidR="009B4685" w:rsidRPr="00245802" w14:paraId="634AD1CF" w14:textId="77777777" w:rsidTr="00276557">
        <w:trPr>
          <w:trHeight w:val="567"/>
        </w:trPr>
        <w:tc>
          <w:tcPr>
            <w:tcW w:w="711" w:type="dxa"/>
            <w:vAlign w:val="center"/>
          </w:tcPr>
          <w:p w14:paraId="78EA3AD6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1</w:t>
            </w:r>
          </w:p>
        </w:tc>
        <w:tc>
          <w:tcPr>
            <w:tcW w:w="5206" w:type="dxa"/>
            <w:vAlign w:val="center"/>
          </w:tcPr>
          <w:p w14:paraId="4CE0139C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B5D28DA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52396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31D05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009" w:type="dxa"/>
            <w:tcBorders>
              <w:left w:val="single" w:sz="4" w:space="0" w:color="auto"/>
            </w:tcBorders>
            <w:vAlign w:val="center"/>
          </w:tcPr>
          <w:p w14:paraId="175CEF08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</w:p>
        </w:tc>
      </w:tr>
      <w:tr w:rsidR="009B4685" w:rsidRPr="00245802" w14:paraId="073CD561" w14:textId="77777777" w:rsidTr="00276557">
        <w:trPr>
          <w:trHeight w:val="567"/>
        </w:trPr>
        <w:tc>
          <w:tcPr>
            <w:tcW w:w="711" w:type="dxa"/>
            <w:vAlign w:val="center"/>
          </w:tcPr>
          <w:p w14:paraId="485FCC1D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№</w:t>
            </w:r>
          </w:p>
        </w:tc>
        <w:tc>
          <w:tcPr>
            <w:tcW w:w="5206" w:type="dxa"/>
            <w:vAlign w:val="center"/>
          </w:tcPr>
          <w:p w14:paraId="1E264D2D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...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E6B8C9E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E5800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2C03B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009" w:type="dxa"/>
            <w:tcBorders>
              <w:left w:val="single" w:sz="4" w:space="0" w:color="auto"/>
            </w:tcBorders>
            <w:vAlign w:val="center"/>
          </w:tcPr>
          <w:p w14:paraId="3915752B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</w:p>
        </w:tc>
      </w:tr>
      <w:tr w:rsidR="009B4685" w:rsidRPr="00245802" w14:paraId="0FD4B20A" w14:textId="77777777" w:rsidTr="00276557">
        <w:trPr>
          <w:trHeight w:val="850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43D2AD26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lastRenderedPageBreak/>
              <w:t xml:space="preserve">Наименование субъекта оптового рынка, за которым закреплена условная ГТП генерации, зарегистрированная в отношении указанного генерирующего объекта </w:t>
            </w:r>
            <w:proofErr w:type="spellStart"/>
            <w:r w:rsidRPr="00245802">
              <w:rPr>
                <w:rFonts w:ascii="Garamond" w:hAnsi="Garamond"/>
                <w:sz w:val="22"/>
              </w:rPr>
              <w:t>ВИЭ</w:t>
            </w:r>
            <w:proofErr w:type="spellEnd"/>
            <w:r w:rsidRPr="00245802">
              <w:rPr>
                <w:rFonts w:ascii="Garamond" w:hAnsi="Garamond"/>
                <w:sz w:val="22"/>
              </w:rPr>
              <w:t xml:space="preserve"> или объекта КОММод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 xml:space="preserve"> 8</w:t>
            </w:r>
          </w:p>
        </w:tc>
        <w:tc>
          <w:tcPr>
            <w:tcW w:w="8792" w:type="dxa"/>
            <w:gridSpan w:val="4"/>
            <w:vAlign w:val="center"/>
          </w:tcPr>
          <w:p w14:paraId="04496C84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  <w:tr w:rsidR="009B4685" w:rsidRPr="00245802" w14:paraId="3ED6323A" w14:textId="77777777" w:rsidTr="00276557">
        <w:trPr>
          <w:trHeight w:val="850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6DBED1F1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Код условной ГТП генерации, зарегистрированной в отношении указанного генерирующего объекта </w:t>
            </w:r>
            <w:proofErr w:type="spellStart"/>
            <w:r w:rsidRPr="00245802">
              <w:rPr>
                <w:rFonts w:ascii="Garamond" w:hAnsi="Garamond"/>
                <w:sz w:val="22"/>
              </w:rPr>
              <w:t>ВИЭ</w:t>
            </w:r>
            <w:proofErr w:type="spellEnd"/>
            <w:r w:rsidRPr="00245802">
              <w:rPr>
                <w:rFonts w:ascii="Garamond" w:hAnsi="Garamond"/>
                <w:sz w:val="22"/>
              </w:rPr>
              <w:t xml:space="preserve"> или объекта КОММод и закрепленной за иным субъектом оптового рынка 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8</w:t>
            </w:r>
          </w:p>
        </w:tc>
        <w:tc>
          <w:tcPr>
            <w:tcW w:w="8792" w:type="dxa"/>
            <w:gridSpan w:val="4"/>
            <w:vAlign w:val="center"/>
          </w:tcPr>
          <w:p w14:paraId="4C89001D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  <w:tr w:rsidR="009B4685" w:rsidRPr="00245802" w14:paraId="663E9711" w14:textId="77777777" w:rsidTr="00276557">
        <w:trPr>
          <w:trHeight w:val="567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3A519ECE" w14:textId="77777777" w:rsidR="009B4685" w:rsidRPr="00245802" w:rsidRDefault="009B4685" w:rsidP="00276557">
            <w:pPr>
              <w:jc w:val="both"/>
              <w:rPr>
                <w:rFonts w:ascii="Garamond" w:hAnsi="Garamond"/>
                <w:lang w:val="en-US"/>
              </w:rPr>
            </w:pPr>
            <w:r w:rsidRPr="00245802">
              <w:rPr>
                <w:rFonts w:ascii="Garamond" w:hAnsi="Garamond"/>
                <w:sz w:val="22"/>
              </w:rPr>
              <w:t>Примечание</w:t>
            </w:r>
            <w:r w:rsidRPr="00245802">
              <w:rPr>
                <w:rFonts w:ascii="Garamond" w:hAnsi="Garamond"/>
                <w:sz w:val="22"/>
                <w:lang w:val="en-US"/>
              </w:rPr>
              <w:t> 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9</w:t>
            </w:r>
          </w:p>
        </w:tc>
        <w:tc>
          <w:tcPr>
            <w:tcW w:w="8792" w:type="dxa"/>
            <w:gridSpan w:val="4"/>
            <w:vAlign w:val="center"/>
          </w:tcPr>
          <w:p w14:paraId="68462677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</w:tbl>
    <w:p w14:paraId="0A366057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</w:p>
    <w:p w14:paraId="631A9211" w14:textId="77777777" w:rsidR="009B4685" w:rsidRPr="00245802" w:rsidRDefault="009B4685" w:rsidP="009B4685">
      <w:pPr>
        <w:jc w:val="both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и просит (выбрать нужное)</w:t>
      </w:r>
    </w:p>
    <w:p w14:paraId="0D627351" w14:textId="77777777" w:rsidR="009B4685" w:rsidRPr="00245802" w:rsidRDefault="009B4685" w:rsidP="009B4685">
      <w:pPr>
        <w:jc w:val="both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 xml:space="preserve">внести изменения в регистрационную информацию в условной (-ых) ГТП генерации с типом оборудования КОММод в части величины установленной мощности в порядке, предусмотренном п. 4.3.5.3 </w:t>
      </w:r>
      <w:r w:rsidRPr="00245802">
        <w:rPr>
          <w:rFonts w:ascii="Garamond" w:hAnsi="Garamond"/>
          <w:b/>
          <w:i/>
          <w:sz w:val="22"/>
        </w:rPr>
        <w:t>Положения о порядке получения статуса субъекта оптового рынка и ведения реестра субъектов оптового рынка</w:t>
      </w:r>
      <w:r w:rsidRPr="00245802">
        <w:rPr>
          <w:rFonts w:ascii="Garamond" w:hAnsi="Garamond"/>
          <w:b/>
          <w:sz w:val="22"/>
        </w:rPr>
        <w:t xml:space="preserve"> (Приложение № 1.1 к </w:t>
      </w:r>
      <w:r w:rsidRPr="00245802">
        <w:rPr>
          <w:rFonts w:ascii="Garamond" w:hAnsi="Garamond"/>
          <w:b/>
          <w:i/>
          <w:sz w:val="22"/>
        </w:rPr>
        <w:t>Договору о присоединении к торговой системе оптового рынка</w:t>
      </w:r>
      <w:r w:rsidRPr="00245802">
        <w:rPr>
          <w:rFonts w:ascii="Garamond" w:hAnsi="Garamond"/>
          <w:b/>
          <w:sz w:val="22"/>
        </w:rPr>
        <w:t xml:space="preserve">) </w:t>
      </w:r>
      <w:r w:rsidRPr="00245802">
        <w:rPr>
          <w:rFonts w:ascii="Garamond" w:hAnsi="Garamond"/>
          <w:b/>
          <w:sz w:val="22"/>
          <w:vertAlign w:val="superscript"/>
        </w:rPr>
        <w:t>10</w:t>
      </w:r>
      <w:r w:rsidRPr="00245802">
        <w:rPr>
          <w:rFonts w:ascii="Garamond" w:hAnsi="Garamond"/>
          <w:b/>
          <w:sz w:val="22"/>
        </w:rPr>
        <w:t>.</w:t>
      </w:r>
    </w:p>
    <w:p w14:paraId="14EE9570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</w:p>
    <w:p w14:paraId="1FE7A735" w14:textId="77777777" w:rsidR="009B4685" w:rsidRPr="00245802" w:rsidRDefault="009B4685" w:rsidP="009B4685">
      <w:pPr>
        <w:jc w:val="both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 xml:space="preserve">зарегистрировать ГЕМ в отношении генерирующего объекта, строительство которого предполагается по итогам конкурсного отбора инвестиционных проектов по строительству генерирующих объектов ВИЭ </w:t>
      </w:r>
      <w:r w:rsidRPr="00245802">
        <w:rPr>
          <w:rFonts w:ascii="Garamond" w:hAnsi="Garamond"/>
          <w:b/>
          <w:sz w:val="22"/>
          <w:vertAlign w:val="superscript"/>
        </w:rPr>
        <w:t>11</w:t>
      </w:r>
      <w:r w:rsidRPr="00245802">
        <w:rPr>
          <w:rFonts w:ascii="Garamond" w:hAnsi="Garamond"/>
          <w:b/>
          <w:sz w:val="22"/>
        </w:rPr>
        <w:t>.</w:t>
      </w:r>
    </w:p>
    <w:p w14:paraId="1506549A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</w:p>
    <w:p w14:paraId="2EE86233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  <w:r w:rsidRPr="00245802">
        <w:rPr>
          <w:rFonts w:ascii="Garamond" w:hAnsi="Garamond"/>
          <w:sz w:val="22"/>
        </w:rPr>
        <w:t>Приложение: опись направляемых документов, на __ л. в 1 экз.</w:t>
      </w:r>
    </w:p>
    <w:p w14:paraId="240C1898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4929"/>
        <w:gridCol w:w="4851"/>
      </w:tblGrid>
      <w:tr w:rsidR="009B4685" w:rsidRPr="00245802" w14:paraId="0AA48B8D" w14:textId="77777777" w:rsidTr="00276557">
        <w:tc>
          <w:tcPr>
            <w:tcW w:w="4928" w:type="dxa"/>
            <w:tcBorders>
              <w:bottom w:val="single" w:sz="4" w:space="0" w:color="auto"/>
            </w:tcBorders>
          </w:tcPr>
          <w:p w14:paraId="7F183F6E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929" w:type="dxa"/>
          </w:tcPr>
          <w:p w14:paraId="60465259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851" w:type="dxa"/>
            <w:tcBorders>
              <w:bottom w:val="single" w:sz="4" w:space="0" w:color="auto"/>
            </w:tcBorders>
          </w:tcPr>
          <w:p w14:paraId="04D2160C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  <w:tr w:rsidR="009B4685" w:rsidRPr="00245802" w14:paraId="71FA18EF" w14:textId="77777777" w:rsidTr="00276557">
        <w:tc>
          <w:tcPr>
            <w:tcW w:w="4928" w:type="dxa"/>
            <w:tcBorders>
              <w:top w:val="single" w:sz="4" w:space="0" w:color="auto"/>
            </w:tcBorders>
          </w:tcPr>
          <w:p w14:paraId="658A54BF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i/>
                <w:sz w:val="22"/>
              </w:rPr>
              <w:t>(должность лица, подписавшего заявление)</w:t>
            </w:r>
          </w:p>
        </w:tc>
        <w:tc>
          <w:tcPr>
            <w:tcW w:w="4929" w:type="dxa"/>
          </w:tcPr>
          <w:p w14:paraId="06E209E4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851" w:type="dxa"/>
            <w:tcBorders>
              <w:top w:val="single" w:sz="4" w:space="0" w:color="auto"/>
            </w:tcBorders>
          </w:tcPr>
          <w:p w14:paraId="28A235E3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i/>
                <w:sz w:val="22"/>
              </w:rPr>
              <w:t>(Ф. И. О.)</w:t>
            </w:r>
          </w:p>
        </w:tc>
      </w:tr>
    </w:tbl>
    <w:p w14:paraId="229B7001" w14:textId="77777777" w:rsidR="009B4685" w:rsidRPr="00245802" w:rsidRDefault="009B4685" w:rsidP="009B4685">
      <w:pPr>
        <w:ind w:left="567" w:hanging="567"/>
        <w:jc w:val="both"/>
        <w:rPr>
          <w:rFonts w:ascii="Garamond" w:hAnsi="Garamond"/>
          <w:bCs/>
          <w:sz w:val="22"/>
        </w:rPr>
      </w:pPr>
    </w:p>
    <w:p w14:paraId="40248E7C" w14:textId="77777777" w:rsidR="009B4685" w:rsidRPr="00245802" w:rsidRDefault="009B4685" w:rsidP="009B4685">
      <w:pPr>
        <w:ind w:left="567" w:hanging="567"/>
        <w:jc w:val="both"/>
        <w:rPr>
          <w:rFonts w:ascii="Garamond" w:hAnsi="Garamond"/>
          <w:bCs/>
          <w:sz w:val="22"/>
        </w:rPr>
      </w:pPr>
    </w:p>
    <w:p w14:paraId="557B06C2" w14:textId="77777777" w:rsidR="009B4685" w:rsidRPr="00245802" w:rsidRDefault="009B4685" w:rsidP="009B4685">
      <w:pPr>
        <w:numPr>
          <w:ilvl w:val="0"/>
          <w:numId w:val="6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Указывается субъект РФ, на территории которого расположена электростанция.</w:t>
      </w:r>
    </w:p>
    <w:p w14:paraId="6BBF26E7" w14:textId="77777777" w:rsidR="009B4685" w:rsidRPr="00245802" w:rsidRDefault="009B4685" w:rsidP="009B4685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При выборе типа оборудования «КОМ НГО» дополнительно указывается территория технологически необходимой генерации.</w:t>
      </w:r>
    </w:p>
    <w:p w14:paraId="1F445160" w14:textId="77777777" w:rsidR="009B4685" w:rsidRPr="00245802" w:rsidRDefault="009B4685" w:rsidP="009B4685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Для условной ГТП генерации в отношении генерирующего объекта, строительство которого предполагается по итогам конкурсного отбора инвестиционных проектов по строительству генерирующих объектов ВИЭ, указывается «определяется по итогам отбора проектов ВИЭ».</w:t>
      </w:r>
    </w:p>
    <w:p w14:paraId="1AF28141" w14:textId="77777777" w:rsidR="009B4685" w:rsidRPr="00245802" w:rsidRDefault="009B4685" w:rsidP="009B4685">
      <w:pPr>
        <w:numPr>
          <w:ilvl w:val="0"/>
          <w:numId w:val="6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Указывается ценовая зона, на территории которой расположена электростанция.</w:t>
      </w:r>
    </w:p>
    <w:p w14:paraId="645568FD" w14:textId="77777777" w:rsidR="009B4685" w:rsidRPr="00245802" w:rsidRDefault="009B4685" w:rsidP="009B4685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В случае согласования условной ГТП генерации в неценовой зоне для целей ее учета при формировании сводного прогнозного баланса указывается неценовая зона.</w:t>
      </w:r>
    </w:p>
    <w:p w14:paraId="3BA98B9A" w14:textId="77777777" w:rsidR="009B4685" w:rsidRPr="00245802" w:rsidRDefault="009B4685" w:rsidP="009B4685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В случае согласования условной ГТП генерации на территории Республики Саха (Якутия) для целей участия в КОМ НГО, проводимом по решению Правительства РФ, принятому в 2021 году и последующие годы, указывается вторая ценовая зона оптового рынка.</w:t>
      </w:r>
    </w:p>
    <w:p w14:paraId="725D56AE" w14:textId="77777777" w:rsidR="009B4685" w:rsidRPr="00245802" w:rsidRDefault="009B4685" w:rsidP="009B4685">
      <w:pPr>
        <w:numPr>
          <w:ilvl w:val="0"/>
          <w:numId w:val="6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Указывается наименование условной ГТП генерации в соответствии с предоставленными документами.</w:t>
      </w:r>
    </w:p>
    <w:p w14:paraId="01D332D9" w14:textId="77777777" w:rsidR="009B4685" w:rsidRPr="00245802" w:rsidRDefault="009B4685" w:rsidP="009B4685">
      <w:pPr>
        <w:numPr>
          <w:ilvl w:val="0"/>
          <w:numId w:val="6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Указывается суммарная установленная мощность генерирующего оборудования в ГТП генерации.</w:t>
      </w:r>
    </w:p>
    <w:p w14:paraId="1E525606" w14:textId="77777777" w:rsidR="009B4685" w:rsidRPr="00245802" w:rsidRDefault="009B4685" w:rsidP="009B4685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Для условной ГТП генерации в отношении генерирующего объекта, строительство которого предполагается по итогам конкурсного отбора инвестиционных проектов по строительству генерирующих объектов ВИЭ, указывается «определяется по итогам отбора проектов ВИЭ».</w:t>
      </w:r>
    </w:p>
    <w:p w14:paraId="57BAD795" w14:textId="77777777" w:rsidR="009B4685" w:rsidRPr="00245802" w:rsidRDefault="009B4685" w:rsidP="009B4685">
      <w:pPr>
        <w:numPr>
          <w:ilvl w:val="0"/>
          <w:numId w:val="6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Указывается один на выбор вид эксплуатации оборудования:</w:t>
      </w:r>
    </w:p>
    <w:p w14:paraId="35ED50D6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планируемое (планируемое к вводу в эксплуатацию оборудование</w:t>
      </w:r>
      <w:r w:rsidRPr="00CD57F8">
        <w:rPr>
          <w:rFonts w:ascii="Garamond" w:hAnsi="Garamond"/>
          <w:sz w:val="20"/>
          <w:szCs w:val="20"/>
        </w:rPr>
        <w:t>).</w:t>
      </w:r>
    </w:p>
    <w:p w14:paraId="6C42F62F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введенное (введенное в эксплуатацию оборудование).</w:t>
      </w:r>
    </w:p>
    <w:p w14:paraId="5FEB5E1C" w14:textId="77777777" w:rsidR="009B4685" w:rsidRPr="00245802" w:rsidRDefault="009B4685" w:rsidP="009B4685">
      <w:pPr>
        <w:ind w:left="284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В случае выбора типа оборудования «КОММод» данная графа не заполняется.</w:t>
      </w:r>
    </w:p>
    <w:p w14:paraId="63864DE2" w14:textId="77777777" w:rsidR="009B4685" w:rsidRPr="00245802" w:rsidRDefault="009B4685" w:rsidP="009B4685">
      <w:pPr>
        <w:numPr>
          <w:ilvl w:val="0"/>
          <w:numId w:val="6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lastRenderedPageBreak/>
        <w:t>Указывается один на выбор тип оборудования:</w:t>
      </w:r>
    </w:p>
    <w:p w14:paraId="3266BEA7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ДПМ;</w:t>
      </w:r>
    </w:p>
    <w:p w14:paraId="2AACE78F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ВИЭ;</w:t>
      </w:r>
    </w:p>
    <w:p w14:paraId="463C1916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КОМ НГО;</w:t>
      </w:r>
    </w:p>
    <w:p w14:paraId="0A9B4D6B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АЭС;</w:t>
      </w:r>
    </w:p>
    <w:p w14:paraId="02F5AEFB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ГЭС;</w:t>
      </w:r>
    </w:p>
    <w:p w14:paraId="26469400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КОММод;</w:t>
      </w:r>
    </w:p>
    <w:p w14:paraId="7CA87C0C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прочее (если тип оборудования не относится ни к одному из вышеуказанных типов).</w:t>
      </w:r>
    </w:p>
    <w:p w14:paraId="66ABC41B" w14:textId="77777777" w:rsidR="009B4685" w:rsidRPr="00245802" w:rsidRDefault="009B4685" w:rsidP="009B4685">
      <w:pPr>
        <w:numPr>
          <w:ilvl w:val="0"/>
          <w:numId w:val="6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В случае выбора типа оборудования «ВИЭ» указывается вид объекта генерации ВИЭ:</w:t>
      </w:r>
    </w:p>
    <w:p w14:paraId="668F2170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объект солнечной генерации.</w:t>
      </w:r>
    </w:p>
    <w:p w14:paraId="1C02B987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генерирующий объект ветровой генерации.</w:t>
      </w:r>
    </w:p>
    <w:p w14:paraId="2F9442D7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генерирующий объект гидрогенерации.</w:t>
      </w:r>
    </w:p>
    <w:p w14:paraId="65D500EE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генерирующий объект, функционирующий на основе использования отходов производства и потребления.</w:t>
      </w:r>
    </w:p>
    <w:p w14:paraId="37918799" w14:textId="77777777" w:rsidR="009B4685" w:rsidRPr="00245802" w:rsidRDefault="009B4685" w:rsidP="009B4685">
      <w:pPr>
        <w:numPr>
          <w:ilvl w:val="0"/>
          <w:numId w:val="6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 xml:space="preserve">Заполняется в случае согласования условной ГТП генерации в отношении объекта </w:t>
      </w:r>
      <w:proofErr w:type="spellStart"/>
      <w:r w:rsidRPr="00245802">
        <w:rPr>
          <w:rFonts w:ascii="Garamond" w:hAnsi="Garamond"/>
          <w:sz w:val="20"/>
          <w:szCs w:val="20"/>
        </w:rPr>
        <w:t>ВИЭ</w:t>
      </w:r>
      <w:proofErr w:type="spellEnd"/>
      <w:r w:rsidRPr="00245802">
        <w:rPr>
          <w:rFonts w:ascii="Garamond" w:hAnsi="Garamond"/>
          <w:sz w:val="20"/>
          <w:szCs w:val="20"/>
        </w:rPr>
        <w:t xml:space="preserve"> или объекта КОММод, включенного в условную ГТП генерации, закрепленную за иным субъектом оптового рынка, для целей перехода прав и обязанностей по соответствующим ДПМ ВИЭ или договорам на модернизацию.</w:t>
      </w:r>
    </w:p>
    <w:p w14:paraId="650BC9F4" w14:textId="77777777" w:rsidR="009B4685" w:rsidRPr="00245802" w:rsidRDefault="009B4685" w:rsidP="009B4685">
      <w:pPr>
        <w:numPr>
          <w:ilvl w:val="0"/>
          <w:numId w:val="6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В случае внесения изменений в регистрационную информацию по условной ГТП генерации, согласованной в отношении генерирующего объекта, строительство которого предполагается по итогам КОМ НГО, графа «Примечание» заполняется по следующей форме: «Настоящее заявление предоставляется с целью внесения изменений в регистрационную информацию по условной ГТП генерации, согласованной в отношении генерирующего объекта, строительство которого предполагается по итогам КОМ НГО, в части изменения паспортных технологических характеристик указанного генерирующего объекта».</w:t>
      </w:r>
    </w:p>
    <w:p w14:paraId="104F7986" w14:textId="77777777" w:rsidR="009B4685" w:rsidRPr="00245802" w:rsidRDefault="009B4685" w:rsidP="009B4685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В случае согласования условной ГТП генерации в неценовой зоне для целей ее учета при формировании сводного прогнозного баланса графа «Примечание» заполняется по следующей форме: «Для целей учета при формировании сводного прогнозного баланса».</w:t>
      </w:r>
    </w:p>
    <w:p w14:paraId="53F5C206" w14:textId="77777777" w:rsidR="009B4685" w:rsidRPr="00245802" w:rsidRDefault="009B4685" w:rsidP="009B4685">
      <w:pPr>
        <w:numPr>
          <w:ilvl w:val="0"/>
          <w:numId w:val="6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Указывается в случае выбора типа оборудования «КОММод».</w:t>
      </w:r>
    </w:p>
    <w:p w14:paraId="162150CD" w14:textId="77777777" w:rsidR="009B4685" w:rsidRPr="00245802" w:rsidRDefault="009B4685" w:rsidP="009B4685">
      <w:pPr>
        <w:numPr>
          <w:ilvl w:val="0"/>
          <w:numId w:val="6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Указывается для условной ГТП генерации в отношении генерирующего объекта, строительство которого предполагается по итогам конкурсного отбора инвестиционных проектов по строительству генерирующих объектов ВИЭ.</w:t>
      </w:r>
    </w:p>
    <w:p w14:paraId="17257C2D" w14:textId="77777777" w:rsidR="009B4685" w:rsidRPr="00245802" w:rsidRDefault="009B4685" w:rsidP="009B4685">
      <w:pPr>
        <w:ind w:firstLine="567"/>
        <w:jc w:val="both"/>
        <w:rPr>
          <w:rFonts w:ascii="Garamond" w:hAnsi="Garamond"/>
          <w:sz w:val="20"/>
          <w:szCs w:val="20"/>
        </w:rPr>
      </w:pPr>
    </w:p>
    <w:p w14:paraId="14198A90" w14:textId="77777777" w:rsidR="009B4685" w:rsidRPr="00245802" w:rsidRDefault="009B4685" w:rsidP="009B4685">
      <w:pPr>
        <w:widowControl w:val="0"/>
        <w:jc w:val="both"/>
        <w:rPr>
          <w:rFonts w:ascii="Garamond" w:hAnsi="Garamond"/>
          <w:b/>
          <w:sz w:val="22"/>
        </w:rPr>
      </w:pPr>
    </w:p>
    <w:p w14:paraId="32E58357" w14:textId="77777777" w:rsidR="009B4685" w:rsidRDefault="009B4685" w:rsidP="009B4685">
      <w:pPr>
        <w:sectPr w:rsidR="009B4685" w:rsidSect="004B14BB">
          <w:pgSz w:w="16838" w:h="11906" w:orient="landscape"/>
          <w:pgMar w:top="851" w:right="1134" w:bottom="851" w:left="851" w:header="709" w:footer="709" w:gutter="0"/>
          <w:cols w:space="708"/>
          <w:docGrid w:linePitch="360"/>
        </w:sectPr>
      </w:pPr>
    </w:p>
    <w:p w14:paraId="29EC6FF5" w14:textId="77777777" w:rsidR="009B4685" w:rsidRDefault="009B4685" w:rsidP="009B4685">
      <w:pPr>
        <w:jc w:val="both"/>
        <w:rPr>
          <w:rFonts w:ascii="Garamond" w:hAnsi="Garamond"/>
          <w:b/>
          <w:sz w:val="22"/>
        </w:rPr>
      </w:pPr>
      <w:r w:rsidRPr="00BE11C4">
        <w:rPr>
          <w:rFonts w:ascii="Garamond" w:hAnsi="Garamond"/>
          <w:b/>
          <w:sz w:val="22"/>
        </w:rPr>
        <w:lastRenderedPageBreak/>
        <w:t>Предлагаемая редакция</w:t>
      </w:r>
    </w:p>
    <w:p w14:paraId="5DAED383" w14:textId="77777777" w:rsidR="009B4685" w:rsidRPr="00245802" w:rsidRDefault="009B4685" w:rsidP="009B4685">
      <w:pPr>
        <w:widowControl w:val="0"/>
        <w:tabs>
          <w:tab w:val="left" w:pos="708"/>
        </w:tabs>
        <w:jc w:val="center"/>
        <w:outlineLvl w:val="0"/>
        <w:rPr>
          <w:rFonts w:ascii="Garamond" w:hAnsi="Garamond" w:cs="Arial"/>
          <w:b/>
          <w:bCs/>
          <w:sz w:val="20"/>
          <w:szCs w:val="22"/>
        </w:rPr>
      </w:pPr>
      <w:r w:rsidRPr="00245802">
        <w:rPr>
          <w:rFonts w:ascii="Garamond" w:hAnsi="Garamond" w:cs="Arial"/>
          <w:b/>
          <w:bCs/>
          <w:sz w:val="22"/>
          <w:szCs w:val="22"/>
        </w:rPr>
        <w:t>Форма 3Б1</w:t>
      </w:r>
    </w:p>
    <w:p w14:paraId="16F53BFB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</w:p>
    <w:p w14:paraId="590ADB88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  <w:r w:rsidRPr="00245802">
        <w:rPr>
          <w:rFonts w:ascii="Garamond" w:hAnsi="Garamond"/>
          <w:sz w:val="22"/>
        </w:rPr>
        <w:t>(на бланке заявителя)</w:t>
      </w:r>
    </w:p>
    <w:p w14:paraId="1094D7F6" w14:textId="77777777" w:rsidR="009B4685" w:rsidRPr="00245802" w:rsidRDefault="009B4685" w:rsidP="009B4685">
      <w:pPr>
        <w:spacing w:line="276" w:lineRule="auto"/>
        <w:ind w:left="11907"/>
        <w:jc w:val="both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Председателю Правления</w:t>
      </w:r>
    </w:p>
    <w:p w14:paraId="392DACE5" w14:textId="77777777" w:rsidR="009B4685" w:rsidRPr="00245802" w:rsidRDefault="009B4685" w:rsidP="009B4685">
      <w:pPr>
        <w:spacing w:line="276" w:lineRule="auto"/>
        <w:ind w:left="11907"/>
        <w:jc w:val="both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АО «АТС»</w:t>
      </w:r>
    </w:p>
    <w:p w14:paraId="284E8D55" w14:textId="77777777" w:rsidR="009B4685" w:rsidRPr="00245802" w:rsidRDefault="009B4685" w:rsidP="009B4685">
      <w:pPr>
        <w:spacing w:line="276" w:lineRule="auto"/>
        <w:ind w:left="11907"/>
        <w:jc w:val="both"/>
        <w:rPr>
          <w:rFonts w:ascii="Garamond" w:hAnsi="Garamond"/>
          <w:b/>
          <w:sz w:val="22"/>
        </w:rPr>
      </w:pPr>
    </w:p>
    <w:p w14:paraId="6890BBEF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  <w:r w:rsidRPr="00245802">
        <w:rPr>
          <w:rFonts w:ascii="Garamond" w:hAnsi="Garamond"/>
          <w:sz w:val="22"/>
        </w:rPr>
        <w:t>№ ____________________</w:t>
      </w:r>
    </w:p>
    <w:p w14:paraId="1386B9A9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  <w:r w:rsidRPr="00245802">
        <w:rPr>
          <w:rFonts w:ascii="Garamond" w:hAnsi="Garamond"/>
          <w:sz w:val="22"/>
        </w:rPr>
        <w:t>«___» ___________20 ___ г.</w:t>
      </w:r>
    </w:p>
    <w:p w14:paraId="328D4935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</w:p>
    <w:p w14:paraId="713E54A9" w14:textId="77777777" w:rsidR="009B4685" w:rsidRPr="00245802" w:rsidRDefault="009B4685" w:rsidP="009B4685">
      <w:pPr>
        <w:jc w:val="center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ЗАЯВЛЕНИЕ</w:t>
      </w:r>
    </w:p>
    <w:p w14:paraId="7F42D280" w14:textId="77777777" w:rsidR="009B4685" w:rsidRPr="00245802" w:rsidRDefault="009B4685" w:rsidP="009B4685">
      <w:pPr>
        <w:jc w:val="center"/>
        <w:rPr>
          <w:rFonts w:ascii="Garamond" w:hAnsi="Garamond"/>
          <w:b/>
          <w:sz w:val="22"/>
        </w:rPr>
      </w:pPr>
    </w:p>
    <w:p w14:paraId="41926320" w14:textId="77777777" w:rsidR="009B4685" w:rsidRPr="00245802" w:rsidRDefault="009B4685" w:rsidP="009B4685">
      <w:pPr>
        <w:jc w:val="center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о согласовании условной группы точек поставки поставщика электрической энергии и мощности</w:t>
      </w:r>
    </w:p>
    <w:p w14:paraId="27F18863" w14:textId="77777777" w:rsidR="009B4685" w:rsidRPr="00245802" w:rsidRDefault="009B4685" w:rsidP="009B4685">
      <w:pPr>
        <w:jc w:val="center"/>
        <w:rPr>
          <w:rFonts w:ascii="Garamond" w:hAnsi="Garamond"/>
          <w:b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20"/>
        <w:gridCol w:w="8789"/>
      </w:tblGrid>
      <w:tr w:rsidR="009B4685" w:rsidRPr="00245802" w14:paraId="76534BA8" w14:textId="77777777" w:rsidTr="00276557">
        <w:trPr>
          <w:trHeight w:val="567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809F58F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Полное фирменное наименование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E669C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  <w:tr w:rsidR="009B4685" w:rsidRPr="00245802" w14:paraId="28F226C0" w14:textId="77777777" w:rsidTr="00276557">
        <w:trPr>
          <w:trHeight w:val="567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48A55D4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Сокращенное фирменное наименование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B9222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  <w:tr w:rsidR="009B4685" w:rsidRPr="00245802" w14:paraId="17E8CDC6" w14:textId="77777777" w:rsidTr="00276557">
        <w:trPr>
          <w:trHeight w:val="567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CC56C17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Регистрационный номер в Реестре субъектов оптового рынка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08E1D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</w:tbl>
    <w:p w14:paraId="592AD34F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</w:p>
    <w:p w14:paraId="5AF9683F" w14:textId="77777777" w:rsidR="009B4685" w:rsidRPr="00245802" w:rsidRDefault="009B4685" w:rsidP="009B4685">
      <w:pPr>
        <w:jc w:val="both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выражает намерение согласовать условную группу точек поставки поставщика электрической энергии и мощности (далее – условная ГТП)</w:t>
      </w:r>
    </w:p>
    <w:p w14:paraId="2D211DF7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1"/>
        <w:gridCol w:w="5206"/>
        <w:gridCol w:w="1701"/>
        <w:gridCol w:w="2098"/>
        <w:gridCol w:w="1984"/>
        <w:gridCol w:w="3009"/>
      </w:tblGrid>
      <w:tr w:rsidR="009B4685" w:rsidRPr="00245802" w14:paraId="2478E7A6" w14:textId="77777777" w:rsidTr="00276557">
        <w:trPr>
          <w:trHeight w:val="567"/>
        </w:trPr>
        <w:tc>
          <w:tcPr>
            <w:tcW w:w="5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A8767D7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Наименование электростанции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79E83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  <w:tr w:rsidR="009B4685" w:rsidRPr="00245802" w14:paraId="040F9395" w14:textId="77777777" w:rsidTr="00276557">
        <w:trPr>
          <w:trHeight w:val="567"/>
        </w:trPr>
        <w:tc>
          <w:tcPr>
            <w:tcW w:w="5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5B9FE6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Субъект РФ 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1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2172A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  <w:tr w:rsidR="009B4685" w:rsidRPr="00245802" w14:paraId="20AAB8CF" w14:textId="77777777" w:rsidTr="00276557">
        <w:trPr>
          <w:trHeight w:val="567"/>
        </w:trPr>
        <w:tc>
          <w:tcPr>
            <w:tcW w:w="5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49D6F21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Ценовая зона 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2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D2114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  <w:tr w:rsidR="009B4685" w:rsidRPr="00245802" w14:paraId="7EE145E3" w14:textId="77777777" w:rsidTr="00276557">
        <w:trPr>
          <w:trHeight w:val="85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80AE0C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№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3A1DBD2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Наименование условной ГТП генерации 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7B02D9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Установленная мощность 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4</w:t>
            </w:r>
            <w:r w:rsidRPr="00245802">
              <w:rPr>
                <w:rFonts w:ascii="Garamond" w:hAnsi="Garamond"/>
                <w:sz w:val="22"/>
              </w:rPr>
              <w:t>, МВт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29068A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Вид эксплуатации оборудования 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ECAF74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Тип оборудования заявленной условной ГТП 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6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13CE61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Вид объекта генерации ВИЭ 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7</w:t>
            </w:r>
          </w:p>
        </w:tc>
      </w:tr>
      <w:tr w:rsidR="009B4685" w:rsidRPr="00245802" w14:paraId="5B2C36D8" w14:textId="77777777" w:rsidTr="00276557">
        <w:trPr>
          <w:trHeight w:val="56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30FD3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1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2DCF4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A36B88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613A04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FB7DCC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15ECD9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</w:p>
        </w:tc>
      </w:tr>
      <w:tr w:rsidR="009B4685" w:rsidRPr="00245802" w14:paraId="0015D67F" w14:textId="77777777" w:rsidTr="00276557">
        <w:trPr>
          <w:trHeight w:val="56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0D988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№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600D0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...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B9ED32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CD9BDC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E13B23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A67CFE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</w:p>
        </w:tc>
      </w:tr>
      <w:tr w:rsidR="009B4685" w:rsidRPr="00245802" w14:paraId="44FC8A3C" w14:textId="77777777" w:rsidTr="00276557">
        <w:trPr>
          <w:trHeight w:val="850"/>
        </w:trPr>
        <w:tc>
          <w:tcPr>
            <w:tcW w:w="5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D27EC8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lastRenderedPageBreak/>
              <w:t xml:space="preserve">Наименование субъекта оптового рынка, за которым закреплена условная ГТП генерации, зарегистрированная в отношении указанного генерирующего объекта </w:t>
            </w:r>
            <w:proofErr w:type="spellStart"/>
            <w:r w:rsidRPr="00245802">
              <w:rPr>
                <w:rFonts w:ascii="Garamond" w:hAnsi="Garamond"/>
                <w:sz w:val="22"/>
              </w:rPr>
              <w:t>ВИЭ</w:t>
            </w:r>
            <w:proofErr w:type="spellEnd"/>
            <w:r w:rsidRPr="00245802">
              <w:rPr>
                <w:rFonts w:ascii="Garamond" w:hAnsi="Garamond"/>
                <w:sz w:val="22"/>
              </w:rPr>
              <w:t xml:space="preserve"> или объекта КОММод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 xml:space="preserve"> 8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6A4CA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  <w:tr w:rsidR="009B4685" w:rsidRPr="00245802" w14:paraId="730CE4CC" w14:textId="77777777" w:rsidTr="00276557">
        <w:trPr>
          <w:trHeight w:val="850"/>
        </w:trPr>
        <w:tc>
          <w:tcPr>
            <w:tcW w:w="5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7500A1F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Код условной ГТП генерации, зарегистрированной в отношении указанного генерирующего объекта </w:t>
            </w:r>
            <w:proofErr w:type="spellStart"/>
            <w:r w:rsidRPr="00245802">
              <w:rPr>
                <w:rFonts w:ascii="Garamond" w:hAnsi="Garamond"/>
                <w:sz w:val="22"/>
              </w:rPr>
              <w:t>ВИЭ</w:t>
            </w:r>
            <w:proofErr w:type="spellEnd"/>
            <w:r w:rsidRPr="00245802">
              <w:rPr>
                <w:rFonts w:ascii="Garamond" w:hAnsi="Garamond"/>
                <w:sz w:val="22"/>
              </w:rPr>
              <w:t xml:space="preserve"> или объекта КОММод и закрепленной за иным субъектом оптового рынка 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8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1176F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  <w:tr w:rsidR="009B4685" w:rsidRPr="00245802" w14:paraId="45654453" w14:textId="77777777" w:rsidTr="00276557">
        <w:trPr>
          <w:trHeight w:val="567"/>
        </w:trPr>
        <w:tc>
          <w:tcPr>
            <w:tcW w:w="5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B26064" w14:textId="77777777" w:rsidR="009B4685" w:rsidRPr="00245802" w:rsidRDefault="009B4685" w:rsidP="00276557">
            <w:pPr>
              <w:jc w:val="both"/>
              <w:rPr>
                <w:rFonts w:ascii="Garamond" w:hAnsi="Garamond"/>
                <w:lang w:val="en-US"/>
              </w:rPr>
            </w:pPr>
            <w:r w:rsidRPr="00245802">
              <w:rPr>
                <w:rFonts w:ascii="Garamond" w:hAnsi="Garamond"/>
                <w:sz w:val="22"/>
              </w:rPr>
              <w:t>Примечание</w:t>
            </w:r>
            <w:r w:rsidRPr="00245802">
              <w:rPr>
                <w:rFonts w:ascii="Garamond" w:hAnsi="Garamond"/>
                <w:sz w:val="22"/>
                <w:lang w:val="en-US"/>
              </w:rPr>
              <w:t> </w:t>
            </w:r>
            <w:r w:rsidRPr="00245802">
              <w:rPr>
                <w:rFonts w:ascii="Garamond" w:hAnsi="Garamond"/>
                <w:b/>
                <w:sz w:val="22"/>
                <w:vertAlign w:val="superscript"/>
              </w:rPr>
              <w:t>9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8C6F3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</w:tbl>
    <w:p w14:paraId="58FAFB25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</w:p>
    <w:p w14:paraId="2F818FDC" w14:textId="77777777" w:rsidR="009B4685" w:rsidRPr="00245802" w:rsidRDefault="009B4685" w:rsidP="009B4685">
      <w:pPr>
        <w:jc w:val="both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и просит (выбрать нужное)</w:t>
      </w:r>
    </w:p>
    <w:p w14:paraId="1878C776" w14:textId="4A62BA03" w:rsidR="009B4685" w:rsidRDefault="009B4685" w:rsidP="009B4685">
      <w:pPr>
        <w:jc w:val="both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внести изменения в регистрационную информацию в условной (-ых) ГТП генерации с типом оборудования КОММод</w:t>
      </w:r>
      <w:r>
        <w:rPr>
          <w:rFonts w:ascii="Garamond" w:hAnsi="Garamond"/>
          <w:b/>
          <w:sz w:val="22"/>
        </w:rPr>
        <w:t xml:space="preserve"> </w:t>
      </w:r>
      <w:r w:rsidRPr="00245802">
        <w:rPr>
          <w:rFonts w:ascii="Garamond" w:hAnsi="Garamond"/>
          <w:b/>
          <w:sz w:val="22"/>
        </w:rPr>
        <w:t xml:space="preserve">в части величины установленной мощности в порядке, предусмотренном п. 4.3.5.3 </w:t>
      </w:r>
      <w:r w:rsidRPr="00245802">
        <w:rPr>
          <w:rFonts w:ascii="Garamond" w:hAnsi="Garamond"/>
          <w:b/>
          <w:i/>
          <w:sz w:val="22"/>
        </w:rPr>
        <w:t>Положения о порядке получения статуса субъекта оптового рынка и ведения реестра субъектов оптового рынка</w:t>
      </w:r>
      <w:r w:rsidRPr="00245802">
        <w:rPr>
          <w:rFonts w:ascii="Garamond" w:hAnsi="Garamond"/>
          <w:b/>
          <w:sz w:val="22"/>
        </w:rPr>
        <w:t xml:space="preserve"> (Приложение № 1.1 к </w:t>
      </w:r>
      <w:r w:rsidRPr="00245802">
        <w:rPr>
          <w:rFonts w:ascii="Garamond" w:hAnsi="Garamond"/>
          <w:b/>
          <w:i/>
          <w:sz w:val="22"/>
        </w:rPr>
        <w:t>Договору о присоединении к торговой системе оптового рынка</w:t>
      </w:r>
      <w:r w:rsidRPr="00245802">
        <w:rPr>
          <w:rFonts w:ascii="Garamond" w:hAnsi="Garamond"/>
          <w:b/>
          <w:sz w:val="22"/>
        </w:rPr>
        <w:t xml:space="preserve">) </w:t>
      </w:r>
      <w:r w:rsidRPr="00245802">
        <w:rPr>
          <w:rFonts w:ascii="Garamond" w:hAnsi="Garamond"/>
          <w:b/>
          <w:sz w:val="22"/>
          <w:vertAlign w:val="superscript"/>
        </w:rPr>
        <w:t>10</w:t>
      </w:r>
      <w:r w:rsidRPr="00245802">
        <w:rPr>
          <w:rFonts w:ascii="Garamond" w:hAnsi="Garamond"/>
          <w:b/>
          <w:sz w:val="22"/>
        </w:rPr>
        <w:t>.</w:t>
      </w:r>
    </w:p>
    <w:p w14:paraId="6C88B9DB" w14:textId="77777777" w:rsidR="009B4685" w:rsidRDefault="009B4685" w:rsidP="009B4685">
      <w:pPr>
        <w:jc w:val="both"/>
        <w:rPr>
          <w:rFonts w:ascii="Garamond" w:hAnsi="Garamond"/>
          <w:b/>
          <w:sz w:val="22"/>
        </w:rPr>
      </w:pPr>
    </w:p>
    <w:p w14:paraId="544EE50B" w14:textId="77777777" w:rsidR="009B4685" w:rsidRPr="00245802" w:rsidRDefault="009B4685" w:rsidP="009B4685">
      <w:pPr>
        <w:jc w:val="both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 xml:space="preserve">зарегистрировать ГЕМ в отношении генерирующего объекта, строительство которого предполагается по итогам конкурсного отбора инвестиционных проектов по строительству генерирующих объектов ВИЭ </w:t>
      </w:r>
      <w:r w:rsidRPr="00245802">
        <w:rPr>
          <w:rFonts w:ascii="Garamond" w:hAnsi="Garamond"/>
          <w:b/>
          <w:sz w:val="22"/>
          <w:vertAlign w:val="superscript"/>
        </w:rPr>
        <w:t>11</w:t>
      </w:r>
      <w:r w:rsidRPr="00245802">
        <w:rPr>
          <w:rFonts w:ascii="Garamond" w:hAnsi="Garamond"/>
          <w:b/>
          <w:sz w:val="22"/>
        </w:rPr>
        <w:t>.</w:t>
      </w:r>
    </w:p>
    <w:p w14:paraId="71B5B2C8" w14:textId="77777777" w:rsidR="009B4685" w:rsidRDefault="009B4685" w:rsidP="009B4685">
      <w:pPr>
        <w:jc w:val="both"/>
        <w:rPr>
          <w:rFonts w:ascii="Garamond" w:hAnsi="Garamond"/>
          <w:b/>
          <w:sz w:val="22"/>
          <w:highlight w:val="yellow"/>
        </w:rPr>
      </w:pPr>
    </w:p>
    <w:p w14:paraId="6298900D" w14:textId="77777777" w:rsidR="009B4685" w:rsidRDefault="009B4685" w:rsidP="009B4685">
      <w:pPr>
        <w:jc w:val="both"/>
        <w:rPr>
          <w:rFonts w:ascii="Garamond" w:hAnsi="Garamond"/>
          <w:sz w:val="22"/>
        </w:rPr>
      </w:pPr>
    </w:p>
    <w:p w14:paraId="11DB240F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</w:p>
    <w:p w14:paraId="1F03050E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  <w:r w:rsidRPr="00245802">
        <w:rPr>
          <w:rFonts w:ascii="Garamond" w:hAnsi="Garamond"/>
          <w:sz w:val="22"/>
        </w:rPr>
        <w:t>Приложение: опись направляемых документов, на __ л. в 1 экз.</w:t>
      </w:r>
    </w:p>
    <w:p w14:paraId="51E5A700" w14:textId="77777777" w:rsidR="009B4685" w:rsidRPr="00245802" w:rsidRDefault="009B4685" w:rsidP="009B4685">
      <w:pPr>
        <w:jc w:val="both"/>
        <w:rPr>
          <w:rFonts w:ascii="Garamond" w:hAnsi="Garamond"/>
          <w:sz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4929"/>
        <w:gridCol w:w="4851"/>
      </w:tblGrid>
      <w:tr w:rsidR="009B4685" w:rsidRPr="00245802" w14:paraId="1C5BC1A0" w14:textId="77777777" w:rsidTr="00276557"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449EB0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929" w:type="dxa"/>
          </w:tcPr>
          <w:p w14:paraId="4D88B129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01490A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</w:tr>
      <w:tr w:rsidR="009B4685" w:rsidRPr="00245802" w14:paraId="2993B97F" w14:textId="77777777" w:rsidTr="00276557"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71FEB6C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i/>
                <w:sz w:val="22"/>
              </w:rPr>
              <w:t>(должность лица, подписавшего заявление)</w:t>
            </w:r>
          </w:p>
        </w:tc>
        <w:tc>
          <w:tcPr>
            <w:tcW w:w="4929" w:type="dxa"/>
          </w:tcPr>
          <w:p w14:paraId="6E974EF8" w14:textId="77777777" w:rsidR="009B4685" w:rsidRPr="00245802" w:rsidRDefault="009B4685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DBD7DE6" w14:textId="77777777" w:rsidR="009B4685" w:rsidRPr="00245802" w:rsidRDefault="009B4685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i/>
                <w:sz w:val="22"/>
              </w:rPr>
              <w:t>(Ф. И. О.)</w:t>
            </w:r>
          </w:p>
        </w:tc>
      </w:tr>
    </w:tbl>
    <w:p w14:paraId="234007EB" w14:textId="77777777" w:rsidR="009B4685" w:rsidRPr="00245802" w:rsidRDefault="009B4685" w:rsidP="009B4685">
      <w:pPr>
        <w:ind w:left="567" w:hanging="567"/>
        <w:jc w:val="both"/>
        <w:rPr>
          <w:rFonts w:ascii="Garamond" w:hAnsi="Garamond"/>
          <w:bCs/>
          <w:sz w:val="22"/>
        </w:rPr>
      </w:pPr>
    </w:p>
    <w:p w14:paraId="6A7C807C" w14:textId="77777777" w:rsidR="009B4685" w:rsidRPr="00245802" w:rsidRDefault="009B4685" w:rsidP="009B4685">
      <w:pPr>
        <w:ind w:left="567" w:hanging="567"/>
        <w:jc w:val="both"/>
        <w:rPr>
          <w:rFonts w:ascii="Garamond" w:hAnsi="Garamond"/>
          <w:bCs/>
          <w:sz w:val="22"/>
        </w:rPr>
      </w:pPr>
    </w:p>
    <w:p w14:paraId="455A0524" w14:textId="77777777" w:rsidR="009B4685" w:rsidRPr="00245802" w:rsidRDefault="009B4685" w:rsidP="009B4685">
      <w:pPr>
        <w:numPr>
          <w:ilvl w:val="0"/>
          <w:numId w:val="7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Указывается субъект РФ, на территории которого расположена электростанция.</w:t>
      </w:r>
    </w:p>
    <w:p w14:paraId="298405BB" w14:textId="77777777" w:rsidR="009B4685" w:rsidRPr="00245802" w:rsidRDefault="009B4685" w:rsidP="009B4685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При выборе типа оборудования «КОМ НГО» дополнительно указывается территория технологически необходимой генерации.</w:t>
      </w:r>
    </w:p>
    <w:p w14:paraId="48DC8DA2" w14:textId="77777777" w:rsidR="009B4685" w:rsidRPr="00245802" w:rsidRDefault="009B4685" w:rsidP="009B4685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Для условной ГТП генерации в отношении генерирующего объекта, строительство которого предполагается по итогам конкурсного отбора инвестиционных проектов по строительству генерирующих объектов ВИЭ, указывается «определяется по итогам отбора проектов ВИЭ».</w:t>
      </w:r>
    </w:p>
    <w:p w14:paraId="50324A41" w14:textId="77777777" w:rsidR="009B4685" w:rsidRPr="00245802" w:rsidRDefault="009B4685" w:rsidP="009B4685">
      <w:pPr>
        <w:numPr>
          <w:ilvl w:val="0"/>
          <w:numId w:val="7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Указывается ценовая зона, на территории которой расположена электростанция.</w:t>
      </w:r>
    </w:p>
    <w:p w14:paraId="3457879D" w14:textId="20924F92" w:rsidR="009B4685" w:rsidRPr="00245802" w:rsidRDefault="009B4685" w:rsidP="009B4685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В случае согласования условной ГТП генерации в неценовой зоне для целей ее учета при формировании сводного прогнозного баланса</w:t>
      </w:r>
      <w:r w:rsidRPr="002E31F9">
        <w:rPr>
          <w:rFonts w:ascii="Garamond" w:hAnsi="Garamond"/>
          <w:sz w:val="20"/>
          <w:szCs w:val="20"/>
          <w:highlight w:val="yellow"/>
        </w:rPr>
        <w:t xml:space="preserve">, а также в случае </w:t>
      </w:r>
      <w:r w:rsidRPr="000B3776">
        <w:rPr>
          <w:rFonts w:ascii="Garamond" w:hAnsi="Garamond"/>
          <w:sz w:val="20"/>
          <w:szCs w:val="20"/>
          <w:highlight w:val="yellow"/>
        </w:rPr>
        <w:t>согласовани</w:t>
      </w:r>
      <w:r>
        <w:rPr>
          <w:rFonts w:ascii="Garamond" w:hAnsi="Garamond"/>
          <w:sz w:val="20"/>
          <w:szCs w:val="20"/>
          <w:highlight w:val="yellow"/>
        </w:rPr>
        <w:t>я</w:t>
      </w:r>
      <w:r w:rsidRPr="000B3776">
        <w:rPr>
          <w:rFonts w:ascii="Garamond" w:hAnsi="Garamond"/>
          <w:sz w:val="20"/>
          <w:szCs w:val="20"/>
          <w:highlight w:val="yellow"/>
        </w:rPr>
        <w:t xml:space="preserve"> </w:t>
      </w:r>
      <w:r w:rsidRPr="00245802">
        <w:rPr>
          <w:rFonts w:ascii="Garamond" w:hAnsi="Garamond"/>
          <w:sz w:val="20"/>
          <w:szCs w:val="20"/>
          <w:highlight w:val="yellow"/>
        </w:rPr>
        <w:t xml:space="preserve">условной ГТП генерации в неценовой </w:t>
      </w:r>
      <w:r w:rsidRPr="009B4685">
        <w:rPr>
          <w:rFonts w:ascii="Garamond" w:hAnsi="Garamond"/>
          <w:sz w:val="20"/>
          <w:szCs w:val="20"/>
          <w:highlight w:val="yellow"/>
        </w:rPr>
        <w:t>зоне в отношении генерирующего оборудования, функционирующего после реализации мероприятий по модернизации (реконструкции) или строительству в неценовых зонах оптового рынка</w:t>
      </w:r>
      <w:r>
        <w:rPr>
          <w:rFonts w:ascii="Garamond" w:hAnsi="Garamond"/>
          <w:sz w:val="20"/>
          <w:szCs w:val="20"/>
        </w:rPr>
        <w:t>,</w:t>
      </w:r>
      <w:r w:rsidRPr="00245802">
        <w:rPr>
          <w:rFonts w:ascii="Garamond" w:hAnsi="Garamond"/>
          <w:sz w:val="20"/>
          <w:szCs w:val="20"/>
        </w:rPr>
        <w:t xml:space="preserve"> указывается неценовая зона.</w:t>
      </w:r>
    </w:p>
    <w:p w14:paraId="1CFA705F" w14:textId="77777777" w:rsidR="009B4685" w:rsidRPr="00245802" w:rsidRDefault="009B4685" w:rsidP="009B4685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В случае согласования условной ГТП генерации на территории Республики Саха (Якутия) для целей участия в КОМ НГО, проводимом по решению Правительства РФ, принятому в 2021 году и последующие годы, указывается вторая ценовая зона оптового рынка.</w:t>
      </w:r>
    </w:p>
    <w:p w14:paraId="4EB5BA49" w14:textId="77777777" w:rsidR="009B4685" w:rsidRPr="00245802" w:rsidRDefault="009B4685" w:rsidP="009B4685">
      <w:pPr>
        <w:numPr>
          <w:ilvl w:val="0"/>
          <w:numId w:val="7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Указывается наименование условной ГТП генерации в соответствии с предоставленными документами.</w:t>
      </w:r>
    </w:p>
    <w:p w14:paraId="2CB87131" w14:textId="77777777" w:rsidR="009B4685" w:rsidRPr="00245802" w:rsidRDefault="009B4685" w:rsidP="009B4685">
      <w:pPr>
        <w:numPr>
          <w:ilvl w:val="0"/>
          <w:numId w:val="7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Указывается суммарная установленная мощность генерирующего оборудования в ГТП генерации.</w:t>
      </w:r>
    </w:p>
    <w:p w14:paraId="3ADB2324" w14:textId="77777777" w:rsidR="009B4685" w:rsidRPr="00245802" w:rsidRDefault="009B4685" w:rsidP="009B4685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Для условной ГТП генерации в отношении генерирующего объекта, строительство которого предполагается по итогам конкурсного отбора инвестиционных проектов по строительству генерирующих объектов ВИЭ, указывается «определяется по итогам отбора проектов ВИЭ».</w:t>
      </w:r>
    </w:p>
    <w:p w14:paraId="03DFFAB7" w14:textId="77777777" w:rsidR="009B4685" w:rsidRPr="00245802" w:rsidRDefault="009B4685" w:rsidP="009B4685">
      <w:pPr>
        <w:numPr>
          <w:ilvl w:val="0"/>
          <w:numId w:val="7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lastRenderedPageBreak/>
        <w:t>Указывается один на выбор вид эксплуатации оборудования:</w:t>
      </w:r>
    </w:p>
    <w:p w14:paraId="42A201C4" w14:textId="4ECD9C4F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планируемое (планируемое к вводу в эксплуатацию оборудование)</w:t>
      </w:r>
      <w:r w:rsidR="00452288" w:rsidRPr="00452288">
        <w:rPr>
          <w:rFonts w:ascii="Garamond" w:hAnsi="Garamond"/>
          <w:sz w:val="20"/>
          <w:szCs w:val="20"/>
          <w:highlight w:val="yellow"/>
        </w:rPr>
        <w:t>;</w:t>
      </w:r>
    </w:p>
    <w:p w14:paraId="5C2A9A63" w14:textId="77777777" w:rsidR="009B4685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введенное (введенное в эксплуатацию оборудование)</w:t>
      </w:r>
      <w:r w:rsidRPr="00C96551">
        <w:rPr>
          <w:rFonts w:ascii="Garamond" w:hAnsi="Garamond"/>
          <w:sz w:val="20"/>
          <w:szCs w:val="20"/>
          <w:highlight w:val="yellow"/>
        </w:rPr>
        <w:t>;</w:t>
      </w:r>
    </w:p>
    <w:p w14:paraId="6971AE2A" w14:textId="51EB48E1" w:rsidR="009B4685" w:rsidRPr="00D12F69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  <w:highlight w:val="yellow"/>
        </w:rPr>
      </w:pPr>
      <w:r w:rsidRPr="00D12F69">
        <w:rPr>
          <w:rFonts w:ascii="Garamond" w:hAnsi="Garamond"/>
          <w:sz w:val="20"/>
          <w:szCs w:val="20"/>
          <w:highlight w:val="yellow"/>
        </w:rPr>
        <w:t>модернизируемое</w:t>
      </w:r>
      <w:r w:rsidR="001566E6" w:rsidRPr="00D12F69">
        <w:rPr>
          <w:rFonts w:ascii="Garamond" w:hAnsi="Garamond"/>
          <w:sz w:val="20"/>
          <w:szCs w:val="20"/>
          <w:highlight w:val="yellow"/>
        </w:rPr>
        <w:t xml:space="preserve"> (реконструируемое)</w:t>
      </w:r>
      <w:r w:rsidRPr="00D12F69">
        <w:rPr>
          <w:rFonts w:ascii="Garamond" w:hAnsi="Garamond"/>
          <w:sz w:val="20"/>
          <w:szCs w:val="20"/>
          <w:highlight w:val="yellow"/>
        </w:rPr>
        <w:t xml:space="preserve"> в НЦЗ;</w:t>
      </w:r>
    </w:p>
    <w:p w14:paraId="4933782B" w14:textId="77777777" w:rsidR="009B4685" w:rsidRPr="00D12F69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  <w:highlight w:val="yellow"/>
        </w:rPr>
      </w:pPr>
      <w:r w:rsidRPr="00D12F69">
        <w:rPr>
          <w:rFonts w:ascii="Garamond" w:hAnsi="Garamond"/>
          <w:sz w:val="20"/>
          <w:szCs w:val="20"/>
          <w:highlight w:val="yellow"/>
        </w:rPr>
        <w:t>планируемое к строительству в НЦЗ.</w:t>
      </w:r>
    </w:p>
    <w:p w14:paraId="5695ED93" w14:textId="77777777" w:rsidR="009B4685" w:rsidRPr="00245802" w:rsidRDefault="009B4685" w:rsidP="009B4685">
      <w:pPr>
        <w:ind w:left="284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В случае выбора типа оборудования «КОММод</w:t>
      </w:r>
      <w:r>
        <w:rPr>
          <w:rFonts w:ascii="Garamond" w:hAnsi="Garamond"/>
          <w:sz w:val="20"/>
          <w:szCs w:val="20"/>
        </w:rPr>
        <w:t xml:space="preserve">» </w:t>
      </w:r>
      <w:r w:rsidRPr="00245802">
        <w:rPr>
          <w:rFonts w:ascii="Garamond" w:hAnsi="Garamond"/>
          <w:sz w:val="20"/>
          <w:szCs w:val="20"/>
        </w:rPr>
        <w:t>данная графа не заполняется.</w:t>
      </w:r>
    </w:p>
    <w:p w14:paraId="50C80614" w14:textId="77777777" w:rsidR="009B4685" w:rsidRPr="00245802" w:rsidRDefault="009B4685" w:rsidP="009B4685">
      <w:pPr>
        <w:numPr>
          <w:ilvl w:val="0"/>
          <w:numId w:val="7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Указывается один на выбор тип оборудования:</w:t>
      </w:r>
    </w:p>
    <w:p w14:paraId="249E19C4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ДПМ;</w:t>
      </w:r>
    </w:p>
    <w:p w14:paraId="604F2847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ВИЭ;</w:t>
      </w:r>
    </w:p>
    <w:p w14:paraId="57C90ED9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КОМ НГО;</w:t>
      </w:r>
    </w:p>
    <w:p w14:paraId="574B799D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АЭС;</w:t>
      </w:r>
    </w:p>
    <w:p w14:paraId="058573A0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ГЭС;</w:t>
      </w:r>
    </w:p>
    <w:p w14:paraId="6BB170B4" w14:textId="77777777" w:rsidR="009B4685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КОММод;</w:t>
      </w:r>
    </w:p>
    <w:p w14:paraId="113D9058" w14:textId="77777777" w:rsidR="009B4685" w:rsidRPr="00F83063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  <w:highlight w:val="yellow"/>
        </w:rPr>
      </w:pPr>
      <w:proofErr w:type="spellStart"/>
      <w:r w:rsidRPr="00F83063">
        <w:rPr>
          <w:rFonts w:ascii="Garamond" w:hAnsi="Garamond"/>
          <w:sz w:val="20"/>
          <w:szCs w:val="20"/>
          <w:highlight w:val="yellow"/>
        </w:rPr>
        <w:t>МодНЦЗ</w:t>
      </w:r>
      <w:proofErr w:type="spellEnd"/>
      <w:r w:rsidRPr="00F83063">
        <w:rPr>
          <w:rFonts w:ascii="Garamond" w:hAnsi="Garamond"/>
          <w:sz w:val="20"/>
          <w:szCs w:val="20"/>
          <w:highlight w:val="yellow"/>
        </w:rPr>
        <w:t>;</w:t>
      </w:r>
    </w:p>
    <w:p w14:paraId="01D749A1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прочее (если тип оборудования не относится ни к одному из вышеуказанных типов).</w:t>
      </w:r>
    </w:p>
    <w:p w14:paraId="3B3047CE" w14:textId="77777777" w:rsidR="009B4685" w:rsidRPr="00245802" w:rsidRDefault="009B4685" w:rsidP="009B4685">
      <w:pPr>
        <w:numPr>
          <w:ilvl w:val="0"/>
          <w:numId w:val="7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В случае выбора типа оборудования «ВИЭ» указывается вид объекта генерации ВИЭ:</w:t>
      </w:r>
    </w:p>
    <w:p w14:paraId="463F8B05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объект солнечной генерации.</w:t>
      </w:r>
    </w:p>
    <w:p w14:paraId="0EC51FDA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генерирующий объект ветровой генерации.</w:t>
      </w:r>
    </w:p>
    <w:p w14:paraId="3B63AA4A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генерирующий объект гидрогенерации.</w:t>
      </w:r>
    </w:p>
    <w:p w14:paraId="7988A648" w14:textId="77777777" w:rsidR="009B4685" w:rsidRPr="00245802" w:rsidRDefault="009B4685" w:rsidP="009B4685">
      <w:pPr>
        <w:numPr>
          <w:ilvl w:val="0"/>
          <w:numId w:val="5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>генерирующий объект, функционирующий на основе использования отходов производства и потребления.</w:t>
      </w:r>
    </w:p>
    <w:p w14:paraId="0A600A5A" w14:textId="77777777" w:rsidR="009B4685" w:rsidRPr="00245802" w:rsidRDefault="009B4685" w:rsidP="009B4685">
      <w:pPr>
        <w:numPr>
          <w:ilvl w:val="0"/>
          <w:numId w:val="7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 xml:space="preserve">Заполняется в случае согласования условной ГТП генерации в отношении объекта </w:t>
      </w:r>
      <w:proofErr w:type="spellStart"/>
      <w:r w:rsidRPr="00245802">
        <w:rPr>
          <w:rFonts w:ascii="Garamond" w:hAnsi="Garamond"/>
          <w:sz w:val="20"/>
          <w:szCs w:val="20"/>
        </w:rPr>
        <w:t>ВИЭ</w:t>
      </w:r>
      <w:proofErr w:type="spellEnd"/>
      <w:r w:rsidRPr="00245802">
        <w:rPr>
          <w:rFonts w:ascii="Garamond" w:hAnsi="Garamond"/>
          <w:sz w:val="20"/>
          <w:szCs w:val="20"/>
        </w:rPr>
        <w:t xml:space="preserve"> или объекта КОММод, включенного в условную ГТП генерации, закрепленную за иным субъектом оптового рынка, для целей перехода прав и обязанностей по соответствующим ДПМ ВИЭ или договорам на модернизацию.</w:t>
      </w:r>
    </w:p>
    <w:p w14:paraId="2179CB48" w14:textId="77777777" w:rsidR="009B4685" w:rsidRPr="00981A99" w:rsidRDefault="009B4685" w:rsidP="009B4685">
      <w:pPr>
        <w:numPr>
          <w:ilvl w:val="0"/>
          <w:numId w:val="7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245802">
        <w:rPr>
          <w:rFonts w:ascii="Garamond" w:hAnsi="Garamond"/>
          <w:sz w:val="20"/>
          <w:szCs w:val="20"/>
        </w:rPr>
        <w:t xml:space="preserve">В случае внесения изменений в регистрационную информацию по условной ГТП генерации, согласованной в отношении генерирующего объекта, строительство которого предполагается по итогам КОМ НГО, графа «Примечание» заполняется по следующей форме: «Настоящее заявление предоставляется с целью внесения изменений в регистрационную информацию по условной ГТП генерации, согласованной в отношении генерирующего объекта, строительство которого предполагается по итогам КОМ </w:t>
      </w:r>
      <w:r w:rsidRPr="00981A99">
        <w:rPr>
          <w:rFonts w:ascii="Garamond" w:hAnsi="Garamond"/>
          <w:sz w:val="20"/>
          <w:szCs w:val="20"/>
        </w:rPr>
        <w:t>НГО, в части изменения паспортных технологических характеристик указанного генерирующего объекта».</w:t>
      </w:r>
    </w:p>
    <w:p w14:paraId="58783F8E" w14:textId="77777777" w:rsidR="009B4685" w:rsidRPr="00981A99" w:rsidRDefault="009B4685" w:rsidP="009B4685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981A99">
        <w:rPr>
          <w:rFonts w:ascii="Garamond" w:hAnsi="Garamond"/>
          <w:sz w:val="20"/>
          <w:szCs w:val="20"/>
        </w:rPr>
        <w:t>В случае согласования условной ГТП генерации в неценовой зоне для целей ее учета при формировании сводного прогнозного баланса графа «Примечание» заполняется по следующей форме: «Для целей учета при формировании сводного прогнозного баланса».</w:t>
      </w:r>
    </w:p>
    <w:p w14:paraId="182AFF7C" w14:textId="14863B28" w:rsidR="009B4685" w:rsidRPr="00981A99" w:rsidRDefault="009B4685" w:rsidP="009B4685">
      <w:pPr>
        <w:numPr>
          <w:ilvl w:val="0"/>
          <w:numId w:val="7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981A99">
        <w:rPr>
          <w:rFonts w:ascii="Garamond" w:hAnsi="Garamond"/>
          <w:sz w:val="20"/>
          <w:szCs w:val="20"/>
        </w:rPr>
        <w:t>Указывается в случае выбора типа оборудования «КОММод»</w:t>
      </w:r>
      <w:r w:rsidR="00981A99" w:rsidRPr="00981A99">
        <w:rPr>
          <w:rFonts w:ascii="Garamond" w:hAnsi="Garamond"/>
          <w:sz w:val="20"/>
          <w:szCs w:val="20"/>
        </w:rPr>
        <w:t>.</w:t>
      </w:r>
    </w:p>
    <w:p w14:paraId="4497E3CE" w14:textId="77777777" w:rsidR="009B4685" w:rsidRPr="00981A99" w:rsidRDefault="009B4685" w:rsidP="009B4685">
      <w:pPr>
        <w:numPr>
          <w:ilvl w:val="0"/>
          <w:numId w:val="7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981A99">
        <w:rPr>
          <w:rFonts w:ascii="Garamond" w:hAnsi="Garamond"/>
          <w:sz w:val="20"/>
          <w:szCs w:val="20"/>
        </w:rPr>
        <w:t>Указывается для условной ГТП генерации в отношении генерирующего объекта, строительство которого предполагается по итогам конкурсного отбора инвестиционных проектов по строительству генерирующих объектов ВИЭ.</w:t>
      </w:r>
    </w:p>
    <w:p w14:paraId="120B32AD" w14:textId="77777777" w:rsidR="009B4685" w:rsidRPr="00245802" w:rsidRDefault="009B4685" w:rsidP="009B4685">
      <w:pPr>
        <w:ind w:left="284"/>
        <w:contextualSpacing/>
        <w:jc w:val="both"/>
        <w:rPr>
          <w:rFonts w:ascii="Garamond" w:hAnsi="Garamond"/>
          <w:sz w:val="20"/>
          <w:szCs w:val="20"/>
        </w:rPr>
      </w:pPr>
    </w:p>
    <w:p w14:paraId="52A3CC58" w14:textId="77777777" w:rsidR="009B4685" w:rsidRDefault="009B4685" w:rsidP="009B4685">
      <w:pPr>
        <w:ind w:firstLine="567"/>
        <w:jc w:val="both"/>
        <w:rPr>
          <w:rFonts w:ascii="Garamond" w:hAnsi="Garamond"/>
          <w:sz w:val="20"/>
          <w:szCs w:val="20"/>
        </w:rPr>
        <w:sectPr w:rsidR="009B4685" w:rsidSect="00303159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14:paraId="4878084E" w14:textId="5D961D87" w:rsidR="00BE11C4" w:rsidRDefault="00561AE9" w:rsidP="00561AE9">
      <w:pPr>
        <w:widowControl w:val="0"/>
        <w:jc w:val="both"/>
        <w:rPr>
          <w:rFonts w:ascii="Garamond" w:hAnsi="Garamond"/>
          <w:b/>
          <w:sz w:val="22"/>
        </w:rPr>
      </w:pPr>
      <w:r w:rsidRPr="00BE11C4">
        <w:rPr>
          <w:rFonts w:ascii="Garamond" w:hAnsi="Garamond"/>
          <w:b/>
          <w:sz w:val="22"/>
        </w:rPr>
        <w:lastRenderedPageBreak/>
        <w:t>До</w:t>
      </w:r>
      <w:r w:rsidR="00AE094C" w:rsidRPr="00BE11C4">
        <w:rPr>
          <w:rFonts w:ascii="Garamond" w:hAnsi="Garamond"/>
          <w:b/>
          <w:sz w:val="22"/>
        </w:rPr>
        <w:t>бавить</w:t>
      </w:r>
      <w:r w:rsidRPr="00BE11C4">
        <w:rPr>
          <w:rFonts w:ascii="Garamond" w:hAnsi="Garamond"/>
          <w:b/>
          <w:sz w:val="22"/>
        </w:rPr>
        <w:t xml:space="preserve"> </w:t>
      </w:r>
      <w:r w:rsidR="00BE11C4">
        <w:rPr>
          <w:rFonts w:ascii="Garamond" w:hAnsi="Garamond"/>
          <w:b/>
          <w:sz w:val="22"/>
        </w:rPr>
        <w:t>форму</w:t>
      </w:r>
    </w:p>
    <w:p w14:paraId="62F7B69B" w14:textId="77777777" w:rsidR="00BE11C4" w:rsidRPr="00BE11C4" w:rsidRDefault="00BE11C4" w:rsidP="00561AE9">
      <w:pPr>
        <w:widowControl w:val="0"/>
        <w:jc w:val="both"/>
        <w:rPr>
          <w:rFonts w:ascii="Garamond" w:hAnsi="Garamond"/>
          <w:b/>
          <w:sz w:val="22"/>
        </w:rPr>
      </w:pPr>
    </w:p>
    <w:p w14:paraId="2BD1AEF7" w14:textId="7849F63A" w:rsidR="00561AE9" w:rsidRPr="00561AE9" w:rsidRDefault="00676BF6" w:rsidP="00561AE9">
      <w:pPr>
        <w:widowControl w:val="0"/>
        <w:jc w:val="both"/>
        <w:rPr>
          <w:rFonts w:ascii="Garamond" w:hAnsi="Garamond"/>
          <w:b/>
          <w:sz w:val="22"/>
        </w:rPr>
      </w:pPr>
      <w:r w:rsidRPr="00BE11C4">
        <w:rPr>
          <w:rFonts w:ascii="Garamond" w:hAnsi="Garamond"/>
          <w:b/>
          <w:sz w:val="22"/>
        </w:rPr>
        <w:t>П</w:t>
      </w:r>
      <w:r w:rsidR="00561AE9" w:rsidRPr="00BE11C4">
        <w:rPr>
          <w:rFonts w:ascii="Garamond" w:hAnsi="Garamond"/>
          <w:b/>
          <w:sz w:val="22"/>
        </w:rPr>
        <w:t>ример заполненного заявления</w:t>
      </w:r>
    </w:p>
    <w:p w14:paraId="78D16B93" w14:textId="77777777" w:rsidR="00561AE9" w:rsidRDefault="00561AE9" w:rsidP="00C303D6">
      <w:pPr>
        <w:rPr>
          <w:rFonts w:ascii="Garamond" w:hAnsi="Garamond"/>
          <w:b/>
          <w:sz w:val="22"/>
          <w:highlight w:val="yellow"/>
        </w:rPr>
      </w:pPr>
    </w:p>
    <w:p w14:paraId="3DFCB850" w14:textId="77777777" w:rsidR="00F94A8E" w:rsidRPr="00245802" w:rsidRDefault="00F94A8E" w:rsidP="00F94A8E">
      <w:pPr>
        <w:widowControl w:val="0"/>
        <w:tabs>
          <w:tab w:val="left" w:pos="708"/>
        </w:tabs>
        <w:jc w:val="center"/>
        <w:outlineLvl w:val="0"/>
        <w:rPr>
          <w:rFonts w:ascii="Garamond" w:hAnsi="Garamond" w:cs="Arial"/>
          <w:b/>
          <w:bCs/>
          <w:sz w:val="20"/>
          <w:szCs w:val="22"/>
        </w:rPr>
      </w:pPr>
      <w:r w:rsidRPr="00245802">
        <w:rPr>
          <w:rFonts w:ascii="Garamond" w:hAnsi="Garamond" w:cs="Arial"/>
          <w:b/>
          <w:bCs/>
          <w:sz w:val="22"/>
          <w:szCs w:val="22"/>
        </w:rPr>
        <w:t>Форма 3Б1</w:t>
      </w:r>
    </w:p>
    <w:p w14:paraId="2337B74C" w14:textId="77777777" w:rsidR="00F94A8E" w:rsidRPr="00245802" w:rsidRDefault="00F94A8E" w:rsidP="00F94A8E">
      <w:pPr>
        <w:jc w:val="both"/>
        <w:rPr>
          <w:rFonts w:ascii="Garamond" w:hAnsi="Garamond"/>
          <w:sz w:val="22"/>
        </w:rPr>
      </w:pPr>
    </w:p>
    <w:p w14:paraId="2B7F971B" w14:textId="77777777" w:rsidR="00F94A8E" w:rsidRPr="00245802" w:rsidRDefault="00F94A8E" w:rsidP="00F94A8E">
      <w:pPr>
        <w:jc w:val="both"/>
        <w:rPr>
          <w:rFonts w:ascii="Garamond" w:hAnsi="Garamond"/>
          <w:sz w:val="22"/>
        </w:rPr>
      </w:pPr>
      <w:r w:rsidRPr="00245802">
        <w:rPr>
          <w:rFonts w:ascii="Garamond" w:hAnsi="Garamond"/>
          <w:sz w:val="22"/>
        </w:rPr>
        <w:t>(на бланке заявителя)</w:t>
      </w:r>
    </w:p>
    <w:p w14:paraId="58D4BEFF" w14:textId="77777777" w:rsidR="00F94A8E" w:rsidRPr="00245802" w:rsidRDefault="00F94A8E" w:rsidP="00F94A8E">
      <w:pPr>
        <w:spacing w:line="276" w:lineRule="auto"/>
        <w:ind w:left="11907"/>
        <w:jc w:val="both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Председателю Правления</w:t>
      </w:r>
    </w:p>
    <w:p w14:paraId="74B034D2" w14:textId="77777777" w:rsidR="00F94A8E" w:rsidRPr="00245802" w:rsidRDefault="00F94A8E" w:rsidP="00F94A8E">
      <w:pPr>
        <w:spacing w:line="276" w:lineRule="auto"/>
        <w:ind w:left="11907"/>
        <w:jc w:val="both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АО «АТС»</w:t>
      </w:r>
    </w:p>
    <w:p w14:paraId="26E7439E" w14:textId="77777777" w:rsidR="00F94A8E" w:rsidRPr="00245802" w:rsidRDefault="00F94A8E" w:rsidP="00F94A8E">
      <w:pPr>
        <w:spacing w:line="276" w:lineRule="auto"/>
        <w:ind w:left="11907"/>
        <w:jc w:val="both"/>
        <w:rPr>
          <w:rFonts w:ascii="Garamond" w:hAnsi="Garamond"/>
          <w:b/>
          <w:sz w:val="22"/>
        </w:rPr>
      </w:pPr>
    </w:p>
    <w:p w14:paraId="1119CA76" w14:textId="77777777" w:rsidR="00F94A8E" w:rsidRPr="00245802" w:rsidRDefault="00F94A8E" w:rsidP="00F94A8E">
      <w:pPr>
        <w:jc w:val="both"/>
        <w:rPr>
          <w:rFonts w:ascii="Garamond" w:hAnsi="Garamond"/>
          <w:sz w:val="22"/>
        </w:rPr>
      </w:pPr>
      <w:r w:rsidRPr="00245802">
        <w:rPr>
          <w:rFonts w:ascii="Garamond" w:hAnsi="Garamond"/>
          <w:sz w:val="22"/>
        </w:rPr>
        <w:t>№ ____________________</w:t>
      </w:r>
    </w:p>
    <w:p w14:paraId="2578BDFA" w14:textId="77777777" w:rsidR="00F94A8E" w:rsidRPr="00245802" w:rsidRDefault="00F94A8E" w:rsidP="00F94A8E">
      <w:pPr>
        <w:jc w:val="both"/>
        <w:rPr>
          <w:rFonts w:ascii="Garamond" w:hAnsi="Garamond"/>
          <w:sz w:val="22"/>
        </w:rPr>
      </w:pPr>
      <w:r w:rsidRPr="00245802">
        <w:rPr>
          <w:rFonts w:ascii="Garamond" w:hAnsi="Garamond"/>
          <w:sz w:val="22"/>
        </w:rPr>
        <w:t>«___» ___________20 ___ г.</w:t>
      </w:r>
    </w:p>
    <w:p w14:paraId="241CE0A3" w14:textId="77777777" w:rsidR="00F94A8E" w:rsidRPr="00245802" w:rsidRDefault="00F94A8E" w:rsidP="00F94A8E">
      <w:pPr>
        <w:jc w:val="both"/>
        <w:rPr>
          <w:rFonts w:ascii="Garamond" w:hAnsi="Garamond"/>
          <w:sz w:val="22"/>
        </w:rPr>
      </w:pPr>
    </w:p>
    <w:p w14:paraId="02E28544" w14:textId="77777777" w:rsidR="00F94A8E" w:rsidRPr="00245802" w:rsidRDefault="00F94A8E" w:rsidP="00F94A8E">
      <w:pPr>
        <w:jc w:val="center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ЗАЯВЛЕНИЕ</w:t>
      </w:r>
    </w:p>
    <w:p w14:paraId="471F3015" w14:textId="77777777" w:rsidR="00F94A8E" w:rsidRPr="00245802" w:rsidRDefault="00F94A8E" w:rsidP="00F94A8E">
      <w:pPr>
        <w:jc w:val="center"/>
        <w:rPr>
          <w:rFonts w:ascii="Garamond" w:hAnsi="Garamond"/>
          <w:b/>
          <w:sz w:val="22"/>
        </w:rPr>
      </w:pPr>
    </w:p>
    <w:p w14:paraId="1284802F" w14:textId="77777777" w:rsidR="00F94A8E" w:rsidRPr="00245802" w:rsidRDefault="00F94A8E" w:rsidP="00F94A8E">
      <w:pPr>
        <w:jc w:val="center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о согласовании условной группы точек поставки поставщика электрической энергии и мощности</w:t>
      </w:r>
    </w:p>
    <w:p w14:paraId="00363A6F" w14:textId="77777777" w:rsidR="00F94A8E" w:rsidRPr="00245802" w:rsidRDefault="00F94A8E" w:rsidP="00F94A8E">
      <w:pPr>
        <w:jc w:val="center"/>
        <w:rPr>
          <w:rFonts w:ascii="Garamond" w:hAnsi="Garamond"/>
          <w:b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20"/>
        <w:gridCol w:w="8789"/>
      </w:tblGrid>
      <w:tr w:rsidR="00F94A8E" w:rsidRPr="004C2541" w14:paraId="2CEC6F97" w14:textId="77777777" w:rsidTr="00276557">
        <w:trPr>
          <w:trHeight w:val="567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B6C6002" w14:textId="77777777" w:rsidR="00F94A8E" w:rsidRPr="004C2541" w:rsidRDefault="00F94A8E" w:rsidP="0027655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4C2541">
              <w:rPr>
                <w:rFonts w:ascii="Garamond" w:hAnsi="Garamond"/>
                <w:sz w:val="22"/>
                <w:szCs w:val="22"/>
              </w:rPr>
              <w:t>Полное фирменное наименование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C0299" w14:textId="0DBC773D" w:rsidR="00F94A8E" w:rsidRPr="004C2541" w:rsidRDefault="004C2541" w:rsidP="0027655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4C2541">
              <w:rPr>
                <w:rFonts w:ascii="Garamond" w:hAnsi="Garamond"/>
                <w:sz w:val="22"/>
                <w:szCs w:val="22"/>
              </w:rPr>
              <w:t>Общество с ограниченной ответственностью</w:t>
            </w:r>
            <w:r>
              <w:rPr>
                <w:rFonts w:ascii="Garamond" w:hAnsi="Garamond"/>
                <w:sz w:val="22"/>
                <w:szCs w:val="22"/>
              </w:rPr>
              <w:t xml:space="preserve"> «</w:t>
            </w:r>
            <w:r w:rsidR="00D70F90">
              <w:rPr>
                <w:rFonts w:ascii="Garamond" w:hAnsi="Garamond"/>
                <w:sz w:val="22"/>
                <w:szCs w:val="22"/>
              </w:rPr>
              <w:t>Юго</w:t>
            </w:r>
            <w:r>
              <w:rPr>
                <w:rFonts w:ascii="Garamond" w:hAnsi="Garamond"/>
                <w:sz w:val="22"/>
                <w:szCs w:val="22"/>
              </w:rPr>
              <w:t>-</w:t>
            </w:r>
            <w:r w:rsidR="00D70F90">
              <w:rPr>
                <w:rFonts w:ascii="Garamond" w:hAnsi="Garamond"/>
                <w:sz w:val="22"/>
                <w:szCs w:val="22"/>
              </w:rPr>
              <w:t>В</w:t>
            </w:r>
            <w:r>
              <w:rPr>
                <w:rFonts w:ascii="Garamond" w:hAnsi="Garamond"/>
                <w:sz w:val="22"/>
                <w:szCs w:val="22"/>
              </w:rPr>
              <w:t>осточная ТЭЦ»</w:t>
            </w:r>
            <w:r w:rsidR="00F94A8E" w:rsidRPr="004C2541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F94A8E" w:rsidRPr="00245802" w14:paraId="26F99274" w14:textId="77777777" w:rsidTr="00276557">
        <w:trPr>
          <w:trHeight w:val="567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581BCB1" w14:textId="77777777" w:rsidR="00F94A8E" w:rsidRPr="00245802" w:rsidRDefault="00F94A8E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Сокращенное фирменное наименование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074B1" w14:textId="14E8F6F4" w:rsidR="00F94A8E" w:rsidRPr="00245802" w:rsidRDefault="004C2541" w:rsidP="00276557">
            <w:pPr>
              <w:jc w:val="both"/>
              <w:rPr>
                <w:rFonts w:ascii="Garamond" w:hAnsi="Garamond"/>
              </w:rPr>
            </w:pPr>
            <w:r w:rsidRPr="004C2541">
              <w:rPr>
                <w:rFonts w:ascii="Garamond" w:hAnsi="Garamond"/>
                <w:sz w:val="22"/>
                <w:szCs w:val="22"/>
              </w:rPr>
              <w:t xml:space="preserve">ООО </w:t>
            </w:r>
            <w:r>
              <w:rPr>
                <w:rFonts w:ascii="Garamond" w:hAnsi="Garamond"/>
                <w:sz w:val="22"/>
                <w:szCs w:val="22"/>
              </w:rPr>
              <w:t>«</w:t>
            </w:r>
            <w:r w:rsidR="00D70F90">
              <w:rPr>
                <w:rFonts w:ascii="Garamond" w:hAnsi="Garamond"/>
                <w:sz w:val="22"/>
                <w:szCs w:val="22"/>
              </w:rPr>
              <w:t>Юго-Восточная ТЭЦ</w:t>
            </w:r>
            <w:r>
              <w:rPr>
                <w:rFonts w:ascii="Garamond" w:hAnsi="Garamond"/>
                <w:sz w:val="22"/>
                <w:szCs w:val="22"/>
              </w:rPr>
              <w:t>»</w:t>
            </w:r>
          </w:p>
        </w:tc>
      </w:tr>
      <w:tr w:rsidR="00D70F90" w:rsidRPr="00245802" w14:paraId="17E4C709" w14:textId="77777777" w:rsidTr="00276557">
        <w:trPr>
          <w:trHeight w:val="567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74320C" w14:textId="77777777" w:rsidR="00D70F90" w:rsidRPr="00245802" w:rsidRDefault="00D70F90" w:rsidP="00D70F90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Регистрационный номер в Реестре субъектов оптового рынка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0E242" w14:textId="71A2F67B" w:rsidR="00D70F90" w:rsidRPr="00D70F90" w:rsidRDefault="00D70F90" w:rsidP="00D70F90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70F90">
              <w:rPr>
                <w:rFonts w:ascii="Garamond" w:hAnsi="Garamond"/>
                <w:sz w:val="22"/>
                <w:szCs w:val="22"/>
              </w:rPr>
              <w:t>1.1.0</w:t>
            </w:r>
            <w:r>
              <w:rPr>
                <w:rFonts w:ascii="Garamond" w:hAnsi="Garamond"/>
                <w:sz w:val="22"/>
                <w:szCs w:val="22"/>
              </w:rPr>
              <w:t>316</w:t>
            </w:r>
          </w:p>
        </w:tc>
      </w:tr>
    </w:tbl>
    <w:p w14:paraId="3EB45B91" w14:textId="77777777" w:rsidR="00F94A8E" w:rsidRPr="00245802" w:rsidRDefault="00F94A8E" w:rsidP="00F94A8E">
      <w:pPr>
        <w:jc w:val="both"/>
        <w:rPr>
          <w:rFonts w:ascii="Garamond" w:hAnsi="Garamond"/>
          <w:sz w:val="22"/>
        </w:rPr>
      </w:pPr>
    </w:p>
    <w:p w14:paraId="2829A577" w14:textId="77777777" w:rsidR="00F94A8E" w:rsidRPr="00245802" w:rsidRDefault="00F94A8E" w:rsidP="00F94A8E">
      <w:pPr>
        <w:jc w:val="both"/>
        <w:rPr>
          <w:rFonts w:ascii="Garamond" w:hAnsi="Garamond"/>
          <w:b/>
          <w:sz w:val="22"/>
        </w:rPr>
      </w:pPr>
      <w:r w:rsidRPr="00245802">
        <w:rPr>
          <w:rFonts w:ascii="Garamond" w:hAnsi="Garamond"/>
          <w:b/>
          <w:sz w:val="22"/>
        </w:rPr>
        <w:t>выражает намерение согласовать условную группу точек поставки поставщика электрической энергии и мощности (далее – условная ГТП)</w:t>
      </w:r>
    </w:p>
    <w:p w14:paraId="60BD8D43" w14:textId="77777777" w:rsidR="00F94A8E" w:rsidRPr="00245802" w:rsidRDefault="00F94A8E" w:rsidP="00F94A8E">
      <w:pPr>
        <w:jc w:val="both"/>
        <w:rPr>
          <w:rFonts w:ascii="Garamond" w:hAnsi="Garamond"/>
          <w:sz w:val="22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1"/>
        <w:gridCol w:w="5206"/>
        <w:gridCol w:w="1701"/>
        <w:gridCol w:w="2098"/>
        <w:gridCol w:w="1984"/>
        <w:gridCol w:w="3009"/>
      </w:tblGrid>
      <w:tr w:rsidR="00F94A8E" w:rsidRPr="00245802" w14:paraId="69F2C90E" w14:textId="77777777" w:rsidTr="00860D87">
        <w:trPr>
          <w:trHeight w:val="567"/>
        </w:trPr>
        <w:tc>
          <w:tcPr>
            <w:tcW w:w="5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2E124AB" w14:textId="77777777" w:rsidR="00F94A8E" w:rsidRPr="00245802" w:rsidRDefault="00F94A8E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Наименование электростанции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8B273" w14:textId="7087DD80" w:rsidR="00F94A8E" w:rsidRPr="00245802" w:rsidRDefault="00D70F90" w:rsidP="00276557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Юго-Восточная ТЭЦ-2</w:t>
            </w:r>
          </w:p>
        </w:tc>
      </w:tr>
      <w:tr w:rsidR="00F94A8E" w:rsidRPr="00245802" w14:paraId="72AE4D1F" w14:textId="77777777" w:rsidTr="00860D87">
        <w:trPr>
          <w:trHeight w:val="567"/>
        </w:trPr>
        <w:tc>
          <w:tcPr>
            <w:tcW w:w="5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1811DA" w14:textId="3ACF800E" w:rsidR="00F94A8E" w:rsidRPr="00245802" w:rsidRDefault="00F94A8E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Субъект РФ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1A407" w14:textId="295829D4" w:rsidR="00F94A8E" w:rsidRPr="00245802" w:rsidRDefault="000148AF" w:rsidP="00276557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Приморский край</w:t>
            </w:r>
          </w:p>
        </w:tc>
      </w:tr>
      <w:tr w:rsidR="00F94A8E" w:rsidRPr="00245802" w14:paraId="11F0B4CA" w14:textId="77777777" w:rsidTr="00860D87">
        <w:trPr>
          <w:trHeight w:val="567"/>
        </w:trPr>
        <w:tc>
          <w:tcPr>
            <w:tcW w:w="5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3D1A163" w14:textId="33DA41F7" w:rsidR="00F94A8E" w:rsidRPr="00245802" w:rsidRDefault="00F94A8E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Ценовая зона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92802" w14:textId="3A6124A1" w:rsidR="00F94A8E" w:rsidRPr="000148AF" w:rsidRDefault="000148AF" w:rsidP="0027655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0148AF">
              <w:rPr>
                <w:rFonts w:ascii="Garamond" w:hAnsi="Garamond"/>
                <w:sz w:val="22"/>
                <w:szCs w:val="22"/>
              </w:rPr>
              <w:t>Неценовая зона Дальнего Востока</w:t>
            </w:r>
          </w:p>
        </w:tc>
      </w:tr>
      <w:tr w:rsidR="00F94A8E" w:rsidRPr="00245802" w14:paraId="61B7E8E1" w14:textId="77777777" w:rsidTr="00860D87">
        <w:trPr>
          <w:trHeight w:val="85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54579D" w14:textId="77777777" w:rsidR="00F94A8E" w:rsidRPr="00245802" w:rsidRDefault="00F94A8E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№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0B1FEA5" w14:textId="2B405716" w:rsidR="00F94A8E" w:rsidRPr="00245802" w:rsidRDefault="00F94A8E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Наименование условной ГТП генерации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314604" w14:textId="77777777" w:rsidR="00EA039D" w:rsidRDefault="00F94A8E" w:rsidP="00276557">
            <w:pPr>
              <w:jc w:val="center"/>
              <w:rPr>
                <w:rFonts w:ascii="Garamond" w:hAnsi="Garamond"/>
                <w:sz w:val="22"/>
              </w:rPr>
            </w:pPr>
            <w:r w:rsidRPr="00245802">
              <w:rPr>
                <w:rFonts w:ascii="Garamond" w:hAnsi="Garamond"/>
                <w:sz w:val="22"/>
              </w:rPr>
              <w:t>Установленная мощность,</w:t>
            </w:r>
          </w:p>
          <w:p w14:paraId="7782ED42" w14:textId="6758028F" w:rsidR="00F94A8E" w:rsidRPr="00245802" w:rsidRDefault="00F94A8E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МВт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D4FDC7" w14:textId="11239877" w:rsidR="00F94A8E" w:rsidRPr="00245802" w:rsidRDefault="00F94A8E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Вид эксплуатации оборудования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189E6D" w14:textId="1C1C0BD4" w:rsidR="00F94A8E" w:rsidRPr="00245802" w:rsidRDefault="00F94A8E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Тип оборудования заявленной условной ГТП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827B11" w14:textId="6D2771B3" w:rsidR="00F94A8E" w:rsidRPr="00245802" w:rsidRDefault="00F94A8E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Вид объекта генерации ВИЭ</w:t>
            </w:r>
          </w:p>
        </w:tc>
      </w:tr>
      <w:tr w:rsidR="00E509BE" w:rsidRPr="00245802" w14:paraId="75D0FA2F" w14:textId="77777777" w:rsidTr="00860D87">
        <w:trPr>
          <w:trHeight w:val="56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DF84C" w14:textId="77777777" w:rsidR="00E509BE" w:rsidRPr="00245802" w:rsidRDefault="00E509BE" w:rsidP="00E509BE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>1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B5F6B" w14:textId="2864395B" w:rsidR="00E509BE" w:rsidRPr="00245802" w:rsidRDefault="00E509BE" w:rsidP="00E509B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Юго-Восточная ТЭЦ-2 </w:t>
            </w:r>
            <w:r w:rsidRPr="000148AF">
              <w:rPr>
                <w:rFonts w:ascii="Garamond" w:hAnsi="Garamond"/>
                <w:sz w:val="22"/>
                <w:szCs w:val="22"/>
              </w:rPr>
              <w:t>(</w:t>
            </w:r>
            <w:r>
              <w:rPr>
                <w:rFonts w:ascii="Garamond" w:hAnsi="Garamond"/>
                <w:sz w:val="22"/>
                <w:szCs w:val="22"/>
              </w:rPr>
              <w:t>Т</w:t>
            </w:r>
            <w:r w:rsidRPr="000148AF">
              <w:rPr>
                <w:rFonts w:ascii="Garamond" w:hAnsi="Garamond"/>
                <w:sz w:val="22"/>
                <w:szCs w:val="22"/>
              </w:rPr>
              <w:t xml:space="preserve">Г-1 – </w:t>
            </w:r>
            <w:r>
              <w:rPr>
                <w:rFonts w:ascii="Garamond" w:hAnsi="Garamond"/>
                <w:sz w:val="22"/>
                <w:szCs w:val="22"/>
              </w:rPr>
              <w:t>Т</w:t>
            </w:r>
            <w:r w:rsidRPr="000148AF">
              <w:rPr>
                <w:rFonts w:ascii="Garamond" w:hAnsi="Garamond"/>
                <w:sz w:val="22"/>
                <w:szCs w:val="22"/>
              </w:rPr>
              <w:t>Г-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0148AF">
              <w:rPr>
                <w:rFonts w:ascii="Garamond" w:hAnsi="Garamond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E83D3F" w14:textId="1ED6B46A" w:rsidR="00E509BE" w:rsidRPr="000148AF" w:rsidRDefault="00E509BE" w:rsidP="00E509B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148AF">
              <w:rPr>
                <w:rFonts w:ascii="Garamond" w:hAnsi="Garamond"/>
                <w:sz w:val="22"/>
                <w:szCs w:val="22"/>
              </w:rPr>
              <w:t>412</w:t>
            </w:r>
            <w:r>
              <w:rPr>
                <w:rFonts w:ascii="Garamond" w:hAnsi="Garamond"/>
                <w:sz w:val="22"/>
                <w:szCs w:val="22"/>
              </w:rPr>
              <w:t>,0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828EA0" w14:textId="5DB28C68" w:rsidR="00E509BE" w:rsidRPr="00D12F69" w:rsidRDefault="00E509BE" w:rsidP="00E509BE">
            <w:pPr>
              <w:jc w:val="center"/>
              <w:rPr>
                <w:rFonts w:ascii="Garamond" w:hAnsi="Garamond"/>
              </w:rPr>
            </w:pPr>
            <w:r w:rsidRPr="00D12F69">
              <w:rPr>
                <w:rFonts w:ascii="Garamond" w:hAnsi="Garamond"/>
                <w:sz w:val="22"/>
                <w:szCs w:val="22"/>
              </w:rPr>
              <w:t>Модернизируемое</w:t>
            </w:r>
            <w:r w:rsidR="006F7CBF" w:rsidRPr="00D12F69">
              <w:rPr>
                <w:rFonts w:ascii="Garamond" w:hAnsi="Garamond"/>
                <w:sz w:val="22"/>
                <w:szCs w:val="22"/>
              </w:rPr>
              <w:t xml:space="preserve"> в НЦЗ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A6755B" w14:textId="331D2CF7" w:rsidR="00E509BE" w:rsidRPr="00EA039D" w:rsidRDefault="00E509BE" w:rsidP="00E509B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en-US"/>
              </w:rPr>
              <w:t>МодНЦЗ</w:t>
            </w:r>
            <w:proofErr w:type="spellEnd"/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F0E6BF" w14:textId="031F09AF" w:rsidR="00E509BE" w:rsidRPr="00245802" w:rsidRDefault="00E509BE" w:rsidP="00E509B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</w:tr>
      <w:tr w:rsidR="00E509BE" w:rsidRPr="00245802" w14:paraId="6E49F9E9" w14:textId="77777777" w:rsidTr="00860D87">
        <w:trPr>
          <w:trHeight w:val="56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1AE43E" w14:textId="7DC318C3" w:rsidR="00E509BE" w:rsidRPr="00245802" w:rsidRDefault="00E509BE" w:rsidP="00E509B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lastRenderedPageBreak/>
              <w:t>2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31270" w14:textId="0BFABBB9" w:rsidR="00E509BE" w:rsidRPr="00245802" w:rsidRDefault="00E509BE" w:rsidP="00E509B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Юго-Восточная ТЭЦ-2 </w:t>
            </w:r>
            <w:r w:rsidRPr="000148AF">
              <w:rPr>
                <w:rFonts w:ascii="Garamond" w:hAnsi="Garamond"/>
                <w:sz w:val="22"/>
                <w:szCs w:val="22"/>
              </w:rPr>
              <w:t>(</w:t>
            </w:r>
            <w:r>
              <w:rPr>
                <w:rFonts w:ascii="Garamond" w:hAnsi="Garamond"/>
                <w:sz w:val="22"/>
                <w:szCs w:val="22"/>
              </w:rPr>
              <w:t>Т</w:t>
            </w:r>
            <w:r w:rsidRPr="000148AF">
              <w:rPr>
                <w:rFonts w:ascii="Garamond" w:hAnsi="Garamond"/>
                <w:sz w:val="22"/>
                <w:szCs w:val="22"/>
              </w:rPr>
              <w:t>Г</w:t>
            </w:r>
            <w:r>
              <w:rPr>
                <w:rFonts w:ascii="Garamond" w:hAnsi="Garamond"/>
                <w:sz w:val="22"/>
                <w:szCs w:val="22"/>
              </w:rPr>
              <w:t>5</w:t>
            </w:r>
            <w:r w:rsidRPr="000148AF">
              <w:rPr>
                <w:rFonts w:ascii="Garamond" w:hAnsi="Garamond"/>
                <w:sz w:val="22"/>
                <w:szCs w:val="22"/>
              </w:rPr>
              <w:t xml:space="preserve"> – </w:t>
            </w:r>
            <w:r>
              <w:rPr>
                <w:rFonts w:ascii="Garamond" w:hAnsi="Garamond"/>
                <w:sz w:val="22"/>
                <w:szCs w:val="22"/>
              </w:rPr>
              <w:t>Т</w:t>
            </w:r>
            <w:r w:rsidRPr="000148AF">
              <w:rPr>
                <w:rFonts w:ascii="Garamond" w:hAnsi="Garamond"/>
                <w:sz w:val="22"/>
                <w:szCs w:val="22"/>
              </w:rPr>
              <w:t>Г-</w:t>
            </w:r>
            <w:r>
              <w:rPr>
                <w:rFonts w:ascii="Garamond" w:hAnsi="Garamond"/>
                <w:sz w:val="22"/>
                <w:szCs w:val="22"/>
              </w:rPr>
              <w:t>8</w:t>
            </w:r>
            <w:r w:rsidRPr="000148AF">
              <w:rPr>
                <w:rFonts w:ascii="Garamond" w:hAnsi="Garamond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D72C86" w14:textId="3D4BAF1E" w:rsidR="00E509BE" w:rsidRPr="00245802" w:rsidRDefault="00E509BE" w:rsidP="00E509BE">
            <w:pPr>
              <w:jc w:val="center"/>
              <w:rPr>
                <w:rFonts w:ascii="Garamond" w:hAnsi="Garamond"/>
              </w:rPr>
            </w:pPr>
            <w:r w:rsidRPr="00E13220">
              <w:rPr>
                <w:rFonts w:ascii="Garamond" w:hAnsi="Garamond"/>
                <w:sz w:val="22"/>
                <w:szCs w:val="22"/>
              </w:rPr>
              <w:t>150</w:t>
            </w:r>
            <w:r>
              <w:rPr>
                <w:rFonts w:ascii="Garamond" w:hAnsi="Garamond"/>
                <w:sz w:val="22"/>
                <w:szCs w:val="22"/>
              </w:rPr>
              <w:t>,0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D408B7" w14:textId="2BAAD862" w:rsidR="00E509BE" w:rsidRPr="00D12F69" w:rsidRDefault="00E509BE" w:rsidP="00E509BE">
            <w:pPr>
              <w:jc w:val="center"/>
              <w:rPr>
                <w:rFonts w:ascii="Garamond" w:hAnsi="Garamond"/>
              </w:rPr>
            </w:pPr>
            <w:r w:rsidRPr="00D12F69">
              <w:rPr>
                <w:rFonts w:ascii="Garamond" w:hAnsi="Garamond"/>
                <w:sz w:val="22"/>
                <w:szCs w:val="22"/>
              </w:rPr>
              <w:t>Модернизируемое</w:t>
            </w:r>
            <w:r w:rsidR="006F7CBF" w:rsidRPr="00D12F69">
              <w:rPr>
                <w:rFonts w:ascii="Garamond" w:hAnsi="Garamond"/>
                <w:sz w:val="22"/>
                <w:szCs w:val="22"/>
              </w:rPr>
              <w:t xml:space="preserve"> в НЦЗ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5F2DDF" w14:textId="0152C425" w:rsidR="00E509BE" w:rsidRPr="00245802" w:rsidRDefault="00E509BE" w:rsidP="00E509BE">
            <w:pPr>
              <w:jc w:val="center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en-US"/>
              </w:rPr>
              <w:t>МодНЦЗ</w:t>
            </w:r>
            <w:proofErr w:type="spellEnd"/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6F923C" w14:textId="58C33738" w:rsidR="00E509BE" w:rsidRPr="00245802" w:rsidRDefault="00E509BE" w:rsidP="00E509B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</w:tr>
      <w:tr w:rsidR="00E509BE" w:rsidRPr="00245802" w14:paraId="7B83CF02" w14:textId="77777777" w:rsidTr="00860D87">
        <w:trPr>
          <w:trHeight w:val="56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C7E8" w14:textId="4099E5BA" w:rsidR="00E509BE" w:rsidRPr="00245802" w:rsidRDefault="00E509BE" w:rsidP="00E509BE">
            <w:pPr>
              <w:jc w:val="center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3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BC1A3" w14:textId="784293AD" w:rsidR="00E509BE" w:rsidRDefault="00E509BE" w:rsidP="00E509BE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Юго-Восточная ТЭЦ-2 </w:t>
            </w:r>
            <w:r w:rsidRPr="000148AF">
              <w:rPr>
                <w:rFonts w:ascii="Garamond" w:hAnsi="Garamond"/>
                <w:sz w:val="22"/>
                <w:szCs w:val="22"/>
              </w:rPr>
              <w:t>(</w:t>
            </w:r>
            <w:r>
              <w:rPr>
                <w:rFonts w:ascii="Garamond" w:hAnsi="Garamond"/>
                <w:sz w:val="22"/>
                <w:szCs w:val="22"/>
              </w:rPr>
              <w:t>Т</w:t>
            </w:r>
            <w:r w:rsidRPr="000148AF">
              <w:rPr>
                <w:rFonts w:ascii="Garamond" w:hAnsi="Garamond"/>
                <w:sz w:val="22"/>
                <w:szCs w:val="22"/>
              </w:rPr>
              <w:t>Г-</w:t>
            </w:r>
            <w:r>
              <w:rPr>
                <w:rFonts w:ascii="Garamond" w:hAnsi="Garamond"/>
                <w:sz w:val="22"/>
                <w:szCs w:val="22"/>
              </w:rPr>
              <w:t>9</w:t>
            </w:r>
            <w:r w:rsidRPr="000148AF">
              <w:rPr>
                <w:rFonts w:ascii="Garamond" w:hAnsi="Garamond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704017" w14:textId="148D2A30" w:rsidR="00E509BE" w:rsidRPr="00245802" w:rsidRDefault="00E509BE" w:rsidP="00E509BE">
            <w:pPr>
              <w:jc w:val="center"/>
              <w:rPr>
                <w:rFonts w:ascii="Garamond" w:hAnsi="Garamond"/>
              </w:rPr>
            </w:pPr>
            <w:r w:rsidRPr="00E13220">
              <w:rPr>
                <w:rFonts w:ascii="Garamond" w:hAnsi="Garamond"/>
                <w:sz w:val="22"/>
                <w:szCs w:val="22"/>
              </w:rPr>
              <w:t>30</w:t>
            </w:r>
            <w:r>
              <w:rPr>
                <w:rFonts w:ascii="Garamond" w:hAnsi="Garamond"/>
                <w:sz w:val="22"/>
                <w:szCs w:val="22"/>
              </w:rPr>
              <w:t>,0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577CD6" w14:textId="18953154" w:rsidR="00E509BE" w:rsidRPr="00D12F69" w:rsidRDefault="00E509BE" w:rsidP="00E509BE">
            <w:pPr>
              <w:jc w:val="center"/>
              <w:rPr>
                <w:rFonts w:ascii="Garamond" w:hAnsi="Garamond"/>
              </w:rPr>
            </w:pPr>
            <w:r w:rsidRPr="00D12F69">
              <w:rPr>
                <w:rFonts w:ascii="Garamond" w:hAnsi="Garamond"/>
                <w:sz w:val="22"/>
                <w:szCs w:val="22"/>
              </w:rPr>
              <w:t>Модернизируемое</w:t>
            </w:r>
            <w:r w:rsidR="006F7CBF" w:rsidRPr="00D12F69">
              <w:rPr>
                <w:rFonts w:ascii="Garamond" w:hAnsi="Garamond"/>
                <w:sz w:val="22"/>
                <w:szCs w:val="22"/>
              </w:rPr>
              <w:t xml:space="preserve"> в НЦЗ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5CE659" w14:textId="5F3B6CB2" w:rsidR="00E509BE" w:rsidRPr="00245802" w:rsidRDefault="00E509BE" w:rsidP="00E509BE">
            <w:pPr>
              <w:jc w:val="center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eastAsia="en-US"/>
              </w:rPr>
              <w:t>МодНЦЗ</w:t>
            </w:r>
            <w:proofErr w:type="spellEnd"/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FDBE8C" w14:textId="542A50F8" w:rsidR="00E509BE" w:rsidRPr="00245802" w:rsidRDefault="00E509BE" w:rsidP="00E509B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</w:tr>
      <w:tr w:rsidR="00F94A8E" w:rsidRPr="00245802" w14:paraId="7FDA3D38" w14:textId="77777777" w:rsidTr="00860D87">
        <w:trPr>
          <w:trHeight w:val="850"/>
        </w:trPr>
        <w:tc>
          <w:tcPr>
            <w:tcW w:w="5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70551FD" w14:textId="4DA5E29D" w:rsidR="00F94A8E" w:rsidRPr="00245802" w:rsidRDefault="00F94A8E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Наименование субъекта оптового рынка, за которым закреплена условная ГТП генерации, зарегистрированная в отношении указанного генерирующего объекта </w:t>
            </w:r>
            <w:proofErr w:type="spellStart"/>
            <w:r w:rsidRPr="00245802">
              <w:rPr>
                <w:rFonts w:ascii="Garamond" w:hAnsi="Garamond"/>
                <w:sz w:val="22"/>
              </w:rPr>
              <w:t>ВИЭ</w:t>
            </w:r>
            <w:proofErr w:type="spellEnd"/>
            <w:r w:rsidRPr="00245802">
              <w:rPr>
                <w:rFonts w:ascii="Garamond" w:hAnsi="Garamond"/>
                <w:sz w:val="22"/>
              </w:rPr>
              <w:t xml:space="preserve"> или объекта КОММод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71195" w14:textId="77777777" w:rsidR="00F94A8E" w:rsidRPr="00245802" w:rsidRDefault="00F94A8E" w:rsidP="00276557">
            <w:pPr>
              <w:jc w:val="both"/>
              <w:rPr>
                <w:rFonts w:ascii="Garamond" w:hAnsi="Garamond"/>
              </w:rPr>
            </w:pPr>
          </w:p>
        </w:tc>
      </w:tr>
      <w:tr w:rsidR="00F94A8E" w:rsidRPr="00245802" w14:paraId="699541E4" w14:textId="77777777" w:rsidTr="00860D87">
        <w:trPr>
          <w:trHeight w:val="850"/>
        </w:trPr>
        <w:tc>
          <w:tcPr>
            <w:tcW w:w="5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26B811B" w14:textId="5F853F7C" w:rsidR="00F94A8E" w:rsidRPr="00245802" w:rsidRDefault="00F94A8E" w:rsidP="00276557">
            <w:pPr>
              <w:jc w:val="both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sz w:val="22"/>
              </w:rPr>
              <w:t xml:space="preserve">Код условной ГТП генерации, зарегистрированной в отношении указанного генерирующего объекта </w:t>
            </w:r>
            <w:proofErr w:type="spellStart"/>
            <w:r w:rsidRPr="00245802">
              <w:rPr>
                <w:rFonts w:ascii="Garamond" w:hAnsi="Garamond"/>
                <w:sz w:val="22"/>
              </w:rPr>
              <w:t>ВИЭ</w:t>
            </w:r>
            <w:proofErr w:type="spellEnd"/>
            <w:r w:rsidRPr="00245802">
              <w:rPr>
                <w:rFonts w:ascii="Garamond" w:hAnsi="Garamond"/>
                <w:sz w:val="22"/>
              </w:rPr>
              <w:t xml:space="preserve"> или объекта КОММод и закрепленной за иным субъектом оптового рынка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4DB14" w14:textId="77777777" w:rsidR="00F94A8E" w:rsidRPr="00245802" w:rsidRDefault="00F94A8E" w:rsidP="00276557">
            <w:pPr>
              <w:jc w:val="both"/>
              <w:rPr>
                <w:rFonts w:ascii="Garamond" w:hAnsi="Garamond"/>
              </w:rPr>
            </w:pPr>
          </w:p>
        </w:tc>
      </w:tr>
      <w:tr w:rsidR="00F94A8E" w:rsidRPr="00245802" w14:paraId="1FA694B8" w14:textId="77777777" w:rsidTr="00860D87">
        <w:trPr>
          <w:trHeight w:val="567"/>
        </w:trPr>
        <w:tc>
          <w:tcPr>
            <w:tcW w:w="5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0DA770" w14:textId="0DBC5A5C" w:rsidR="00F94A8E" w:rsidRPr="00245802" w:rsidRDefault="00F94A8E" w:rsidP="00276557">
            <w:pPr>
              <w:jc w:val="both"/>
              <w:rPr>
                <w:rFonts w:ascii="Garamond" w:hAnsi="Garamond"/>
                <w:lang w:val="en-US"/>
              </w:rPr>
            </w:pPr>
            <w:r w:rsidRPr="00245802">
              <w:rPr>
                <w:rFonts w:ascii="Garamond" w:hAnsi="Garamond"/>
                <w:sz w:val="22"/>
              </w:rPr>
              <w:t>Примечание</w:t>
            </w:r>
          </w:p>
        </w:tc>
        <w:tc>
          <w:tcPr>
            <w:tcW w:w="8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D44D7" w14:textId="77777777" w:rsidR="00F94A8E" w:rsidRPr="00245802" w:rsidRDefault="00F94A8E" w:rsidP="00276557">
            <w:pPr>
              <w:jc w:val="both"/>
              <w:rPr>
                <w:rFonts w:ascii="Garamond" w:hAnsi="Garamond"/>
              </w:rPr>
            </w:pPr>
          </w:p>
        </w:tc>
      </w:tr>
    </w:tbl>
    <w:p w14:paraId="54A41B8D" w14:textId="77777777" w:rsidR="00F94A8E" w:rsidRPr="00245802" w:rsidRDefault="00F94A8E" w:rsidP="00F94A8E">
      <w:pPr>
        <w:jc w:val="both"/>
        <w:rPr>
          <w:rFonts w:ascii="Garamond" w:hAnsi="Garamond"/>
          <w:sz w:val="22"/>
        </w:rPr>
      </w:pPr>
    </w:p>
    <w:p w14:paraId="75978DD6" w14:textId="77777777" w:rsidR="00F94A8E" w:rsidRDefault="00F94A8E" w:rsidP="00F94A8E">
      <w:pPr>
        <w:jc w:val="both"/>
        <w:rPr>
          <w:rFonts w:ascii="Garamond" w:hAnsi="Garamond"/>
          <w:b/>
          <w:sz w:val="22"/>
        </w:rPr>
      </w:pPr>
    </w:p>
    <w:p w14:paraId="017C2DA7" w14:textId="77777777" w:rsidR="00F94A8E" w:rsidRDefault="00F94A8E" w:rsidP="00F94A8E">
      <w:pPr>
        <w:jc w:val="both"/>
        <w:rPr>
          <w:rFonts w:ascii="Garamond" w:hAnsi="Garamond"/>
          <w:sz w:val="22"/>
        </w:rPr>
      </w:pPr>
    </w:p>
    <w:p w14:paraId="13F01A57" w14:textId="77777777" w:rsidR="00F94A8E" w:rsidRPr="00245802" w:rsidRDefault="00F94A8E" w:rsidP="00F94A8E">
      <w:pPr>
        <w:jc w:val="both"/>
        <w:rPr>
          <w:rFonts w:ascii="Garamond" w:hAnsi="Garamond"/>
          <w:sz w:val="22"/>
        </w:rPr>
      </w:pPr>
    </w:p>
    <w:p w14:paraId="7D2F37B2" w14:textId="77777777" w:rsidR="00F94A8E" w:rsidRPr="00245802" w:rsidRDefault="00F94A8E" w:rsidP="00F94A8E">
      <w:pPr>
        <w:jc w:val="both"/>
        <w:rPr>
          <w:rFonts w:ascii="Garamond" w:hAnsi="Garamond"/>
          <w:sz w:val="22"/>
        </w:rPr>
      </w:pPr>
      <w:r w:rsidRPr="00245802">
        <w:rPr>
          <w:rFonts w:ascii="Garamond" w:hAnsi="Garamond"/>
          <w:sz w:val="22"/>
        </w:rPr>
        <w:t>Приложение: опись направляемых документов, на __ л. в 1 экз.</w:t>
      </w:r>
    </w:p>
    <w:p w14:paraId="1778A6EF" w14:textId="77777777" w:rsidR="00F94A8E" w:rsidRPr="00245802" w:rsidRDefault="00F94A8E" w:rsidP="00F94A8E">
      <w:pPr>
        <w:jc w:val="both"/>
        <w:rPr>
          <w:rFonts w:ascii="Garamond" w:hAnsi="Garamond"/>
          <w:sz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4929"/>
        <w:gridCol w:w="4851"/>
      </w:tblGrid>
      <w:tr w:rsidR="00F94A8E" w:rsidRPr="00245802" w14:paraId="0237A123" w14:textId="77777777" w:rsidTr="00276557"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A8D30E" w14:textId="190F84BB" w:rsidR="00F94A8E" w:rsidRPr="00E13220" w:rsidRDefault="00E13220" w:rsidP="00E1322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13220">
              <w:rPr>
                <w:rFonts w:ascii="Garamond" w:hAnsi="Garamond"/>
                <w:b/>
                <w:sz w:val="22"/>
                <w:szCs w:val="22"/>
              </w:rPr>
              <w:t>Генеральный директор</w:t>
            </w:r>
          </w:p>
        </w:tc>
        <w:tc>
          <w:tcPr>
            <w:tcW w:w="4929" w:type="dxa"/>
          </w:tcPr>
          <w:p w14:paraId="09B5645B" w14:textId="77777777" w:rsidR="00F94A8E" w:rsidRPr="00245802" w:rsidRDefault="00F94A8E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D7A73E" w14:textId="0A4C553B" w:rsidR="00F94A8E" w:rsidRPr="00E13220" w:rsidRDefault="00E13220" w:rsidP="00E1322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13220">
              <w:rPr>
                <w:rFonts w:ascii="Garamond" w:hAnsi="Garamond"/>
                <w:b/>
                <w:sz w:val="22"/>
                <w:szCs w:val="22"/>
              </w:rPr>
              <w:t>И.И. Иванов</w:t>
            </w:r>
          </w:p>
        </w:tc>
      </w:tr>
      <w:tr w:rsidR="00F94A8E" w:rsidRPr="00245802" w14:paraId="403E6A40" w14:textId="77777777" w:rsidTr="00276557"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B2D6441" w14:textId="77777777" w:rsidR="00F94A8E" w:rsidRPr="00245802" w:rsidRDefault="00F94A8E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i/>
                <w:sz w:val="22"/>
              </w:rPr>
              <w:t>(должность лица, подписавшего заявление)</w:t>
            </w:r>
          </w:p>
        </w:tc>
        <w:tc>
          <w:tcPr>
            <w:tcW w:w="4929" w:type="dxa"/>
          </w:tcPr>
          <w:p w14:paraId="076BCF5C" w14:textId="77777777" w:rsidR="00F94A8E" w:rsidRPr="00245802" w:rsidRDefault="00F94A8E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DFEBA50" w14:textId="77777777" w:rsidR="00F94A8E" w:rsidRPr="00245802" w:rsidRDefault="00F94A8E" w:rsidP="00276557">
            <w:pPr>
              <w:jc w:val="center"/>
              <w:rPr>
                <w:rFonts w:ascii="Garamond" w:hAnsi="Garamond"/>
              </w:rPr>
            </w:pPr>
            <w:r w:rsidRPr="00245802">
              <w:rPr>
                <w:rFonts w:ascii="Garamond" w:hAnsi="Garamond"/>
                <w:i/>
                <w:sz w:val="22"/>
              </w:rPr>
              <w:t>(Ф. И. О.)</w:t>
            </w:r>
          </w:p>
        </w:tc>
      </w:tr>
    </w:tbl>
    <w:p w14:paraId="357EF543" w14:textId="77777777" w:rsidR="00F94A8E" w:rsidRPr="00245802" w:rsidRDefault="00F94A8E" w:rsidP="00F94A8E">
      <w:pPr>
        <w:ind w:left="567" w:hanging="567"/>
        <w:jc w:val="both"/>
        <w:rPr>
          <w:rFonts w:ascii="Garamond" w:hAnsi="Garamond"/>
          <w:bCs/>
          <w:sz w:val="22"/>
        </w:rPr>
      </w:pPr>
    </w:p>
    <w:p w14:paraId="788A0C16" w14:textId="77777777" w:rsidR="00561AE9" w:rsidRDefault="00561AE9" w:rsidP="00C303D6">
      <w:pPr>
        <w:rPr>
          <w:rFonts w:ascii="Garamond" w:hAnsi="Garamond"/>
          <w:b/>
          <w:sz w:val="22"/>
          <w:highlight w:val="yellow"/>
        </w:rPr>
      </w:pPr>
    </w:p>
    <w:p w14:paraId="5C0C1491" w14:textId="77777777" w:rsidR="00561AE9" w:rsidRDefault="00561AE9" w:rsidP="00C303D6">
      <w:pPr>
        <w:rPr>
          <w:rFonts w:ascii="Garamond" w:hAnsi="Garamond"/>
          <w:b/>
          <w:sz w:val="22"/>
          <w:highlight w:val="yellow"/>
        </w:rPr>
      </w:pPr>
    </w:p>
    <w:p w14:paraId="421DBC6D" w14:textId="62FE97A2" w:rsidR="00561AE9" w:rsidRDefault="00561AE9" w:rsidP="00C303D6">
      <w:pPr>
        <w:rPr>
          <w:rFonts w:ascii="Garamond" w:hAnsi="Garamond"/>
          <w:b/>
          <w:sz w:val="22"/>
          <w:highlight w:val="yellow"/>
        </w:rPr>
        <w:sectPr w:rsidR="00561AE9" w:rsidSect="00143D5F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14:paraId="4F06D9AE" w14:textId="77777777" w:rsidR="00C303D6" w:rsidRPr="00741D36" w:rsidRDefault="00C303D6" w:rsidP="00C303D6">
      <w:pPr>
        <w:rPr>
          <w:rFonts w:ascii="Garamond" w:hAnsi="Garamond"/>
          <w:b/>
          <w:sz w:val="22"/>
        </w:rPr>
      </w:pPr>
      <w:r w:rsidRPr="00BE11C4">
        <w:rPr>
          <w:rFonts w:ascii="Garamond" w:hAnsi="Garamond"/>
          <w:b/>
          <w:sz w:val="22"/>
        </w:rPr>
        <w:lastRenderedPageBreak/>
        <w:t>Добавить новую форму</w:t>
      </w:r>
    </w:p>
    <w:p w14:paraId="446E766F" w14:textId="6AD9D36A" w:rsidR="00C303D6" w:rsidRPr="00741D36" w:rsidRDefault="00C303D6" w:rsidP="00C303D6">
      <w:pPr>
        <w:jc w:val="center"/>
        <w:rPr>
          <w:rFonts w:ascii="Garamond" w:hAnsi="Garamond"/>
          <w:b/>
          <w:sz w:val="22"/>
        </w:rPr>
      </w:pPr>
      <w:r w:rsidRPr="00741D36">
        <w:rPr>
          <w:rFonts w:ascii="Garamond" w:hAnsi="Garamond"/>
          <w:b/>
          <w:sz w:val="22"/>
        </w:rPr>
        <w:t>Форма</w:t>
      </w:r>
      <w:r>
        <w:rPr>
          <w:rFonts w:ascii="Garamond" w:hAnsi="Garamond"/>
          <w:b/>
          <w:sz w:val="22"/>
        </w:rPr>
        <w:t xml:space="preserve"> 13Б</w:t>
      </w:r>
      <w:r w:rsidRPr="00741D36">
        <w:rPr>
          <w:rFonts w:ascii="Garamond" w:hAnsi="Garamond"/>
          <w:b/>
          <w:sz w:val="22"/>
        </w:rPr>
        <w:t xml:space="preserve"> </w:t>
      </w:r>
    </w:p>
    <w:tbl>
      <w:tblPr>
        <w:tblW w:w="15315" w:type="dxa"/>
        <w:tblLayout w:type="fixed"/>
        <w:tblLook w:val="04A0" w:firstRow="1" w:lastRow="0" w:firstColumn="1" w:lastColumn="0" w:noHBand="0" w:noVBand="1"/>
      </w:tblPr>
      <w:tblGrid>
        <w:gridCol w:w="6950"/>
        <w:gridCol w:w="5672"/>
        <w:gridCol w:w="709"/>
        <w:gridCol w:w="709"/>
        <w:gridCol w:w="650"/>
        <w:gridCol w:w="625"/>
      </w:tblGrid>
      <w:tr w:rsidR="00C303D6" w:rsidRPr="001D46E8" w14:paraId="0372EB56" w14:textId="77777777" w:rsidTr="00276557">
        <w:trPr>
          <w:trHeight w:val="283"/>
        </w:trPr>
        <w:tc>
          <w:tcPr>
            <w:tcW w:w="15315" w:type="dxa"/>
            <w:gridSpan w:val="6"/>
            <w:noWrap/>
            <w:vAlign w:val="center"/>
          </w:tcPr>
          <w:p w14:paraId="25DBFC83" w14:textId="77777777" w:rsidR="00C303D6" w:rsidRPr="001D46E8" w:rsidRDefault="00C303D6" w:rsidP="00276557">
            <w:pPr>
              <w:suppressAutoHyphens/>
              <w:spacing w:before="120"/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</w:p>
        </w:tc>
      </w:tr>
      <w:tr w:rsidR="00C303D6" w:rsidRPr="001D46E8" w14:paraId="381AD4B6" w14:textId="77777777" w:rsidTr="00276557">
        <w:trPr>
          <w:trHeight w:val="283"/>
        </w:trPr>
        <w:tc>
          <w:tcPr>
            <w:tcW w:w="15315" w:type="dxa"/>
            <w:gridSpan w:val="6"/>
            <w:noWrap/>
            <w:vAlign w:val="center"/>
          </w:tcPr>
          <w:p w14:paraId="6ABAE921" w14:textId="77777777" w:rsidR="00C303D6" w:rsidRDefault="00C303D6" w:rsidP="00276557">
            <w:pPr>
              <w:suppressAutoHyphens/>
              <w:spacing w:before="12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D46E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Перечень паспортных технологических характеристик генерирующего оборудования,</w:t>
            </w:r>
          </w:p>
          <w:p w14:paraId="1F8E7B3F" w14:textId="7597C1F9" w:rsidR="00C303D6" w:rsidRPr="001D46E8" w:rsidRDefault="00C303D6" w:rsidP="00BE11C4">
            <w:pPr>
              <w:suppressAutoHyphens/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C965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подлежащ</w:t>
            </w:r>
            <w:r w:rsidR="00BE11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его</w:t>
            </w:r>
            <w:r w:rsidRPr="00C965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модернизации (реконструкции) или строительству в неценовых зонах оптового рынка электрической энергии и мощнос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ти</w:t>
            </w:r>
          </w:p>
        </w:tc>
      </w:tr>
      <w:tr w:rsidR="00C303D6" w:rsidRPr="001D46E8" w14:paraId="1FE49E3A" w14:textId="77777777" w:rsidTr="00276557">
        <w:trPr>
          <w:trHeight w:val="283"/>
        </w:trPr>
        <w:tc>
          <w:tcPr>
            <w:tcW w:w="6950" w:type="dxa"/>
            <w:noWrap/>
            <w:vAlign w:val="bottom"/>
          </w:tcPr>
          <w:p w14:paraId="785F2620" w14:textId="77777777" w:rsidR="00C303D6" w:rsidRPr="001D46E8" w:rsidRDefault="00C303D6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5672" w:type="dxa"/>
            <w:noWrap/>
            <w:vAlign w:val="bottom"/>
          </w:tcPr>
          <w:p w14:paraId="75469BEC" w14:textId="77777777" w:rsidR="00C303D6" w:rsidRPr="001D46E8" w:rsidRDefault="00C303D6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709" w:type="dxa"/>
            <w:noWrap/>
            <w:vAlign w:val="bottom"/>
          </w:tcPr>
          <w:p w14:paraId="30D8A824" w14:textId="77777777" w:rsidR="00C303D6" w:rsidRPr="001D46E8" w:rsidRDefault="00C303D6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709" w:type="dxa"/>
            <w:noWrap/>
            <w:vAlign w:val="bottom"/>
          </w:tcPr>
          <w:p w14:paraId="02B74D37" w14:textId="77777777" w:rsidR="00C303D6" w:rsidRPr="001D46E8" w:rsidRDefault="00C303D6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50" w:type="dxa"/>
            <w:noWrap/>
            <w:vAlign w:val="bottom"/>
          </w:tcPr>
          <w:p w14:paraId="4D19EC2E" w14:textId="77777777" w:rsidR="00C303D6" w:rsidRPr="001D46E8" w:rsidRDefault="00C303D6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25" w:type="dxa"/>
            <w:noWrap/>
            <w:vAlign w:val="bottom"/>
          </w:tcPr>
          <w:p w14:paraId="76867933" w14:textId="77777777" w:rsidR="00C303D6" w:rsidRPr="001D46E8" w:rsidRDefault="00C303D6" w:rsidP="00276557">
            <w:pPr>
              <w:jc w:val="both"/>
              <w:rPr>
                <w:rFonts w:ascii="Garamond" w:hAnsi="Garamond"/>
              </w:rPr>
            </w:pPr>
          </w:p>
        </w:tc>
      </w:tr>
      <w:tr w:rsidR="00C303D6" w:rsidRPr="001D46E8" w14:paraId="57D90102" w14:textId="77777777" w:rsidTr="00276557">
        <w:trPr>
          <w:trHeight w:val="454"/>
        </w:trPr>
        <w:tc>
          <w:tcPr>
            <w:tcW w:w="15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96E4EC" w14:textId="77777777" w:rsidR="00C303D6" w:rsidRPr="00B86C99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b/>
                <w:bCs/>
              </w:rPr>
            </w:pPr>
            <w:r w:rsidRPr="00B86C99">
              <w:rPr>
                <w:rFonts w:ascii="Garamond" w:hAnsi="Garamond" w:cs="Calibri"/>
                <w:b/>
                <w:bCs/>
                <w:sz w:val="22"/>
                <w:szCs w:val="22"/>
              </w:rPr>
              <w:t>1. Общие характеристики условной группы точек поставки генерации (</w:t>
            </w:r>
            <w:proofErr w:type="spellStart"/>
            <w:r w:rsidRPr="00B86C99">
              <w:rPr>
                <w:rFonts w:ascii="Garamond" w:hAnsi="Garamond" w:cs="Calibri"/>
                <w:b/>
                <w:bCs/>
                <w:sz w:val="22"/>
                <w:szCs w:val="22"/>
              </w:rPr>
              <w:t>ГТПг</w:t>
            </w:r>
            <w:proofErr w:type="spellEnd"/>
            <w:r w:rsidRPr="00B86C99">
              <w:rPr>
                <w:rFonts w:ascii="Garamond" w:hAnsi="Garamond" w:cs="Calibri"/>
                <w:b/>
                <w:bCs/>
                <w:sz w:val="22"/>
                <w:szCs w:val="22"/>
              </w:rPr>
              <w:t>)</w:t>
            </w:r>
          </w:p>
        </w:tc>
      </w:tr>
      <w:tr w:rsidR="00C303D6" w:rsidRPr="001D46E8" w14:paraId="3B9620E2" w14:textId="77777777" w:rsidTr="00276557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8A4F" w14:textId="77777777" w:rsidR="00C303D6" w:rsidRPr="00B86C99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</w:rPr>
            </w:pPr>
            <w:r w:rsidRPr="00B86C99">
              <w:rPr>
                <w:rFonts w:ascii="Garamond" w:hAnsi="Garamond" w:cs="Calibri"/>
                <w:color w:val="000000"/>
                <w:sz w:val="22"/>
                <w:szCs w:val="22"/>
              </w:rPr>
              <w:t>Наименование электростанции</w:t>
            </w:r>
          </w:p>
        </w:tc>
        <w:tc>
          <w:tcPr>
            <w:tcW w:w="8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ED7B5" w14:textId="77777777" w:rsidR="00C303D6" w:rsidRPr="00B86C99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</w:rPr>
            </w:pPr>
            <w:r w:rsidRPr="00B86C99">
              <w:rPr>
                <w:rFonts w:ascii="Garamond" w:hAnsi="Garamond" w:cs="Calibri"/>
                <w:sz w:val="22"/>
                <w:szCs w:val="22"/>
              </w:rPr>
              <w:t xml:space="preserve">Указывается наименование электростанции, в состав которой включается генерирующее оборудование </w:t>
            </w:r>
            <w:proofErr w:type="spellStart"/>
            <w:r w:rsidRPr="00D5069A">
              <w:rPr>
                <w:rFonts w:ascii="Garamond" w:hAnsi="Garamond" w:cs="Calibri"/>
                <w:sz w:val="22"/>
                <w:szCs w:val="22"/>
              </w:rPr>
              <w:t>МодНЦЗ</w:t>
            </w:r>
            <w:proofErr w:type="spellEnd"/>
            <w:r w:rsidRPr="00C96551">
              <w:rPr>
                <w:rFonts w:ascii="Garamond" w:hAnsi="Garamond" w:cs="Calibri"/>
                <w:sz w:val="22"/>
                <w:szCs w:val="22"/>
              </w:rPr>
              <w:t>, функционирующее после реализации мероприятий по</w:t>
            </w:r>
            <w:r w:rsidRPr="00C96551">
              <w:rPr>
                <w:rFonts w:ascii="Garamond" w:hAnsi="Garamond" w:cs="Calibri"/>
                <w:sz w:val="22"/>
                <w:szCs w:val="22"/>
                <w:lang w:val="en-US"/>
              </w:rPr>
              <w:t> </w:t>
            </w:r>
            <w:r w:rsidRPr="00C96551">
              <w:rPr>
                <w:rFonts w:ascii="Garamond" w:hAnsi="Garamond" w:cs="Calibri"/>
                <w:sz w:val="22"/>
                <w:szCs w:val="22"/>
              </w:rPr>
              <w:t>модернизации (</w:t>
            </w:r>
            <w:r w:rsidRPr="00C96551">
              <w:rPr>
                <w:rFonts w:ascii="Garamond" w:hAnsi="Garamond"/>
                <w:sz w:val="22"/>
                <w:szCs w:val="22"/>
              </w:rPr>
              <w:t>реконструкции) или строительству в неценовых зонах оптового рынка</w:t>
            </w:r>
            <w:r w:rsidRPr="00B86C99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C303D6" w:rsidRPr="001D46E8" w14:paraId="765DC3D2" w14:textId="77777777" w:rsidTr="00276557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47AF" w14:textId="77777777" w:rsidR="00C303D6" w:rsidRPr="00B86C99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</w:rPr>
            </w:pPr>
            <w:r w:rsidRPr="00B86C99">
              <w:rPr>
                <w:rFonts w:ascii="Garamond" w:hAnsi="Garamond" w:cs="Calibri"/>
                <w:sz w:val="22"/>
                <w:szCs w:val="22"/>
              </w:rPr>
              <w:t xml:space="preserve">Наименование условной </w:t>
            </w:r>
            <w:proofErr w:type="spellStart"/>
            <w:r w:rsidRPr="00B86C99">
              <w:rPr>
                <w:rFonts w:ascii="Garamond" w:hAnsi="Garamond" w:cs="Calibri"/>
                <w:sz w:val="22"/>
                <w:szCs w:val="22"/>
              </w:rPr>
              <w:t>ГТПг</w:t>
            </w:r>
            <w:proofErr w:type="spellEnd"/>
          </w:p>
        </w:tc>
        <w:tc>
          <w:tcPr>
            <w:tcW w:w="8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2C649" w14:textId="77777777" w:rsidR="00C303D6" w:rsidRPr="00B86C99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</w:rPr>
            </w:pPr>
            <w:r w:rsidRPr="00B86C99">
              <w:rPr>
                <w:rFonts w:ascii="Garamond" w:hAnsi="Garamond" w:cs="Calibri"/>
                <w:sz w:val="22"/>
                <w:szCs w:val="22"/>
              </w:rPr>
              <w:t xml:space="preserve">Указывается наименование условной </w:t>
            </w:r>
            <w:proofErr w:type="spellStart"/>
            <w:r w:rsidRPr="00B86C99">
              <w:rPr>
                <w:rFonts w:ascii="Garamond" w:hAnsi="Garamond" w:cs="Calibri"/>
                <w:sz w:val="22"/>
                <w:szCs w:val="22"/>
              </w:rPr>
              <w:t>ГТПг</w:t>
            </w:r>
            <w:proofErr w:type="spellEnd"/>
          </w:p>
        </w:tc>
      </w:tr>
      <w:tr w:rsidR="00C303D6" w:rsidRPr="001D46E8" w14:paraId="1A7C844B" w14:textId="77777777" w:rsidTr="00276557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3F50" w14:textId="77777777" w:rsidR="00C303D6" w:rsidRPr="00B86C99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</w:rPr>
            </w:pPr>
            <w:r w:rsidRPr="00B86C99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Состав условной </w:t>
            </w:r>
            <w:proofErr w:type="spellStart"/>
            <w:r w:rsidRPr="00B86C99">
              <w:rPr>
                <w:rFonts w:ascii="Garamond" w:hAnsi="Garamond" w:cs="Calibri"/>
                <w:color w:val="000000"/>
                <w:sz w:val="22"/>
                <w:szCs w:val="22"/>
              </w:rPr>
              <w:t>ГТПг</w:t>
            </w:r>
            <w:proofErr w:type="spellEnd"/>
          </w:p>
        </w:tc>
        <w:tc>
          <w:tcPr>
            <w:tcW w:w="8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F8275" w14:textId="77777777" w:rsidR="00C303D6" w:rsidRPr="005403AF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</w:rPr>
            </w:pPr>
            <w:r w:rsidRPr="00B86C99">
              <w:rPr>
                <w:rFonts w:ascii="Garamond" w:hAnsi="Garamond" w:cs="Calibri"/>
                <w:sz w:val="22"/>
                <w:szCs w:val="22"/>
              </w:rPr>
              <w:t xml:space="preserve">Указывается генерирующее оборудование (отдельные блоки станции или один блок, </w:t>
            </w:r>
            <w:proofErr w:type="spellStart"/>
            <w:r w:rsidRPr="00B86C99">
              <w:rPr>
                <w:rFonts w:ascii="Garamond" w:hAnsi="Garamond" w:cs="Calibri"/>
                <w:sz w:val="22"/>
                <w:szCs w:val="22"/>
              </w:rPr>
              <w:t>неблочная</w:t>
            </w:r>
            <w:proofErr w:type="spellEnd"/>
            <w:r w:rsidRPr="00B86C99">
              <w:rPr>
                <w:rFonts w:ascii="Garamond" w:hAnsi="Garamond" w:cs="Calibri"/>
                <w:sz w:val="22"/>
                <w:szCs w:val="22"/>
              </w:rPr>
              <w:t xml:space="preserve"> часть, отдельный генерирующий агрегат или другое с указанием названий турбин)</w:t>
            </w:r>
          </w:p>
        </w:tc>
      </w:tr>
      <w:tr w:rsidR="00C303D6" w:rsidRPr="001D46E8" w14:paraId="0E98783C" w14:textId="77777777" w:rsidTr="00276557">
        <w:trPr>
          <w:trHeight w:val="1020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F728" w14:textId="77777777" w:rsidR="00C303D6" w:rsidRPr="00B86C99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</w:rPr>
            </w:pPr>
            <w:r w:rsidRPr="00B86C99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Суммарная установленная мощность условной </w:t>
            </w:r>
            <w:proofErr w:type="spellStart"/>
            <w:r w:rsidRPr="00B86C99">
              <w:rPr>
                <w:rFonts w:ascii="Garamond" w:hAnsi="Garamond" w:cs="Calibri"/>
                <w:color w:val="000000"/>
                <w:sz w:val="22"/>
                <w:szCs w:val="22"/>
              </w:rPr>
              <w:t>ГТПг</w:t>
            </w:r>
            <w:proofErr w:type="spellEnd"/>
            <w:r w:rsidRPr="00B86C99">
              <w:rPr>
                <w:rFonts w:ascii="Garamond" w:hAnsi="Garamond" w:cs="Calibri"/>
                <w:color w:val="000000"/>
                <w:sz w:val="22"/>
                <w:szCs w:val="22"/>
              </w:rPr>
              <w:t>, МВт</w:t>
            </w:r>
          </w:p>
        </w:tc>
        <w:tc>
          <w:tcPr>
            <w:tcW w:w="8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57F11" w14:textId="77777777" w:rsidR="00C303D6" w:rsidRPr="005403AF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</w:rPr>
            </w:pPr>
            <w:r w:rsidRPr="00B86C99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Указывается суммарная величина установленной мощности всего генерирующего оборудования, включенного в условную ГТП (должна быть равна сумме установленных мощностей нижеуказанных единиц генерирующего оборудования, включенных в данную условную </w:t>
            </w:r>
            <w:proofErr w:type="spellStart"/>
            <w:r w:rsidRPr="00B86C99">
              <w:rPr>
                <w:rFonts w:ascii="Garamond" w:hAnsi="Garamond" w:cs="Calibri"/>
                <w:color w:val="000000"/>
                <w:sz w:val="22"/>
                <w:szCs w:val="22"/>
              </w:rPr>
              <w:t>ГТПг</w:t>
            </w:r>
            <w:proofErr w:type="spellEnd"/>
            <w:r w:rsidRPr="00B86C99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C303D6" w:rsidRPr="001D46E8" w14:paraId="391F6D82" w14:textId="77777777" w:rsidTr="00276557">
        <w:trPr>
          <w:trHeight w:val="680"/>
        </w:trPr>
        <w:tc>
          <w:tcPr>
            <w:tcW w:w="15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494D19" w14:textId="77777777" w:rsidR="00C303D6" w:rsidRPr="00B86C99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b/>
                <w:bCs/>
                <w:color w:val="000000"/>
              </w:rPr>
            </w:pPr>
            <w:r w:rsidRPr="00B86C9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1.1. Характеристики включенного в условную </w:t>
            </w:r>
            <w:proofErr w:type="spellStart"/>
            <w:r w:rsidRPr="00B86C9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ГТПг</w:t>
            </w:r>
            <w:proofErr w:type="spellEnd"/>
            <w:r w:rsidRPr="00B86C9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генерирующего оборудования </w:t>
            </w:r>
            <w:proofErr w:type="spellStart"/>
            <w:r w:rsidRPr="00C965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МодНЦЗ</w:t>
            </w:r>
            <w:proofErr w:type="spellEnd"/>
            <w:r w:rsidRPr="00C965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, функционирующего после реализации мероприятий по модернизации (реконструкции) или строительству в неценовых зонах оптового рынка</w:t>
            </w:r>
          </w:p>
        </w:tc>
      </w:tr>
      <w:tr w:rsidR="00C303D6" w:rsidRPr="001D46E8" w14:paraId="34F7870A" w14:textId="77777777" w:rsidTr="00276557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DB43" w14:textId="77777777" w:rsidR="00C303D6" w:rsidRPr="001D46E8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</w:rPr>
            </w:pPr>
            <w:r w:rsidRPr="001D46E8">
              <w:rPr>
                <w:rFonts w:ascii="Garamond" w:hAnsi="Garamond" w:cs="Calibri"/>
                <w:sz w:val="22"/>
                <w:szCs w:val="22"/>
              </w:rPr>
              <w:t>Наименование единицы генерирующего оборудования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05450" w14:textId="77777777" w:rsidR="00C303D6" w:rsidRPr="001D46E8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</w:rPr>
            </w:pPr>
            <w:r w:rsidRPr="0028165C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единицы генерирующего оборудования в соответствии с примечанием 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F32AB" w14:textId="77777777" w:rsidR="00C303D6" w:rsidRPr="001D46E8" w:rsidRDefault="00C303D6" w:rsidP="00276557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</w:rPr>
            </w:pPr>
            <w:r w:rsidRPr="001D46E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</w:tr>
      <w:tr w:rsidR="00C303D6" w:rsidRPr="001D46E8" w14:paraId="0CB4681B" w14:textId="77777777" w:rsidTr="00276557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57F6" w14:textId="77777777" w:rsidR="00C303D6" w:rsidRPr="001D46E8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</w:rPr>
            </w:pPr>
            <w:r w:rsidRPr="001D46E8">
              <w:rPr>
                <w:rFonts w:ascii="Garamond" w:hAnsi="Garamond" w:cs="Calibri"/>
                <w:sz w:val="22"/>
                <w:szCs w:val="22"/>
              </w:rPr>
              <w:t>Установленная мощность единицы генерирующего оборудования, МВт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F3D3B" w14:textId="77777777" w:rsidR="00C303D6" w:rsidRPr="00B86C99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</w:rPr>
            </w:pPr>
            <w:r w:rsidRPr="00B86C99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Указывается установленная мощность единицы генерирующего оборудования, функционирующего после </w:t>
            </w:r>
            <w:r w:rsidRPr="00C96551">
              <w:rPr>
                <w:rFonts w:ascii="Garamond" w:hAnsi="Garamond" w:cs="Calibri"/>
                <w:color w:val="000000"/>
                <w:sz w:val="22"/>
                <w:szCs w:val="22"/>
              </w:rPr>
              <w:t>реализации мероприятий по модернизации (реконструкции) или строительству в неценовых зонах оптового рынка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CB124" w14:textId="77777777" w:rsidR="00C303D6" w:rsidRPr="001D46E8" w:rsidRDefault="00C303D6" w:rsidP="00276557">
            <w:pPr>
              <w:jc w:val="both"/>
              <w:rPr>
                <w:rFonts w:ascii="Garamond" w:hAnsi="Garamond"/>
              </w:rPr>
            </w:pPr>
          </w:p>
        </w:tc>
      </w:tr>
      <w:tr w:rsidR="00C303D6" w:rsidRPr="001D46E8" w14:paraId="3E9401D0" w14:textId="77777777" w:rsidTr="00276557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85DD" w14:textId="77777777" w:rsidR="00C303D6" w:rsidRPr="001D46E8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</w:rPr>
            </w:pPr>
            <w:r w:rsidRPr="001D46E8">
              <w:rPr>
                <w:rFonts w:ascii="Garamond" w:hAnsi="Garamond" w:cs="Calibri"/>
                <w:sz w:val="22"/>
                <w:szCs w:val="22"/>
              </w:rPr>
              <w:t>Основной вид топлива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E2FA6" w14:textId="77777777" w:rsidR="00C303D6" w:rsidRPr="001D46E8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</w:rPr>
            </w:pPr>
            <w:r w:rsidRPr="001D46E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вид топлива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6CE45" w14:textId="77777777" w:rsidR="00C303D6" w:rsidRPr="001D46E8" w:rsidRDefault="00C303D6" w:rsidP="00276557">
            <w:pPr>
              <w:jc w:val="both"/>
              <w:rPr>
                <w:rFonts w:ascii="Garamond" w:hAnsi="Garamond"/>
              </w:rPr>
            </w:pPr>
          </w:p>
        </w:tc>
      </w:tr>
      <w:tr w:rsidR="00C303D6" w:rsidRPr="001D46E8" w14:paraId="258B2078" w14:textId="77777777" w:rsidTr="00276557">
        <w:trPr>
          <w:trHeight w:val="276"/>
        </w:trPr>
        <w:tc>
          <w:tcPr>
            <w:tcW w:w="15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164CBF" w14:textId="32E41C15" w:rsidR="00C303D6" w:rsidRPr="001D46E8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b/>
                <w:bCs/>
                <w:color w:val="000000"/>
              </w:rPr>
            </w:pPr>
            <w:r w:rsidRPr="00B86C9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2. Характеристики генерирующего оборудования </w:t>
            </w:r>
            <w:proofErr w:type="spellStart"/>
            <w:r w:rsidRPr="00C965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МодНЦЗ</w:t>
            </w:r>
            <w:proofErr w:type="spellEnd"/>
            <w:r w:rsidRPr="00C965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, функционирующего до реализации мероприятий по</w:t>
            </w:r>
            <w:r w:rsidR="002834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модернизации (реконструкции) в </w:t>
            </w:r>
            <w:r w:rsidRPr="00C965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неценовых зонах оптового рынка</w:t>
            </w:r>
          </w:p>
        </w:tc>
      </w:tr>
      <w:tr w:rsidR="00C303D6" w:rsidRPr="001D46E8" w14:paraId="52E92A66" w14:textId="77777777" w:rsidTr="00276557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5057" w14:textId="77777777" w:rsidR="00C303D6" w:rsidRPr="001D46E8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</w:rPr>
            </w:pPr>
            <w:r w:rsidRPr="001D46E8">
              <w:rPr>
                <w:rFonts w:ascii="Garamond" w:hAnsi="Garamond" w:cs="Calibri"/>
                <w:sz w:val="22"/>
                <w:szCs w:val="22"/>
              </w:rPr>
              <w:t xml:space="preserve">Наименование и код </w:t>
            </w:r>
            <w:proofErr w:type="spellStart"/>
            <w:r w:rsidRPr="001D46E8">
              <w:rPr>
                <w:rFonts w:ascii="Garamond" w:hAnsi="Garamond" w:cs="Calibri"/>
                <w:sz w:val="22"/>
                <w:szCs w:val="22"/>
              </w:rPr>
              <w:t>ГТПг</w:t>
            </w:r>
            <w:proofErr w:type="spellEnd"/>
          </w:p>
        </w:tc>
        <w:tc>
          <w:tcPr>
            <w:tcW w:w="7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C1504" w14:textId="6BD14503" w:rsidR="00C303D6" w:rsidRPr="001D46E8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</w:rPr>
            </w:pPr>
            <w:r w:rsidRPr="001D46E8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Указывается наименование и код </w:t>
            </w:r>
            <w:proofErr w:type="spellStart"/>
            <w:r w:rsidRPr="001D46E8">
              <w:rPr>
                <w:rFonts w:ascii="Garamond" w:hAnsi="Garamond" w:cs="Calibri"/>
                <w:color w:val="000000"/>
                <w:sz w:val="22"/>
                <w:szCs w:val="22"/>
              </w:rPr>
              <w:t>ГТПг</w:t>
            </w:r>
            <w:proofErr w:type="spellEnd"/>
            <w:r w:rsidRPr="001D46E8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, в состав которой входит генерирующее оборудование </w:t>
            </w:r>
            <w:proofErr w:type="spellStart"/>
            <w:r w:rsidRPr="001D46E8">
              <w:rPr>
                <w:rFonts w:ascii="Garamond" w:hAnsi="Garamond" w:cs="Calibri"/>
                <w:color w:val="000000"/>
                <w:sz w:val="22"/>
                <w:szCs w:val="22"/>
              </w:rPr>
              <w:t>Мод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НЦЗ</w:t>
            </w:r>
            <w:proofErr w:type="spellEnd"/>
            <w:r w:rsidRPr="001D46E8">
              <w:rPr>
                <w:rFonts w:ascii="Garamond" w:hAnsi="Garamond" w:cs="Calibri"/>
                <w:color w:val="000000"/>
                <w:sz w:val="22"/>
                <w:szCs w:val="22"/>
              </w:rPr>
              <w:t>, функционирующее до реализации мероприятий по</w:t>
            </w:r>
            <w:r w:rsidRPr="001D46E8">
              <w:rPr>
                <w:rFonts w:ascii="Garamond" w:hAnsi="Garamond" w:cs="Calibri"/>
                <w:color w:val="000000"/>
                <w:sz w:val="22"/>
                <w:szCs w:val="22"/>
                <w:lang w:val="en-US"/>
              </w:rPr>
              <w:t> </w:t>
            </w:r>
            <w:r w:rsidRPr="001D46E8">
              <w:rPr>
                <w:rFonts w:ascii="Garamond" w:hAnsi="Garamond" w:cs="Calibri"/>
                <w:color w:val="000000"/>
                <w:sz w:val="22"/>
                <w:szCs w:val="22"/>
              </w:rPr>
              <w:t>модернизации</w:t>
            </w:r>
            <w:r w:rsidR="006F5D69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(реконструкции)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EF425" w14:textId="77777777" w:rsidR="00C303D6" w:rsidRPr="001D46E8" w:rsidRDefault="00C303D6" w:rsidP="00276557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</w:rPr>
            </w:pPr>
            <w:r w:rsidRPr="001D46E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</w:tr>
      <w:tr w:rsidR="00C303D6" w:rsidRPr="001D46E8" w14:paraId="30E1E8FE" w14:textId="77777777" w:rsidTr="00276557">
        <w:trPr>
          <w:trHeight w:val="567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348C" w14:textId="77777777" w:rsidR="00C303D6" w:rsidRPr="001D46E8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</w:rPr>
            </w:pPr>
            <w:r w:rsidRPr="001D46E8">
              <w:rPr>
                <w:rFonts w:ascii="Garamond" w:hAnsi="Garamond" w:cs="Calibri"/>
                <w:sz w:val="22"/>
                <w:szCs w:val="22"/>
              </w:rPr>
              <w:lastRenderedPageBreak/>
              <w:t>Наименование единицы генерирующего оборудования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BB853" w14:textId="70E3DCB7" w:rsidR="00C303D6" w:rsidRPr="001D46E8" w:rsidRDefault="00C303D6" w:rsidP="002834E4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</w:rPr>
            </w:pPr>
            <w:r w:rsidRPr="001D46E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наименование единицы генерирующего оборудования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, </w:t>
            </w:r>
            <w:r w:rsidRPr="0028165C">
              <w:rPr>
                <w:rFonts w:ascii="Garamond" w:hAnsi="Garamond" w:cs="Calibri"/>
                <w:color w:val="000000"/>
                <w:sz w:val="22"/>
                <w:szCs w:val="22"/>
              </w:rPr>
              <w:t>функционирующе</w:t>
            </w:r>
            <w:r w:rsidR="002834E4">
              <w:rPr>
                <w:rFonts w:ascii="Garamond" w:hAnsi="Garamond" w:cs="Calibri"/>
                <w:color w:val="000000"/>
                <w:sz w:val="22"/>
                <w:szCs w:val="22"/>
              </w:rPr>
              <w:t>го</w:t>
            </w:r>
            <w:r w:rsidRPr="0028165C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до реализации мероприятий по модернизации</w:t>
            </w:r>
            <w:r w:rsidR="004730B9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(реконструкции)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B1D59" w14:textId="77777777" w:rsidR="00C303D6" w:rsidRPr="001D46E8" w:rsidRDefault="00C303D6" w:rsidP="00276557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</w:rPr>
            </w:pPr>
            <w:r w:rsidRPr="001D46E8">
              <w:rPr>
                <w:rFonts w:ascii="Garamond" w:hAnsi="Garamond" w:cs="Calibri"/>
                <w:color w:val="000000"/>
                <w:sz w:val="22"/>
                <w:szCs w:val="22"/>
              </w:rPr>
              <w:t>N…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1A6F6" w14:textId="77777777" w:rsidR="00C303D6" w:rsidRPr="001D46E8" w:rsidRDefault="00C303D6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F1E15" w14:textId="77777777" w:rsidR="00C303D6" w:rsidRPr="001D46E8" w:rsidRDefault="00C303D6" w:rsidP="00276557">
            <w:pPr>
              <w:jc w:val="both"/>
              <w:rPr>
                <w:rFonts w:ascii="Garamond" w:hAnsi="Garamond"/>
              </w:rPr>
            </w:pPr>
          </w:p>
        </w:tc>
      </w:tr>
      <w:tr w:rsidR="00C303D6" w:rsidRPr="001D46E8" w14:paraId="6C7B3839" w14:textId="77777777" w:rsidTr="00276557">
        <w:trPr>
          <w:trHeight w:val="850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182F" w14:textId="77777777" w:rsidR="00C303D6" w:rsidRPr="001D46E8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</w:rPr>
            </w:pPr>
            <w:r w:rsidRPr="001D46E8">
              <w:rPr>
                <w:rFonts w:ascii="Garamond" w:hAnsi="Garamond" w:cs="Calibri"/>
                <w:sz w:val="22"/>
                <w:szCs w:val="22"/>
              </w:rPr>
              <w:t>Индивидуальный идентификационный код единицы генерирующего оборудования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0C0F4" w14:textId="77777777" w:rsidR="00C303D6" w:rsidRPr="001D46E8" w:rsidRDefault="00C303D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</w:rPr>
            </w:pPr>
            <w:r w:rsidRPr="001D46E8">
              <w:rPr>
                <w:rFonts w:ascii="Garamond" w:hAnsi="Garamond" w:cs="Calibri"/>
                <w:color w:val="000000"/>
                <w:sz w:val="22"/>
                <w:szCs w:val="22"/>
              </w:rPr>
              <w:t>Указывается индивидуальный идентификационный код единицы генерирующего оборудования (в том числе указать код КПО − классификатора производственных объектов, если он присвоен)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7307A" w14:textId="77777777" w:rsidR="00C303D6" w:rsidRPr="001D46E8" w:rsidRDefault="00C303D6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B7802" w14:textId="77777777" w:rsidR="00C303D6" w:rsidRPr="001D46E8" w:rsidRDefault="00C303D6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7CDB4" w14:textId="77777777" w:rsidR="00C303D6" w:rsidRPr="001D46E8" w:rsidRDefault="00C303D6" w:rsidP="00276557">
            <w:pPr>
              <w:jc w:val="both"/>
              <w:rPr>
                <w:rFonts w:ascii="Garamond" w:hAnsi="Garamond"/>
              </w:rPr>
            </w:pPr>
          </w:p>
        </w:tc>
      </w:tr>
    </w:tbl>
    <w:p w14:paraId="4E28C7A3" w14:textId="77777777" w:rsidR="00C303D6" w:rsidRPr="001D46E8" w:rsidRDefault="00C303D6" w:rsidP="00C303D6">
      <w:pPr>
        <w:jc w:val="both"/>
        <w:rPr>
          <w:rFonts w:ascii="Garamond" w:eastAsia="Batang" w:hAnsi="Garamond" w:cs="Garamond"/>
          <w:sz w:val="22"/>
          <w:szCs w:val="22"/>
          <w:lang w:eastAsia="ar-SA"/>
        </w:rPr>
      </w:pPr>
    </w:p>
    <w:p w14:paraId="0D7F8578" w14:textId="77777777" w:rsidR="00C303D6" w:rsidRPr="001D46E8" w:rsidRDefault="00C303D6" w:rsidP="00C303D6">
      <w:pPr>
        <w:ind w:right="6"/>
        <w:jc w:val="both"/>
        <w:rPr>
          <w:rFonts w:ascii="Garamond" w:hAnsi="Garamond"/>
          <w:iCs/>
          <w:sz w:val="20"/>
          <w:szCs w:val="20"/>
        </w:rPr>
      </w:pPr>
      <w:r w:rsidRPr="001D46E8">
        <w:rPr>
          <w:rFonts w:ascii="Garamond" w:hAnsi="Garamond"/>
          <w:i/>
          <w:iCs/>
          <w:sz w:val="20"/>
          <w:szCs w:val="20"/>
        </w:rPr>
        <w:t>Примечания</w:t>
      </w:r>
      <w:r w:rsidRPr="001D46E8">
        <w:rPr>
          <w:rFonts w:ascii="Garamond" w:hAnsi="Garamond"/>
          <w:iCs/>
          <w:sz w:val="20"/>
          <w:szCs w:val="20"/>
        </w:rPr>
        <w:t>.</w:t>
      </w:r>
    </w:p>
    <w:p w14:paraId="70300A7B" w14:textId="77777777" w:rsidR="00C303D6" w:rsidRPr="001D46E8" w:rsidRDefault="00C303D6" w:rsidP="00C303D6">
      <w:pPr>
        <w:ind w:right="6"/>
        <w:jc w:val="both"/>
        <w:rPr>
          <w:rFonts w:ascii="Garamond" w:hAnsi="Garamond"/>
          <w:b/>
          <w:iCs/>
          <w:sz w:val="20"/>
          <w:szCs w:val="20"/>
        </w:rPr>
      </w:pPr>
    </w:p>
    <w:p w14:paraId="7E0F123B" w14:textId="4DB8FC14" w:rsidR="00C303D6" w:rsidRPr="001D46E8" w:rsidRDefault="00C303D6" w:rsidP="00C303D6">
      <w:pPr>
        <w:ind w:right="6"/>
        <w:jc w:val="both"/>
        <w:rPr>
          <w:rFonts w:ascii="Garamond" w:hAnsi="Garamond"/>
          <w:b/>
          <w:iCs/>
          <w:sz w:val="20"/>
          <w:szCs w:val="20"/>
        </w:rPr>
      </w:pPr>
      <w:r w:rsidRPr="00C96551">
        <w:rPr>
          <w:rFonts w:ascii="Garamond" w:hAnsi="Garamond"/>
          <w:b/>
          <w:iCs/>
          <w:sz w:val="20"/>
          <w:szCs w:val="20"/>
        </w:rPr>
        <w:t xml:space="preserve">В отношении </w:t>
      </w:r>
      <w:r w:rsidRPr="008F27E6">
        <w:rPr>
          <w:rFonts w:ascii="Garamond" w:hAnsi="Garamond"/>
          <w:b/>
          <w:sz w:val="20"/>
        </w:rPr>
        <w:t>генерирующего оборудования</w:t>
      </w:r>
      <w:r w:rsidRPr="00C96551">
        <w:rPr>
          <w:rFonts w:ascii="Garamond" w:hAnsi="Garamond"/>
          <w:b/>
          <w:iCs/>
          <w:sz w:val="20"/>
          <w:szCs w:val="20"/>
        </w:rPr>
        <w:t xml:space="preserve"> </w:t>
      </w:r>
      <w:proofErr w:type="spellStart"/>
      <w:r w:rsidRPr="00C96551">
        <w:rPr>
          <w:rFonts w:ascii="Garamond" w:hAnsi="Garamond"/>
          <w:b/>
          <w:iCs/>
          <w:sz w:val="20"/>
          <w:szCs w:val="20"/>
        </w:rPr>
        <w:t>МодНЦЗ</w:t>
      </w:r>
      <w:proofErr w:type="spellEnd"/>
      <w:r w:rsidRPr="008F27E6">
        <w:rPr>
          <w:rFonts w:ascii="Garamond" w:hAnsi="Garamond"/>
          <w:b/>
          <w:sz w:val="20"/>
        </w:rPr>
        <w:t xml:space="preserve">, включенного в </w:t>
      </w:r>
      <w:r w:rsidRPr="00C96551">
        <w:rPr>
          <w:rFonts w:ascii="Garamond" w:hAnsi="Garamond"/>
          <w:b/>
          <w:iCs/>
          <w:sz w:val="20"/>
          <w:szCs w:val="20"/>
        </w:rPr>
        <w:t>проекты, предполагающие модернизацию</w:t>
      </w:r>
      <w:r>
        <w:rPr>
          <w:rFonts w:ascii="Garamond" w:hAnsi="Garamond"/>
          <w:b/>
          <w:iCs/>
          <w:sz w:val="20"/>
          <w:szCs w:val="20"/>
        </w:rPr>
        <w:t xml:space="preserve"> (</w:t>
      </w:r>
      <w:r w:rsidR="00B82B2F">
        <w:rPr>
          <w:rFonts w:ascii="Garamond" w:hAnsi="Garamond"/>
          <w:b/>
          <w:iCs/>
          <w:sz w:val="20"/>
          <w:szCs w:val="20"/>
        </w:rPr>
        <w:t>реконструкцию</w:t>
      </w:r>
      <w:r>
        <w:rPr>
          <w:rFonts w:ascii="Garamond" w:hAnsi="Garamond"/>
          <w:b/>
          <w:iCs/>
          <w:sz w:val="20"/>
          <w:szCs w:val="20"/>
        </w:rPr>
        <w:t>)</w:t>
      </w:r>
      <w:r w:rsidRPr="00C96551">
        <w:rPr>
          <w:rFonts w:ascii="Garamond" w:hAnsi="Garamond"/>
          <w:b/>
          <w:iCs/>
          <w:sz w:val="20"/>
          <w:szCs w:val="20"/>
        </w:rPr>
        <w:t>,</w:t>
      </w:r>
      <w:r w:rsidRPr="008F27E6">
        <w:rPr>
          <w:rFonts w:ascii="Garamond" w:hAnsi="Garamond"/>
          <w:b/>
          <w:sz w:val="20"/>
        </w:rPr>
        <w:t xml:space="preserve"> з</w:t>
      </w:r>
      <w:r w:rsidRPr="00C96551">
        <w:rPr>
          <w:rFonts w:ascii="Garamond" w:hAnsi="Garamond"/>
          <w:b/>
          <w:iCs/>
          <w:sz w:val="20"/>
          <w:szCs w:val="20"/>
        </w:rPr>
        <w:t xml:space="preserve">аполняются все разделы </w:t>
      </w:r>
      <w:r>
        <w:rPr>
          <w:rFonts w:ascii="Garamond" w:hAnsi="Garamond"/>
          <w:b/>
          <w:iCs/>
          <w:sz w:val="20"/>
          <w:szCs w:val="20"/>
        </w:rPr>
        <w:t>формы</w:t>
      </w:r>
      <w:r w:rsidRPr="00C96551">
        <w:rPr>
          <w:rFonts w:ascii="Garamond" w:hAnsi="Garamond"/>
          <w:b/>
          <w:iCs/>
          <w:sz w:val="20"/>
          <w:szCs w:val="20"/>
        </w:rPr>
        <w:t xml:space="preserve">. В </w:t>
      </w:r>
      <w:r>
        <w:rPr>
          <w:rFonts w:ascii="Garamond" w:hAnsi="Garamond"/>
          <w:b/>
          <w:iCs/>
          <w:sz w:val="20"/>
          <w:szCs w:val="20"/>
        </w:rPr>
        <w:t xml:space="preserve">отношении </w:t>
      </w:r>
      <w:r w:rsidRPr="00C96551">
        <w:rPr>
          <w:rFonts w:ascii="Garamond" w:hAnsi="Garamond"/>
          <w:b/>
          <w:iCs/>
          <w:sz w:val="20"/>
          <w:szCs w:val="20"/>
        </w:rPr>
        <w:t xml:space="preserve">генерирующего оборудования </w:t>
      </w:r>
      <w:proofErr w:type="spellStart"/>
      <w:r w:rsidRPr="00C96551">
        <w:rPr>
          <w:rFonts w:ascii="Garamond" w:hAnsi="Garamond"/>
          <w:b/>
          <w:iCs/>
          <w:sz w:val="20"/>
          <w:szCs w:val="20"/>
        </w:rPr>
        <w:t>МодНЦЗ</w:t>
      </w:r>
      <w:proofErr w:type="spellEnd"/>
      <w:r w:rsidRPr="00C96551">
        <w:rPr>
          <w:rFonts w:ascii="Garamond" w:hAnsi="Garamond"/>
          <w:b/>
          <w:iCs/>
          <w:sz w:val="20"/>
          <w:szCs w:val="20"/>
        </w:rPr>
        <w:t xml:space="preserve">, включенного в проекты, предполагающие новое строительство, заполняется только 1-й раздел. </w:t>
      </w:r>
      <w:r w:rsidRPr="00B86C99">
        <w:rPr>
          <w:rFonts w:ascii="Garamond" w:hAnsi="Garamond"/>
          <w:b/>
          <w:iCs/>
          <w:sz w:val="20"/>
          <w:szCs w:val="20"/>
        </w:rPr>
        <w:t xml:space="preserve">В случае отсутствия изменений в </w:t>
      </w:r>
      <w:proofErr w:type="spellStart"/>
      <w:r w:rsidRPr="00B86C99">
        <w:rPr>
          <w:rFonts w:ascii="Garamond" w:hAnsi="Garamond"/>
          <w:b/>
          <w:iCs/>
          <w:sz w:val="20"/>
          <w:szCs w:val="20"/>
        </w:rPr>
        <w:t>незаполняемых</w:t>
      </w:r>
      <w:proofErr w:type="spellEnd"/>
      <w:r w:rsidRPr="00B86C99">
        <w:rPr>
          <w:rFonts w:ascii="Garamond" w:hAnsi="Garamond"/>
          <w:b/>
          <w:iCs/>
          <w:sz w:val="20"/>
          <w:szCs w:val="20"/>
        </w:rPr>
        <w:t xml:space="preserve"> разделах поставить прочерк.</w:t>
      </w:r>
    </w:p>
    <w:p w14:paraId="233B63E3" w14:textId="77777777" w:rsidR="00C303D6" w:rsidRPr="001D46E8" w:rsidRDefault="00C303D6" w:rsidP="00C303D6">
      <w:pPr>
        <w:ind w:right="6"/>
        <w:jc w:val="both"/>
        <w:rPr>
          <w:rFonts w:ascii="Garamond" w:hAnsi="Garamond"/>
          <w:b/>
          <w:iCs/>
          <w:sz w:val="20"/>
          <w:szCs w:val="20"/>
        </w:rPr>
      </w:pPr>
    </w:p>
    <w:p w14:paraId="3873B815" w14:textId="77777777" w:rsidR="00C303D6" w:rsidRPr="00B86C99" w:rsidRDefault="00C303D6" w:rsidP="00C303D6">
      <w:pPr>
        <w:numPr>
          <w:ilvl w:val="0"/>
          <w:numId w:val="8"/>
        </w:numPr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B86C99">
        <w:rPr>
          <w:rFonts w:ascii="Garamond" w:eastAsia="Calibri" w:hAnsi="Garamond"/>
          <w:sz w:val="20"/>
          <w:szCs w:val="20"/>
          <w:lang w:eastAsia="en-US"/>
        </w:rPr>
        <w:t xml:space="preserve">Условная ГТП включает в себя генерирующее оборудование, поставка мощности которого предполагается после реализации мероприятий по модернизации </w:t>
      </w:r>
      <w:r w:rsidRPr="008F27E6">
        <w:rPr>
          <w:rFonts w:ascii="Garamond" w:eastAsia="Calibri" w:hAnsi="Garamond"/>
          <w:sz w:val="20"/>
        </w:rPr>
        <w:t>(реконструкции) или строительству</w:t>
      </w:r>
      <w:r w:rsidRPr="00B86C99">
        <w:rPr>
          <w:rFonts w:ascii="Garamond" w:eastAsia="Calibri" w:hAnsi="Garamond"/>
          <w:sz w:val="20"/>
          <w:szCs w:val="20"/>
          <w:lang w:eastAsia="en-US"/>
        </w:rPr>
        <w:t>.</w:t>
      </w:r>
    </w:p>
    <w:p w14:paraId="4A69D572" w14:textId="77777777" w:rsidR="00C303D6" w:rsidRDefault="00C303D6" w:rsidP="00C303D6">
      <w:pPr>
        <w:numPr>
          <w:ilvl w:val="0"/>
          <w:numId w:val="8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1D46E8">
        <w:rPr>
          <w:rFonts w:ascii="Garamond" w:eastAsia="Calibri" w:hAnsi="Garamond"/>
          <w:sz w:val="20"/>
          <w:szCs w:val="20"/>
          <w:lang w:eastAsia="en-US"/>
        </w:rPr>
        <w:t>Данная форма заполняется для каждой условной группы точек поставки генерации, предложенной заявителем.</w:t>
      </w:r>
    </w:p>
    <w:p w14:paraId="592E4BC2" w14:textId="366A0B41" w:rsidR="00C303D6" w:rsidRPr="0028165C" w:rsidRDefault="00C303D6" w:rsidP="00C303D6">
      <w:pPr>
        <w:numPr>
          <w:ilvl w:val="0"/>
          <w:numId w:val="8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28165C">
        <w:rPr>
          <w:rFonts w:ascii="Garamond" w:eastAsia="Calibri" w:hAnsi="Garamond"/>
          <w:sz w:val="20"/>
          <w:szCs w:val="20"/>
          <w:lang w:eastAsia="en-US"/>
        </w:rPr>
        <w:t xml:space="preserve">В пункте 1.1 в </w:t>
      </w:r>
      <w:r w:rsidR="00D74C42">
        <w:rPr>
          <w:rFonts w:ascii="Garamond" w:eastAsia="Calibri" w:hAnsi="Garamond"/>
          <w:sz w:val="20"/>
          <w:szCs w:val="20"/>
          <w:lang w:eastAsia="en-US"/>
        </w:rPr>
        <w:t>графе</w:t>
      </w:r>
      <w:r w:rsidRPr="0028165C">
        <w:rPr>
          <w:rFonts w:ascii="Garamond" w:eastAsia="Calibri" w:hAnsi="Garamond"/>
          <w:sz w:val="20"/>
          <w:szCs w:val="20"/>
          <w:lang w:eastAsia="en-US"/>
        </w:rPr>
        <w:t xml:space="preserve"> </w:t>
      </w:r>
      <w:bookmarkStart w:id="5" w:name="_GoBack"/>
      <w:bookmarkEnd w:id="5"/>
      <w:r w:rsidRPr="0028165C">
        <w:rPr>
          <w:rFonts w:ascii="Garamond" w:eastAsia="Calibri" w:hAnsi="Garamond"/>
          <w:sz w:val="20"/>
          <w:szCs w:val="20"/>
          <w:lang w:eastAsia="en-US"/>
        </w:rPr>
        <w:t>«Наименование единицы генерирующего оборудования» указывается:</w:t>
      </w:r>
    </w:p>
    <w:p w14:paraId="601D270B" w14:textId="77777777" w:rsidR="00C303D6" w:rsidRPr="0028165C" w:rsidRDefault="00C303D6" w:rsidP="00C303D6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28165C">
        <w:rPr>
          <w:rFonts w:ascii="Garamond" w:eastAsia="Calibri" w:hAnsi="Garamond"/>
          <w:sz w:val="20"/>
          <w:szCs w:val="20"/>
          <w:lang w:eastAsia="en-US"/>
        </w:rPr>
        <w:t>–</w:t>
      </w:r>
      <w:r w:rsidRPr="0028165C">
        <w:rPr>
          <w:rFonts w:ascii="Garamond" w:eastAsia="Calibri" w:hAnsi="Garamond"/>
          <w:sz w:val="20"/>
          <w:szCs w:val="20"/>
          <w:lang w:eastAsia="en-US"/>
        </w:rPr>
        <w:tab/>
        <w:t xml:space="preserve">для </w:t>
      </w:r>
      <w:proofErr w:type="spellStart"/>
      <w:r w:rsidRPr="0028165C">
        <w:rPr>
          <w:rFonts w:ascii="Garamond" w:eastAsia="Calibri" w:hAnsi="Garamond"/>
          <w:sz w:val="20"/>
          <w:szCs w:val="20"/>
          <w:lang w:eastAsia="en-US"/>
        </w:rPr>
        <w:t>неблочного</w:t>
      </w:r>
      <w:proofErr w:type="spellEnd"/>
      <w:r w:rsidRPr="0028165C">
        <w:rPr>
          <w:rFonts w:ascii="Garamond" w:eastAsia="Calibri" w:hAnsi="Garamond"/>
          <w:sz w:val="20"/>
          <w:szCs w:val="20"/>
          <w:lang w:eastAsia="en-US"/>
        </w:rPr>
        <w:t xml:space="preserve"> генерирующего оборудования в качестве наименования ЕГО указывается наименование турбоагрегата.</w:t>
      </w:r>
    </w:p>
    <w:p w14:paraId="596FBB78" w14:textId="77777777" w:rsidR="00C303D6" w:rsidRPr="0028165C" w:rsidRDefault="00C303D6" w:rsidP="00C303D6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28165C">
        <w:rPr>
          <w:rFonts w:ascii="Garamond" w:eastAsia="Calibri" w:hAnsi="Garamond"/>
          <w:sz w:val="20"/>
          <w:szCs w:val="20"/>
          <w:lang w:eastAsia="en-US"/>
        </w:rPr>
        <w:t>Например: ТГ-1;</w:t>
      </w:r>
    </w:p>
    <w:p w14:paraId="2E77C8B5" w14:textId="77777777" w:rsidR="00C303D6" w:rsidRPr="0028165C" w:rsidRDefault="00C303D6" w:rsidP="00C303D6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28165C">
        <w:rPr>
          <w:rFonts w:ascii="Garamond" w:eastAsia="Calibri" w:hAnsi="Garamond"/>
          <w:sz w:val="20"/>
          <w:szCs w:val="20"/>
          <w:lang w:eastAsia="en-US"/>
        </w:rPr>
        <w:t>–</w:t>
      </w:r>
      <w:r w:rsidRPr="0028165C">
        <w:rPr>
          <w:rFonts w:ascii="Garamond" w:eastAsia="Calibri" w:hAnsi="Garamond"/>
          <w:sz w:val="20"/>
          <w:szCs w:val="20"/>
          <w:lang w:eastAsia="en-US"/>
        </w:rPr>
        <w:tab/>
        <w:t>для блочного генерирующего оборудования, входящего в состав энергоблока, который представлен одним турбоагрегатом (генератором), в качестве наименования ЕГО указывается наименование энергоблока.</w:t>
      </w:r>
    </w:p>
    <w:p w14:paraId="445B80A0" w14:textId="77777777" w:rsidR="00C303D6" w:rsidRPr="0028165C" w:rsidRDefault="00C303D6" w:rsidP="00C303D6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28165C">
        <w:rPr>
          <w:rFonts w:ascii="Garamond" w:eastAsia="Calibri" w:hAnsi="Garamond"/>
          <w:sz w:val="20"/>
          <w:szCs w:val="20"/>
          <w:lang w:eastAsia="en-US"/>
        </w:rPr>
        <w:t>Например: Блок-1;</w:t>
      </w:r>
    </w:p>
    <w:p w14:paraId="05624ECC" w14:textId="77777777" w:rsidR="00C303D6" w:rsidRPr="0028165C" w:rsidRDefault="00C303D6" w:rsidP="00C303D6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28165C">
        <w:rPr>
          <w:rFonts w:ascii="Garamond" w:eastAsia="Calibri" w:hAnsi="Garamond"/>
          <w:sz w:val="20"/>
          <w:szCs w:val="20"/>
          <w:lang w:eastAsia="en-US"/>
        </w:rPr>
        <w:t>–</w:t>
      </w:r>
      <w:r w:rsidRPr="0028165C">
        <w:rPr>
          <w:rFonts w:ascii="Garamond" w:eastAsia="Calibri" w:hAnsi="Garamond"/>
          <w:sz w:val="20"/>
          <w:szCs w:val="20"/>
          <w:lang w:eastAsia="en-US"/>
        </w:rPr>
        <w:tab/>
        <w:t>для блочного генерирующего оборудования, входящего в состав энергоблока, который представлен двумя и более турбоагрегатами (генераторами), в качестве наименования ЕГО указывается составное наименование, формируемое в следующем порядке:</w:t>
      </w:r>
    </w:p>
    <w:p w14:paraId="2775A554" w14:textId="77777777" w:rsidR="00C303D6" w:rsidRPr="0028165C" w:rsidRDefault="00C303D6" w:rsidP="00C303D6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28165C">
        <w:rPr>
          <w:rFonts w:ascii="Garamond" w:eastAsia="Calibri" w:hAnsi="Garamond"/>
          <w:sz w:val="20"/>
          <w:szCs w:val="20"/>
          <w:lang w:eastAsia="en-US"/>
        </w:rPr>
        <w:t>–</w:t>
      </w:r>
      <w:r w:rsidRPr="0028165C">
        <w:rPr>
          <w:rFonts w:ascii="Garamond" w:eastAsia="Calibri" w:hAnsi="Garamond"/>
          <w:sz w:val="20"/>
          <w:szCs w:val="20"/>
          <w:lang w:eastAsia="en-US"/>
        </w:rPr>
        <w:tab/>
        <w:t>наименование энергоблока, в состав которого входят турбоагрегаты (генераторы);</w:t>
      </w:r>
    </w:p>
    <w:p w14:paraId="67544A59" w14:textId="77777777" w:rsidR="00C303D6" w:rsidRPr="0028165C" w:rsidRDefault="00C303D6" w:rsidP="00C303D6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28165C">
        <w:rPr>
          <w:rFonts w:ascii="Garamond" w:eastAsia="Calibri" w:hAnsi="Garamond"/>
          <w:sz w:val="20"/>
          <w:szCs w:val="20"/>
          <w:lang w:eastAsia="en-US"/>
        </w:rPr>
        <w:t>–</w:t>
      </w:r>
      <w:r w:rsidRPr="0028165C">
        <w:rPr>
          <w:rFonts w:ascii="Garamond" w:eastAsia="Calibri" w:hAnsi="Garamond"/>
          <w:sz w:val="20"/>
          <w:szCs w:val="20"/>
          <w:lang w:eastAsia="en-US"/>
        </w:rPr>
        <w:tab/>
        <w:t>наименование турбоагрегата (генератора), входящего в состав энергоблока.</w:t>
      </w:r>
    </w:p>
    <w:p w14:paraId="27B5396F" w14:textId="77777777" w:rsidR="00C303D6" w:rsidRPr="0028165C" w:rsidRDefault="00C303D6" w:rsidP="00C303D6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28165C">
        <w:rPr>
          <w:rFonts w:ascii="Garamond" w:eastAsia="Calibri" w:hAnsi="Garamond"/>
          <w:sz w:val="20"/>
          <w:szCs w:val="20"/>
          <w:lang w:eastAsia="en-US"/>
        </w:rPr>
        <w:t>Например: Блок 1 Г-1.</w:t>
      </w:r>
    </w:p>
    <w:p w14:paraId="6E692FE3" w14:textId="77777777" w:rsidR="00C303D6" w:rsidRPr="0028165C" w:rsidRDefault="00C303D6" w:rsidP="00C303D6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28165C">
        <w:rPr>
          <w:rFonts w:ascii="Garamond" w:eastAsia="Calibri" w:hAnsi="Garamond"/>
          <w:sz w:val="20"/>
          <w:szCs w:val="20"/>
          <w:lang w:eastAsia="en-US"/>
        </w:rPr>
        <w:t>Для парогазовой установки (ПГУ) в скобках дополнительно указывается тип турбины: ГТ – газовая турбина; ПТ – паровая турбина.</w:t>
      </w:r>
    </w:p>
    <w:p w14:paraId="545F0C21" w14:textId="77777777" w:rsidR="00C303D6" w:rsidRPr="0028165C" w:rsidRDefault="00C303D6" w:rsidP="00C303D6">
      <w:pPr>
        <w:tabs>
          <w:tab w:val="num" w:pos="1560"/>
        </w:tabs>
        <w:autoSpaceDN w:val="0"/>
        <w:ind w:left="900"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28165C">
        <w:rPr>
          <w:rFonts w:ascii="Garamond" w:eastAsia="Calibri" w:hAnsi="Garamond"/>
          <w:sz w:val="20"/>
          <w:szCs w:val="20"/>
          <w:lang w:eastAsia="en-US"/>
        </w:rPr>
        <w:t>Например: ПГУ-1 Г-1 (ГТ); ПГУ-1 Г-2 (ПТ).</w:t>
      </w:r>
    </w:p>
    <w:p w14:paraId="5D6120C8" w14:textId="77777777" w:rsidR="00C303D6" w:rsidRPr="001D46E8" w:rsidRDefault="00C303D6" w:rsidP="00C303D6">
      <w:pPr>
        <w:numPr>
          <w:ilvl w:val="0"/>
          <w:numId w:val="8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1D46E8">
        <w:rPr>
          <w:rFonts w:ascii="Garamond" w:eastAsia="Calibri" w:hAnsi="Garamond"/>
          <w:sz w:val="20"/>
          <w:szCs w:val="20"/>
          <w:lang w:eastAsia="en-US"/>
        </w:rPr>
        <w:t>По всем показателям, по которым в форме указаны единицы измерения, должны быть представлены числовые значения по каждой единице генерирующего оборудования; не допускается наличие текстового описания, формул, диапазонов и интервалов изменения показателей, задание обобщенных значений показателя сразу для нескольких единиц генерирующего оборудования.</w:t>
      </w:r>
    </w:p>
    <w:p w14:paraId="72338DD7" w14:textId="77777777" w:rsidR="00C303D6" w:rsidRPr="001D46E8" w:rsidRDefault="00C303D6" w:rsidP="00C303D6">
      <w:pPr>
        <w:numPr>
          <w:ilvl w:val="0"/>
          <w:numId w:val="8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1D46E8">
        <w:rPr>
          <w:rFonts w:ascii="Garamond" w:eastAsia="Calibri" w:hAnsi="Garamond"/>
          <w:sz w:val="20"/>
          <w:szCs w:val="20"/>
          <w:lang w:eastAsia="en-US"/>
        </w:rPr>
        <w:t>В случае превышения точности задания величин установленной мощности свыше трех знаков после запятой, для целей включения в регистрационную информацию КО корректирует указанные величины до требуемой точности методом математического округления.</w:t>
      </w:r>
    </w:p>
    <w:p w14:paraId="3ED5749B" w14:textId="77777777" w:rsidR="00C303D6" w:rsidRPr="001D46E8" w:rsidRDefault="00C303D6" w:rsidP="00C303D6">
      <w:pPr>
        <w:numPr>
          <w:ilvl w:val="0"/>
          <w:numId w:val="8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1D46E8">
        <w:rPr>
          <w:rFonts w:ascii="Garamond" w:eastAsia="Calibri" w:hAnsi="Garamond"/>
          <w:sz w:val="20"/>
          <w:szCs w:val="20"/>
          <w:lang w:eastAsia="en-US"/>
        </w:rPr>
        <w:t>Позиции без единиц измерений могут содержать как числа, так и текстовые описания.</w:t>
      </w:r>
    </w:p>
    <w:p w14:paraId="1DE72FC2" w14:textId="113DEFE4" w:rsidR="00C303D6" w:rsidRPr="001D46E8" w:rsidRDefault="00C303D6" w:rsidP="00C303D6">
      <w:pPr>
        <w:numPr>
          <w:ilvl w:val="0"/>
          <w:numId w:val="8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1D46E8">
        <w:rPr>
          <w:rFonts w:ascii="Garamond" w:eastAsia="Calibri" w:hAnsi="Garamond"/>
          <w:sz w:val="20"/>
          <w:szCs w:val="20"/>
          <w:lang w:eastAsia="en-US"/>
        </w:rPr>
        <w:t>В графе «</w:t>
      </w:r>
      <w:r w:rsidR="002834E4">
        <w:rPr>
          <w:rFonts w:ascii="Garamond" w:eastAsia="Calibri" w:hAnsi="Garamond"/>
          <w:sz w:val="20"/>
          <w:szCs w:val="20"/>
          <w:lang w:eastAsia="en-US"/>
        </w:rPr>
        <w:t>О</w:t>
      </w:r>
      <w:r w:rsidRPr="001D46E8">
        <w:rPr>
          <w:rFonts w:ascii="Garamond" w:eastAsia="Calibri" w:hAnsi="Garamond"/>
          <w:sz w:val="20"/>
          <w:szCs w:val="20"/>
          <w:lang w:eastAsia="en-US"/>
        </w:rPr>
        <w:t>сновной вид топлива» следует указывать один из видов топлива: газ, уголь.</w:t>
      </w:r>
    </w:p>
    <w:p w14:paraId="491FE9F6" w14:textId="77777777" w:rsidR="00C303D6" w:rsidRPr="001D46E8" w:rsidRDefault="00C303D6" w:rsidP="00C303D6">
      <w:pPr>
        <w:numPr>
          <w:ilvl w:val="0"/>
          <w:numId w:val="8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1D46E8">
        <w:rPr>
          <w:rFonts w:ascii="Garamond" w:eastAsia="Calibri" w:hAnsi="Garamond"/>
          <w:sz w:val="20"/>
          <w:szCs w:val="20"/>
          <w:lang w:eastAsia="en-US"/>
        </w:rPr>
        <w:t>Генерирующее об</w:t>
      </w:r>
      <w:r>
        <w:rPr>
          <w:rFonts w:ascii="Garamond" w:eastAsia="Calibri" w:hAnsi="Garamond"/>
          <w:sz w:val="20"/>
          <w:szCs w:val="20"/>
          <w:lang w:eastAsia="en-US"/>
        </w:rPr>
        <w:t>орудование, включаемое в раздел</w:t>
      </w:r>
      <w:r w:rsidRPr="001D46E8">
        <w:rPr>
          <w:rFonts w:ascii="Garamond" w:eastAsia="Calibri" w:hAnsi="Garamond"/>
          <w:sz w:val="20"/>
          <w:szCs w:val="20"/>
          <w:lang w:eastAsia="en-US"/>
        </w:rPr>
        <w:t xml:space="preserve"> 2</w:t>
      </w:r>
      <w:r>
        <w:rPr>
          <w:rFonts w:ascii="Garamond" w:eastAsia="Calibri" w:hAnsi="Garamond"/>
          <w:sz w:val="20"/>
          <w:szCs w:val="20"/>
          <w:lang w:eastAsia="en-US"/>
        </w:rPr>
        <w:t xml:space="preserve"> </w:t>
      </w:r>
      <w:r w:rsidRPr="001D46E8">
        <w:rPr>
          <w:rFonts w:ascii="Garamond" w:eastAsia="Calibri" w:hAnsi="Garamond"/>
          <w:sz w:val="20"/>
          <w:szCs w:val="20"/>
          <w:lang w:eastAsia="en-US"/>
        </w:rPr>
        <w:t>формы, может быть отнесено только к одной условной ГТП генерации.</w:t>
      </w:r>
    </w:p>
    <w:p w14:paraId="685F5CF4" w14:textId="1028B14F" w:rsidR="00C303D6" w:rsidRPr="001D46E8" w:rsidRDefault="00C303D6" w:rsidP="00C303D6">
      <w:pPr>
        <w:numPr>
          <w:ilvl w:val="0"/>
          <w:numId w:val="8"/>
        </w:numPr>
        <w:tabs>
          <w:tab w:val="num" w:pos="1560"/>
        </w:tabs>
        <w:autoSpaceDN w:val="0"/>
        <w:ind w:right="6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1D46E8">
        <w:rPr>
          <w:rFonts w:ascii="Garamond" w:eastAsia="Calibri" w:hAnsi="Garamond"/>
          <w:sz w:val="20"/>
          <w:szCs w:val="20"/>
          <w:lang w:eastAsia="en-US"/>
        </w:rPr>
        <w:t>Не доп</w:t>
      </w:r>
      <w:r>
        <w:rPr>
          <w:rFonts w:ascii="Garamond" w:eastAsia="Calibri" w:hAnsi="Garamond"/>
          <w:sz w:val="20"/>
          <w:szCs w:val="20"/>
          <w:lang w:eastAsia="en-US"/>
        </w:rPr>
        <w:t>ускается включение в разделы 1–2</w:t>
      </w:r>
      <w:r w:rsidRPr="001D46E8">
        <w:rPr>
          <w:rFonts w:ascii="Garamond" w:eastAsia="Calibri" w:hAnsi="Garamond"/>
          <w:sz w:val="20"/>
          <w:szCs w:val="20"/>
          <w:lang w:eastAsia="en-US"/>
        </w:rPr>
        <w:t xml:space="preserve"> формы генерирующего оборудов</w:t>
      </w:r>
      <w:r>
        <w:rPr>
          <w:rFonts w:ascii="Garamond" w:eastAsia="Calibri" w:hAnsi="Garamond"/>
          <w:sz w:val="20"/>
          <w:szCs w:val="20"/>
          <w:lang w:eastAsia="en-US"/>
        </w:rPr>
        <w:t>ания, ранее указанного в форме13Б</w:t>
      </w:r>
      <w:r w:rsidRPr="001D46E8">
        <w:rPr>
          <w:rFonts w:ascii="Garamond" w:eastAsia="Calibri" w:hAnsi="Garamond"/>
          <w:sz w:val="20"/>
          <w:szCs w:val="20"/>
          <w:lang w:eastAsia="en-US"/>
        </w:rPr>
        <w:t>, предоставленной в отношении какой-либо у</w:t>
      </w:r>
      <w:r w:rsidR="002834E4">
        <w:rPr>
          <w:rFonts w:ascii="Garamond" w:eastAsia="Calibri" w:hAnsi="Garamond"/>
          <w:sz w:val="20"/>
          <w:szCs w:val="20"/>
          <w:lang w:eastAsia="en-US"/>
        </w:rPr>
        <w:t>с</w:t>
      </w:r>
      <w:r w:rsidRPr="001D46E8">
        <w:rPr>
          <w:rFonts w:ascii="Garamond" w:eastAsia="Calibri" w:hAnsi="Garamond"/>
          <w:sz w:val="20"/>
          <w:szCs w:val="20"/>
          <w:lang w:eastAsia="en-US"/>
        </w:rPr>
        <w:t xml:space="preserve">ловной </w:t>
      </w:r>
      <w:proofErr w:type="spellStart"/>
      <w:r w:rsidRPr="001D46E8">
        <w:rPr>
          <w:rFonts w:ascii="Garamond" w:eastAsia="Calibri" w:hAnsi="Garamond"/>
          <w:sz w:val="20"/>
          <w:szCs w:val="20"/>
          <w:lang w:eastAsia="en-US"/>
        </w:rPr>
        <w:t>ГТП</w:t>
      </w:r>
      <w:proofErr w:type="spellEnd"/>
      <w:r w:rsidRPr="001D46E8">
        <w:rPr>
          <w:rFonts w:ascii="Garamond" w:eastAsia="Calibri" w:hAnsi="Garamond"/>
          <w:sz w:val="20"/>
          <w:szCs w:val="20"/>
          <w:lang w:eastAsia="en-US"/>
        </w:rPr>
        <w:t xml:space="preserve">, </w:t>
      </w:r>
      <w:r w:rsidRPr="00C96551">
        <w:rPr>
          <w:rFonts w:ascii="Garamond" w:hAnsi="Garamond"/>
          <w:sz w:val="20"/>
          <w:szCs w:val="20"/>
        </w:rPr>
        <w:t xml:space="preserve">зарегистрированной в отношении объекта </w:t>
      </w:r>
      <w:proofErr w:type="spellStart"/>
      <w:r w:rsidRPr="00C96551">
        <w:rPr>
          <w:rFonts w:ascii="Garamond" w:hAnsi="Garamond"/>
          <w:sz w:val="20"/>
          <w:szCs w:val="20"/>
        </w:rPr>
        <w:t>МодНЦЗ</w:t>
      </w:r>
      <w:proofErr w:type="spellEnd"/>
      <w:r w:rsidR="006F5D69"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z w:val="20"/>
          <w:szCs w:val="20"/>
        </w:rPr>
        <w:t xml:space="preserve"> </w:t>
      </w:r>
      <w:r w:rsidRPr="00C96551">
        <w:rPr>
          <w:rFonts w:ascii="Garamond" w:hAnsi="Garamond"/>
          <w:sz w:val="20"/>
          <w:szCs w:val="20"/>
        </w:rPr>
        <w:t>подлежащ</w:t>
      </w:r>
      <w:r>
        <w:rPr>
          <w:rFonts w:ascii="Garamond" w:hAnsi="Garamond"/>
          <w:sz w:val="20"/>
          <w:szCs w:val="20"/>
        </w:rPr>
        <w:t>его</w:t>
      </w:r>
      <w:r w:rsidRPr="00C96551">
        <w:rPr>
          <w:rFonts w:ascii="Garamond" w:hAnsi="Garamond"/>
          <w:sz w:val="20"/>
          <w:szCs w:val="20"/>
        </w:rPr>
        <w:t xml:space="preserve"> модернизации (реконструкции) или </w:t>
      </w:r>
      <w:r w:rsidRPr="003B18BD">
        <w:rPr>
          <w:rFonts w:ascii="Garamond" w:hAnsi="Garamond"/>
          <w:sz w:val="20"/>
          <w:szCs w:val="20"/>
        </w:rPr>
        <w:t>строительству в</w:t>
      </w:r>
      <w:r w:rsidRPr="00C96551">
        <w:rPr>
          <w:rFonts w:ascii="Garamond" w:hAnsi="Garamond"/>
          <w:sz w:val="20"/>
          <w:szCs w:val="20"/>
        </w:rPr>
        <w:t xml:space="preserve"> неценовых зонах оптового рынка электрической энергии и мощности</w:t>
      </w:r>
      <w:r>
        <w:rPr>
          <w:rFonts w:ascii="Garamond" w:hAnsi="Garamond"/>
          <w:sz w:val="20"/>
          <w:szCs w:val="20"/>
        </w:rPr>
        <w:t>.</w:t>
      </w:r>
    </w:p>
    <w:p w14:paraId="16584D30" w14:textId="0B90D9F9" w:rsidR="00891F42" w:rsidRDefault="00891F42" w:rsidP="009B4685">
      <w:pPr>
        <w:rPr>
          <w:rFonts w:ascii="Garamond" w:hAnsi="Garamond"/>
          <w:sz w:val="20"/>
          <w:szCs w:val="20"/>
        </w:rPr>
        <w:sectPr w:rsidR="00891F42" w:rsidSect="00143D5F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14:paraId="53714E8F" w14:textId="3129FDFA" w:rsidR="00BE11C4" w:rsidRPr="00BE11C4" w:rsidRDefault="00676BF6" w:rsidP="00951DAF">
      <w:pPr>
        <w:widowControl w:val="0"/>
        <w:jc w:val="both"/>
        <w:rPr>
          <w:rFonts w:ascii="Garamond" w:hAnsi="Garamond"/>
          <w:b/>
          <w:sz w:val="22"/>
        </w:rPr>
      </w:pPr>
      <w:r w:rsidRPr="00BE11C4">
        <w:rPr>
          <w:rFonts w:ascii="Garamond" w:hAnsi="Garamond"/>
          <w:b/>
          <w:sz w:val="22"/>
        </w:rPr>
        <w:lastRenderedPageBreak/>
        <w:t>Д</w:t>
      </w:r>
      <w:r w:rsidR="00AE094C" w:rsidRPr="00BE11C4">
        <w:rPr>
          <w:rFonts w:ascii="Garamond" w:hAnsi="Garamond"/>
          <w:b/>
          <w:sz w:val="22"/>
        </w:rPr>
        <w:t xml:space="preserve">обавить </w:t>
      </w:r>
      <w:r w:rsidR="00BE11C4" w:rsidRPr="00BE11C4">
        <w:rPr>
          <w:rFonts w:ascii="Garamond" w:hAnsi="Garamond"/>
          <w:b/>
          <w:sz w:val="22"/>
        </w:rPr>
        <w:t>форму</w:t>
      </w:r>
    </w:p>
    <w:p w14:paraId="33013AB6" w14:textId="77777777" w:rsidR="00BE11C4" w:rsidRPr="00BE11C4" w:rsidRDefault="00BE11C4" w:rsidP="00951DAF">
      <w:pPr>
        <w:widowControl w:val="0"/>
        <w:jc w:val="both"/>
        <w:rPr>
          <w:rFonts w:ascii="Garamond" w:hAnsi="Garamond"/>
          <w:b/>
          <w:sz w:val="22"/>
        </w:rPr>
      </w:pPr>
    </w:p>
    <w:p w14:paraId="0A600D86" w14:textId="445030EA" w:rsidR="00951DAF" w:rsidRDefault="00676BF6" w:rsidP="00951DAF">
      <w:pPr>
        <w:widowControl w:val="0"/>
        <w:jc w:val="both"/>
        <w:rPr>
          <w:rFonts w:ascii="Garamond" w:hAnsi="Garamond"/>
          <w:b/>
          <w:sz w:val="22"/>
        </w:rPr>
      </w:pPr>
      <w:r w:rsidRPr="00BE11C4">
        <w:rPr>
          <w:rFonts w:ascii="Garamond" w:hAnsi="Garamond"/>
          <w:b/>
          <w:sz w:val="22"/>
        </w:rPr>
        <w:t>П</w:t>
      </w:r>
      <w:r w:rsidR="00951DAF" w:rsidRPr="00BE11C4">
        <w:rPr>
          <w:rFonts w:ascii="Garamond" w:hAnsi="Garamond"/>
          <w:b/>
          <w:sz w:val="22"/>
        </w:rPr>
        <w:t>ример заполненного заявления</w:t>
      </w:r>
    </w:p>
    <w:p w14:paraId="11F5AF0D" w14:textId="77777777" w:rsidR="00676BF6" w:rsidRPr="00741D36" w:rsidRDefault="00676BF6" w:rsidP="00676BF6">
      <w:pPr>
        <w:jc w:val="center"/>
        <w:rPr>
          <w:rFonts w:ascii="Garamond" w:hAnsi="Garamond"/>
          <w:b/>
          <w:sz w:val="22"/>
        </w:rPr>
      </w:pPr>
      <w:r w:rsidRPr="00741D36">
        <w:rPr>
          <w:rFonts w:ascii="Garamond" w:hAnsi="Garamond"/>
          <w:b/>
          <w:sz w:val="22"/>
        </w:rPr>
        <w:t>Форма</w:t>
      </w:r>
      <w:r>
        <w:rPr>
          <w:rFonts w:ascii="Garamond" w:hAnsi="Garamond"/>
          <w:b/>
          <w:sz w:val="22"/>
        </w:rPr>
        <w:t xml:space="preserve"> 13Б</w:t>
      </w:r>
      <w:r w:rsidRPr="00741D36">
        <w:rPr>
          <w:rFonts w:ascii="Garamond" w:hAnsi="Garamond"/>
          <w:b/>
          <w:sz w:val="22"/>
        </w:rPr>
        <w:t xml:space="preserve"> </w:t>
      </w:r>
    </w:p>
    <w:tbl>
      <w:tblPr>
        <w:tblW w:w="15315" w:type="dxa"/>
        <w:tblLayout w:type="fixed"/>
        <w:tblLook w:val="04A0" w:firstRow="1" w:lastRow="0" w:firstColumn="1" w:lastColumn="0" w:noHBand="0" w:noVBand="1"/>
      </w:tblPr>
      <w:tblGrid>
        <w:gridCol w:w="6804"/>
        <w:gridCol w:w="2127"/>
        <w:gridCol w:w="2126"/>
        <w:gridCol w:w="1565"/>
        <w:gridCol w:w="236"/>
        <w:gridCol w:w="236"/>
        <w:gridCol w:w="89"/>
        <w:gridCol w:w="147"/>
        <w:gridCol w:w="1985"/>
      </w:tblGrid>
      <w:tr w:rsidR="00676BF6" w:rsidRPr="001D46E8" w14:paraId="6B3CC598" w14:textId="77777777" w:rsidTr="00276557">
        <w:trPr>
          <w:trHeight w:val="283"/>
        </w:trPr>
        <w:tc>
          <w:tcPr>
            <w:tcW w:w="15315" w:type="dxa"/>
            <w:gridSpan w:val="9"/>
            <w:noWrap/>
            <w:vAlign w:val="center"/>
          </w:tcPr>
          <w:p w14:paraId="2B54B1FB" w14:textId="77777777" w:rsidR="00676BF6" w:rsidRPr="001D46E8" w:rsidRDefault="00676BF6" w:rsidP="00276557">
            <w:pPr>
              <w:suppressAutoHyphens/>
              <w:spacing w:before="120"/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</w:p>
        </w:tc>
      </w:tr>
      <w:tr w:rsidR="00676BF6" w:rsidRPr="001D46E8" w14:paraId="05B933DA" w14:textId="77777777" w:rsidTr="00276557">
        <w:trPr>
          <w:trHeight w:val="283"/>
        </w:trPr>
        <w:tc>
          <w:tcPr>
            <w:tcW w:w="15315" w:type="dxa"/>
            <w:gridSpan w:val="9"/>
            <w:noWrap/>
            <w:vAlign w:val="center"/>
          </w:tcPr>
          <w:p w14:paraId="15754923" w14:textId="77777777" w:rsidR="00676BF6" w:rsidRDefault="00676BF6" w:rsidP="00276557">
            <w:pPr>
              <w:suppressAutoHyphens/>
              <w:spacing w:before="12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D46E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Перечень паспортных технологических характеристик генерирующего оборудования,</w:t>
            </w:r>
          </w:p>
          <w:p w14:paraId="4F83935D" w14:textId="424DF8D7" w:rsidR="00676BF6" w:rsidRPr="001D46E8" w:rsidRDefault="00676BF6" w:rsidP="00BE11C4">
            <w:pPr>
              <w:suppressAutoHyphens/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C965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подлежащ</w:t>
            </w:r>
            <w:r w:rsidR="00BE11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его</w:t>
            </w:r>
            <w:r w:rsidRPr="00C965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модернизации (реконструкции) или строительству в неценовых зонах оптового рынка электрической энергии и мощнос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ти</w:t>
            </w:r>
          </w:p>
        </w:tc>
      </w:tr>
      <w:tr w:rsidR="00676BF6" w:rsidRPr="001D46E8" w14:paraId="0710E681" w14:textId="77777777" w:rsidTr="0003750D">
        <w:trPr>
          <w:trHeight w:val="283"/>
        </w:trPr>
        <w:tc>
          <w:tcPr>
            <w:tcW w:w="6804" w:type="dxa"/>
            <w:noWrap/>
            <w:vAlign w:val="bottom"/>
          </w:tcPr>
          <w:p w14:paraId="2D06D63D" w14:textId="77777777" w:rsidR="00676BF6" w:rsidRPr="001D46E8" w:rsidRDefault="00676BF6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5818" w:type="dxa"/>
            <w:gridSpan w:val="3"/>
            <w:noWrap/>
            <w:vAlign w:val="bottom"/>
          </w:tcPr>
          <w:p w14:paraId="7A55A3CB" w14:textId="77777777" w:rsidR="00676BF6" w:rsidRPr="001D46E8" w:rsidRDefault="00676BF6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36" w:type="dxa"/>
            <w:noWrap/>
            <w:vAlign w:val="bottom"/>
          </w:tcPr>
          <w:p w14:paraId="4279A772" w14:textId="77777777" w:rsidR="00676BF6" w:rsidRPr="001D46E8" w:rsidRDefault="00676BF6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36" w:type="dxa"/>
            <w:noWrap/>
            <w:vAlign w:val="bottom"/>
          </w:tcPr>
          <w:p w14:paraId="50198E44" w14:textId="77777777" w:rsidR="00676BF6" w:rsidRPr="001D46E8" w:rsidRDefault="00676BF6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36" w:type="dxa"/>
            <w:gridSpan w:val="2"/>
            <w:noWrap/>
            <w:vAlign w:val="bottom"/>
          </w:tcPr>
          <w:p w14:paraId="7F7395F9" w14:textId="77777777" w:rsidR="00676BF6" w:rsidRPr="001D46E8" w:rsidRDefault="00676BF6" w:rsidP="00276557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85" w:type="dxa"/>
            <w:noWrap/>
            <w:vAlign w:val="bottom"/>
          </w:tcPr>
          <w:p w14:paraId="104D7868" w14:textId="77777777" w:rsidR="00676BF6" w:rsidRPr="001D46E8" w:rsidRDefault="00676BF6" w:rsidP="00276557">
            <w:pPr>
              <w:jc w:val="both"/>
              <w:rPr>
                <w:rFonts w:ascii="Garamond" w:hAnsi="Garamond"/>
              </w:rPr>
            </w:pPr>
          </w:p>
        </w:tc>
      </w:tr>
      <w:tr w:rsidR="00676BF6" w:rsidRPr="001D46E8" w14:paraId="59E2180A" w14:textId="77777777" w:rsidTr="00276557">
        <w:trPr>
          <w:trHeight w:val="454"/>
        </w:trPr>
        <w:tc>
          <w:tcPr>
            <w:tcW w:w="153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67A999" w14:textId="77777777" w:rsidR="00676BF6" w:rsidRPr="00B86C99" w:rsidRDefault="00676BF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b/>
                <w:bCs/>
              </w:rPr>
            </w:pPr>
            <w:r w:rsidRPr="00B86C99">
              <w:rPr>
                <w:rFonts w:ascii="Garamond" w:hAnsi="Garamond" w:cs="Calibri"/>
                <w:b/>
                <w:bCs/>
                <w:sz w:val="22"/>
                <w:szCs w:val="22"/>
              </w:rPr>
              <w:t>1. Общие характеристики условной группы точек поставки генерации (</w:t>
            </w:r>
            <w:proofErr w:type="spellStart"/>
            <w:r w:rsidRPr="00B86C99">
              <w:rPr>
                <w:rFonts w:ascii="Garamond" w:hAnsi="Garamond" w:cs="Calibri"/>
                <w:b/>
                <w:bCs/>
                <w:sz w:val="22"/>
                <w:szCs w:val="22"/>
              </w:rPr>
              <w:t>ГТПг</w:t>
            </w:r>
            <w:proofErr w:type="spellEnd"/>
            <w:r w:rsidRPr="00B86C99">
              <w:rPr>
                <w:rFonts w:ascii="Garamond" w:hAnsi="Garamond" w:cs="Calibri"/>
                <w:b/>
                <w:bCs/>
                <w:sz w:val="22"/>
                <w:szCs w:val="22"/>
              </w:rPr>
              <w:t>)</w:t>
            </w:r>
          </w:p>
        </w:tc>
      </w:tr>
      <w:tr w:rsidR="00676BF6" w:rsidRPr="001D46E8" w14:paraId="763B428E" w14:textId="77777777" w:rsidTr="0003750D">
        <w:trPr>
          <w:trHeight w:val="56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2015" w14:textId="77777777" w:rsidR="00676BF6" w:rsidRPr="00B86C99" w:rsidRDefault="00676BF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</w:rPr>
            </w:pPr>
            <w:r w:rsidRPr="00B86C99">
              <w:rPr>
                <w:rFonts w:ascii="Garamond" w:hAnsi="Garamond" w:cs="Calibri"/>
                <w:color w:val="000000"/>
                <w:sz w:val="22"/>
                <w:szCs w:val="22"/>
              </w:rPr>
              <w:t>Наименование электростанции</w:t>
            </w:r>
          </w:p>
        </w:tc>
        <w:tc>
          <w:tcPr>
            <w:tcW w:w="85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8A768" w14:textId="74BAD885" w:rsidR="00676BF6" w:rsidRPr="00B86C99" w:rsidRDefault="00676BF6" w:rsidP="00676BF6">
            <w:pPr>
              <w:suppressAutoHyphens/>
              <w:spacing w:before="120"/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/>
                <w:sz w:val="22"/>
                <w:szCs w:val="22"/>
              </w:rPr>
              <w:t>Юго-Восточная ТЭЦ-2</w:t>
            </w:r>
          </w:p>
        </w:tc>
      </w:tr>
      <w:tr w:rsidR="00676BF6" w:rsidRPr="001D46E8" w14:paraId="1513D4A7" w14:textId="77777777" w:rsidTr="0003750D">
        <w:trPr>
          <w:trHeight w:val="56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3280" w14:textId="77777777" w:rsidR="00676BF6" w:rsidRPr="00B86C99" w:rsidRDefault="00676BF6" w:rsidP="00276557">
            <w:pPr>
              <w:suppressAutoHyphens/>
              <w:spacing w:before="120"/>
              <w:jc w:val="both"/>
              <w:rPr>
                <w:rFonts w:ascii="Garamond" w:hAnsi="Garamond" w:cs="Calibri"/>
              </w:rPr>
            </w:pPr>
            <w:r w:rsidRPr="00B86C99">
              <w:rPr>
                <w:rFonts w:ascii="Garamond" w:hAnsi="Garamond" w:cs="Calibri"/>
                <w:sz w:val="22"/>
                <w:szCs w:val="22"/>
              </w:rPr>
              <w:t xml:space="preserve">Наименование условной </w:t>
            </w:r>
            <w:proofErr w:type="spellStart"/>
            <w:r w:rsidRPr="00B86C99">
              <w:rPr>
                <w:rFonts w:ascii="Garamond" w:hAnsi="Garamond" w:cs="Calibri"/>
                <w:sz w:val="22"/>
                <w:szCs w:val="22"/>
              </w:rPr>
              <w:t>ГТПг</w:t>
            </w:r>
            <w:proofErr w:type="spellEnd"/>
          </w:p>
        </w:tc>
        <w:tc>
          <w:tcPr>
            <w:tcW w:w="85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F4E83" w14:textId="0919D731" w:rsidR="00676BF6" w:rsidRPr="00B86C99" w:rsidRDefault="00676BF6" w:rsidP="00676BF6">
            <w:pPr>
              <w:suppressAutoHyphens/>
              <w:spacing w:before="120"/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Юго-Восточная ТЭЦ-2 </w:t>
            </w:r>
            <w:r w:rsidRPr="000148AF">
              <w:rPr>
                <w:rFonts w:ascii="Garamond" w:hAnsi="Garamond"/>
                <w:sz w:val="22"/>
                <w:szCs w:val="22"/>
              </w:rPr>
              <w:t>(</w:t>
            </w:r>
            <w:r>
              <w:rPr>
                <w:rFonts w:ascii="Garamond" w:hAnsi="Garamond"/>
                <w:sz w:val="22"/>
                <w:szCs w:val="22"/>
              </w:rPr>
              <w:t>Т</w:t>
            </w:r>
            <w:r w:rsidRPr="000148AF">
              <w:rPr>
                <w:rFonts w:ascii="Garamond" w:hAnsi="Garamond"/>
                <w:sz w:val="22"/>
                <w:szCs w:val="22"/>
              </w:rPr>
              <w:t xml:space="preserve">Г-1 – </w:t>
            </w:r>
            <w:r>
              <w:rPr>
                <w:rFonts w:ascii="Garamond" w:hAnsi="Garamond"/>
                <w:sz w:val="22"/>
                <w:szCs w:val="22"/>
              </w:rPr>
              <w:t>Т</w:t>
            </w:r>
            <w:r w:rsidRPr="000148AF">
              <w:rPr>
                <w:rFonts w:ascii="Garamond" w:hAnsi="Garamond"/>
                <w:sz w:val="22"/>
                <w:szCs w:val="22"/>
              </w:rPr>
              <w:t>Г-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0148AF">
              <w:rPr>
                <w:rFonts w:ascii="Garamond" w:hAnsi="Garamond"/>
                <w:sz w:val="22"/>
                <w:szCs w:val="22"/>
              </w:rPr>
              <w:t>)</w:t>
            </w:r>
          </w:p>
        </w:tc>
      </w:tr>
      <w:tr w:rsidR="00676BF6" w:rsidRPr="001D46E8" w14:paraId="0EA9BB79" w14:textId="77777777" w:rsidTr="0003750D">
        <w:trPr>
          <w:trHeight w:val="56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D513" w14:textId="77777777" w:rsidR="00676BF6" w:rsidRPr="00B86C99" w:rsidRDefault="00676BF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</w:rPr>
            </w:pPr>
            <w:r w:rsidRPr="00B86C99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Состав условной </w:t>
            </w:r>
            <w:proofErr w:type="spellStart"/>
            <w:r w:rsidRPr="00B86C99">
              <w:rPr>
                <w:rFonts w:ascii="Garamond" w:hAnsi="Garamond" w:cs="Calibri"/>
                <w:color w:val="000000"/>
                <w:sz w:val="22"/>
                <w:szCs w:val="22"/>
              </w:rPr>
              <w:t>ГТПг</w:t>
            </w:r>
            <w:proofErr w:type="spellEnd"/>
          </w:p>
        </w:tc>
        <w:tc>
          <w:tcPr>
            <w:tcW w:w="85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7FB89" w14:textId="7F90B0B7" w:rsidR="00676BF6" w:rsidRPr="005403AF" w:rsidRDefault="0080066C" w:rsidP="0080066C">
            <w:pPr>
              <w:suppressAutoHyphens/>
              <w:spacing w:before="120"/>
              <w:jc w:val="center"/>
              <w:rPr>
                <w:rFonts w:ascii="Garamond" w:hAnsi="Garamond" w:cs="Calibri"/>
              </w:rPr>
            </w:pPr>
            <w:r w:rsidRPr="0080066C">
              <w:rPr>
                <w:rFonts w:ascii="Garamond" w:hAnsi="Garamond"/>
                <w:sz w:val="22"/>
                <w:szCs w:val="22"/>
              </w:rPr>
              <w:t>ТГ-1, ТГ-2, ТГ-3, ТГ-4</w:t>
            </w:r>
          </w:p>
        </w:tc>
      </w:tr>
      <w:tr w:rsidR="00676BF6" w:rsidRPr="001D46E8" w14:paraId="65D48C85" w14:textId="77777777" w:rsidTr="00BE11C4">
        <w:trPr>
          <w:trHeight w:val="623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B872" w14:textId="77777777" w:rsidR="00676BF6" w:rsidRPr="00B86C99" w:rsidRDefault="00676BF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color w:val="000000"/>
              </w:rPr>
            </w:pPr>
            <w:r w:rsidRPr="00B86C99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Суммарная установленная мощность условной </w:t>
            </w:r>
            <w:proofErr w:type="spellStart"/>
            <w:r w:rsidRPr="00B86C99">
              <w:rPr>
                <w:rFonts w:ascii="Garamond" w:hAnsi="Garamond" w:cs="Calibri"/>
                <w:color w:val="000000"/>
                <w:sz w:val="22"/>
                <w:szCs w:val="22"/>
              </w:rPr>
              <w:t>ГТПг</w:t>
            </w:r>
            <w:proofErr w:type="spellEnd"/>
            <w:r w:rsidRPr="00B86C99">
              <w:rPr>
                <w:rFonts w:ascii="Garamond" w:hAnsi="Garamond" w:cs="Calibri"/>
                <w:color w:val="000000"/>
                <w:sz w:val="22"/>
                <w:szCs w:val="22"/>
              </w:rPr>
              <w:t>, МВт</w:t>
            </w:r>
          </w:p>
        </w:tc>
        <w:tc>
          <w:tcPr>
            <w:tcW w:w="85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5BCB0" w14:textId="6B28EB00" w:rsidR="00676BF6" w:rsidRPr="005403AF" w:rsidRDefault="0080066C" w:rsidP="0080066C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</w:rPr>
            </w:pPr>
            <w:r w:rsidRPr="0080066C">
              <w:rPr>
                <w:rFonts w:ascii="Garamond" w:hAnsi="Garamond"/>
                <w:sz w:val="22"/>
                <w:szCs w:val="22"/>
              </w:rPr>
              <w:t>412</w:t>
            </w:r>
            <w:r w:rsidR="007305B9">
              <w:rPr>
                <w:rFonts w:ascii="Garamond" w:hAnsi="Garamond"/>
                <w:sz w:val="22"/>
                <w:szCs w:val="22"/>
              </w:rPr>
              <w:t>,0</w:t>
            </w:r>
          </w:p>
        </w:tc>
      </w:tr>
      <w:tr w:rsidR="00676BF6" w:rsidRPr="001D46E8" w14:paraId="27AFBB48" w14:textId="77777777" w:rsidTr="00276557">
        <w:trPr>
          <w:trHeight w:val="680"/>
        </w:trPr>
        <w:tc>
          <w:tcPr>
            <w:tcW w:w="153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61FA954" w14:textId="77777777" w:rsidR="00676BF6" w:rsidRPr="00B86C99" w:rsidRDefault="00676BF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b/>
                <w:bCs/>
                <w:color w:val="000000"/>
              </w:rPr>
            </w:pPr>
            <w:r w:rsidRPr="00B86C9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1.1. Характеристики включенного в условную </w:t>
            </w:r>
            <w:proofErr w:type="spellStart"/>
            <w:r w:rsidRPr="00B86C9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ГТПг</w:t>
            </w:r>
            <w:proofErr w:type="spellEnd"/>
            <w:r w:rsidRPr="00B86C9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генерирующего оборудования </w:t>
            </w:r>
            <w:proofErr w:type="spellStart"/>
            <w:r w:rsidRPr="00C965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МодНЦЗ</w:t>
            </w:r>
            <w:proofErr w:type="spellEnd"/>
            <w:r w:rsidRPr="00C965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, функционирующего после реализации мероприятий по модернизации (реконструкции) или строительству в неценовых зонах оптового рынка</w:t>
            </w:r>
          </w:p>
        </w:tc>
      </w:tr>
      <w:tr w:rsidR="00B81B49" w:rsidRPr="001D46E8" w14:paraId="23F45695" w14:textId="77777777" w:rsidTr="0003750D">
        <w:trPr>
          <w:trHeight w:val="56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82BD" w14:textId="77777777" w:rsidR="00B81B49" w:rsidRPr="001D46E8" w:rsidRDefault="00B81B49" w:rsidP="00276557">
            <w:pPr>
              <w:suppressAutoHyphens/>
              <w:spacing w:before="120"/>
              <w:jc w:val="both"/>
              <w:rPr>
                <w:rFonts w:ascii="Garamond" w:hAnsi="Garamond" w:cs="Calibri"/>
              </w:rPr>
            </w:pPr>
            <w:r w:rsidRPr="001D46E8">
              <w:rPr>
                <w:rFonts w:ascii="Garamond" w:hAnsi="Garamond" w:cs="Calibri"/>
                <w:sz w:val="22"/>
                <w:szCs w:val="22"/>
              </w:rPr>
              <w:t>Наименование единицы генерирующего оборудования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222AD" w14:textId="6F144FE8" w:rsidR="00B81B49" w:rsidRPr="002A1F42" w:rsidRDefault="00B81B49" w:rsidP="0003750D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ТГ-1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90869" w14:textId="2CE78A50" w:rsidR="00B81B49" w:rsidRPr="002A1F42" w:rsidRDefault="00B81B49" w:rsidP="0003750D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ТГ-2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44E5F" w14:textId="772C1351" w:rsidR="00B81B49" w:rsidRPr="002A1F42" w:rsidRDefault="00B81B49" w:rsidP="0003750D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ТГ-3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F77D1" w14:textId="6058585F" w:rsidR="00B81B49" w:rsidRPr="002A1F42" w:rsidRDefault="00B81B49" w:rsidP="0003750D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ТГ-4</w:t>
            </w:r>
          </w:p>
        </w:tc>
      </w:tr>
      <w:tr w:rsidR="00B81B49" w:rsidRPr="001D46E8" w14:paraId="530238F5" w14:textId="77777777" w:rsidTr="0003750D">
        <w:trPr>
          <w:trHeight w:val="56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5ACF" w14:textId="77777777" w:rsidR="00B81B49" w:rsidRPr="001D46E8" w:rsidRDefault="00B81B49" w:rsidP="00276557">
            <w:pPr>
              <w:suppressAutoHyphens/>
              <w:spacing w:before="120"/>
              <w:jc w:val="both"/>
              <w:rPr>
                <w:rFonts w:ascii="Garamond" w:hAnsi="Garamond" w:cs="Calibri"/>
              </w:rPr>
            </w:pPr>
            <w:r w:rsidRPr="001D46E8">
              <w:rPr>
                <w:rFonts w:ascii="Garamond" w:hAnsi="Garamond" w:cs="Calibri"/>
                <w:sz w:val="22"/>
                <w:szCs w:val="22"/>
              </w:rPr>
              <w:t>Установленная мощность единицы генерирующего оборудования, МВт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7AFE6" w14:textId="6D4F1356" w:rsidR="00B81B49" w:rsidRPr="002A1F42" w:rsidRDefault="002A1F42" w:rsidP="0003750D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96,0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3E48A" w14:textId="61779AB6" w:rsidR="00B81B49" w:rsidRPr="002A1F42" w:rsidRDefault="002A1F42" w:rsidP="0003750D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A9861" w14:textId="4E7E23C0" w:rsidR="00B81B49" w:rsidRPr="002A1F42" w:rsidRDefault="00B81B49" w:rsidP="0003750D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4B1B5" w14:textId="2C1DAB8B" w:rsidR="00B81B49" w:rsidRPr="002A1F42" w:rsidRDefault="00B81B49" w:rsidP="0003750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A1F42">
              <w:rPr>
                <w:rFonts w:ascii="Garamond" w:hAnsi="Garamond"/>
                <w:sz w:val="22"/>
                <w:szCs w:val="22"/>
              </w:rPr>
              <w:t>96</w:t>
            </w:r>
            <w:r w:rsidR="002A1F42" w:rsidRPr="002A1F42">
              <w:rPr>
                <w:rFonts w:ascii="Garamond" w:hAnsi="Garamond"/>
                <w:sz w:val="22"/>
                <w:szCs w:val="22"/>
              </w:rPr>
              <w:t>,0</w:t>
            </w:r>
          </w:p>
        </w:tc>
      </w:tr>
      <w:tr w:rsidR="00B81B49" w:rsidRPr="001D46E8" w14:paraId="783DFBC8" w14:textId="77777777" w:rsidTr="0003750D">
        <w:trPr>
          <w:trHeight w:val="56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DE6E" w14:textId="77777777" w:rsidR="00B81B49" w:rsidRPr="001D46E8" w:rsidRDefault="00B81B49" w:rsidP="00B81B49">
            <w:pPr>
              <w:suppressAutoHyphens/>
              <w:spacing w:before="120"/>
              <w:jc w:val="both"/>
              <w:rPr>
                <w:rFonts w:ascii="Garamond" w:hAnsi="Garamond" w:cs="Calibri"/>
              </w:rPr>
            </w:pPr>
            <w:r w:rsidRPr="001D46E8">
              <w:rPr>
                <w:rFonts w:ascii="Garamond" w:hAnsi="Garamond" w:cs="Calibri"/>
                <w:sz w:val="22"/>
                <w:szCs w:val="22"/>
              </w:rPr>
              <w:t>Основной вид топлива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77BEF" w14:textId="15DF4BFA" w:rsidR="00B81B49" w:rsidRPr="002A1F42" w:rsidRDefault="002A1F42" w:rsidP="0003750D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У</w:t>
            </w:r>
            <w:r w:rsidR="00B81B49"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голь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A413C" w14:textId="09D00BD4" w:rsidR="00B81B49" w:rsidRPr="002A1F42" w:rsidRDefault="002A1F42" w:rsidP="0003750D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У</w:t>
            </w:r>
            <w:r w:rsidR="00B81B49"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голь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4EA1D" w14:textId="18302A72" w:rsidR="00B81B49" w:rsidRPr="002A1F42" w:rsidRDefault="002A1F42" w:rsidP="0003750D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У</w:t>
            </w:r>
            <w:r w:rsidR="00B81B49"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голь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657AB" w14:textId="46E1F7B4" w:rsidR="00B81B49" w:rsidRPr="002A1F42" w:rsidRDefault="002A1F42" w:rsidP="0003750D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У</w:t>
            </w:r>
            <w:r w:rsidR="00B81B49"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голь</w:t>
            </w:r>
          </w:p>
        </w:tc>
      </w:tr>
      <w:tr w:rsidR="00676BF6" w:rsidRPr="001D46E8" w14:paraId="492BA4E9" w14:textId="77777777" w:rsidTr="00276557">
        <w:trPr>
          <w:trHeight w:val="276"/>
        </w:trPr>
        <w:tc>
          <w:tcPr>
            <w:tcW w:w="153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F11E7D" w14:textId="3CC7A220" w:rsidR="00676BF6" w:rsidRPr="001D46E8" w:rsidRDefault="00676BF6" w:rsidP="00276557">
            <w:pPr>
              <w:suppressAutoHyphens/>
              <w:spacing w:before="120"/>
              <w:jc w:val="both"/>
              <w:rPr>
                <w:rFonts w:ascii="Garamond" w:hAnsi="Garamond" w:cs="Calibri"/>
                <w:b/>
                <w:bCs/>
                <w:color w:val="000000"/>
              </w:rPr>
            </w:pPr>
            <w:r w:rsidRPr="00B86C9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2. Характеристики генерирующего оборудования </w:t>
            </w:r>
            <w:proofErr w:type="spellStart"/>
            <w:r w:rsidRPr="00C965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МодНЦЗ</w:t>
            </w:r>
            <w:proofErr w:type="spellEnd"/>
            <w:r w:rsidRPr="00C965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, функционирующего до реализации мероприятий по</w:t>
            </w:r>
            <w:r w:rsidR="002834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модернизации (реконструкции) в </w:t>
            </w:r>
            <w:r w:rsidRPr="00C965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неценовых зонах оптового рынка</w:t>
            </w:r>
          </w:p>
        </w:tc>
      </w:tr>
      <w:tr w:rsidR="002A1F42" w:rsidRPr="001D46E8" w14:paraId="4C0ABF50" w14:textId="77777777" w:rsidTr="0003750D">
        <w:trPr>
          <w:trHeight w:val="56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5018" w14:textId="77777777" w:rsidR="002A1F42" w:rsidRPr="001D46E8" w:rsidRDefault="002A1F42" w:rsidP="00276557">
            <w:pPr>
              <w:suppressAutoHyphens/>
              <w:spacing w:before="120"/>
              <w:jc w:val="both"/>
              <w:rPr>
                <w:rFonts w:ascii="Garamond" w:hAnsi="Garamond" w:cs="Calibri"/>
              </w:rPr>
            </w:pPr>
            <w:r w:rsidRPr="001D46E8">
              <w:rPr>
                <w:rFonts w:ascii="Garamond" w:hAnsi="Garamond" w:cs="Calibri"/>
                <w:sz w:val="22"/>
                <w:szCs w:val="22"/>
              </w:rPr>
              <w:t xml:space="preserve">Наименование и код </w:t>
            </w:r>
            <w:proofErr w:type="spellStart"/>
            <w:r w:rsidRPr="001D46E8">
              <w:rPr>
                <w:rFonts w:ascii="Garamond" w:hAnsi="Garamond" w:cs="Calibri"/>
                <w:sz w:val="22"/>
                <w:szCs w:val="22"/>
              </w:rPr>
              <w:t>ГТПг</w:t>
            </w:r>
            <w:proofErr w:type="spellEnd"/>
          </w:p>
        </w:tc>
        <w:tc>
          <w:tcPr>
            <w:tcW w:w="85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A153E7A" w14:textId="1255C268" w:rsidR="002A1F42" w:rsidRPr="00394FD7" w:rsidRDefault="002A1F42" w:rsidP="00276557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Юго-Восточная ТЭЦ-2, </w:t>
            </w:r>
            <w:r w:rsidRPr="002A1F42">
              <w:rPr>
                <w:rFonts w:ascii="Garamond" w:hAnsi="Garamond"/>
                <w:sz w:val="22"/>
                <w:szCs w:val="22"/>
              </w:rPr>
              <w:t>GU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GV</w:t>
            </w:r>
            <w:r w:rsidR="0003750D">
              <w:rPr>
                <w:rFonts w:ascii="Garamond" w:hAnsi="Garamond"/>
                <w:sz w:val="22"/>
                <w:szCs w:val="22"/>
                <w:lang w:val="en-US"/>
              </w:rPr>
              <w:t>O</w:t>
            </w:r>
            <w:r w:rsidR="009B1B22">
              <w:rPr>
                <w:rFonts w:ascii="Garamond" w:hAnsi="Garamond"/>
                <w:sz w:val="22"/>
                <w:szCs w:val="22"/>
                <w:lang w:val="en-US"/>
              </w:rPr>
              <w:t>S</w:t>
            </w:r>
            <w:r w:rsidR="00394FD7">
              <w:rPr>
                <w:rFonts w:ascii="Garamond" w:hAnsi="Garamond"/>
                <w:sz w:val="22"/>
                <w:szCs w:val="22"/>
                <w:lang w:val="en-US"/>
              </w:rPr>
              <w:t>T1</w:t>
            </w:r>
          </w:p>
        </w:tc>
      </w:tr>
      <w:tr w:rsidR="0003750D" w:rsidRPr="001D46E8" w14:paraId="5AD7B40D" w14:textId="77777777" w:rsidTr="0003750D">
        <w:trPr>
          <w:trHeight w:val="56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369B" w14:textId="77777777" w:rsidR="0003750D" w:rsidRPr="001D46E8" w:rsidRDefault="0003750D" w:rsidP="0003750D">
            <w:pPr>
              <w:suppressAutoHyphens/>
              <w:spacing w:before="120"/>
              <w:jc w:val="both"/>
              <w:rPr>
                <w:rFonts w:ascii="Garamond" w:hAnsi="Garamond" w:cs="Calibri"/>
              </w:rPr>
            </w:pPr>
            <w:r w:rsidRPr="001D46E8">
              <w:rPr>
                <w:rFonts w:ascii="Garamond" w:hAnsi="Garamond" w:cs="Calibri"/>
                <w:sz w:val="22"/>
                <w:szCs w:val="22"/>
              </w:rPr>
              <w:t>Наименование единицы генерирующего оборудования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DAA48" w14:textId="6C4AE698" w:rsidR="0003750D" w:rsidRPr="0003750D" w:rsidRDefault="0003750D" w:rsidP="0003750D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ТГ-1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A5B0F" w14:textId="107D356E" w:rsidR="0003750D" w:rsidRPr="0003750D" w:rsidRDefault="0003750D" w:rsidP="0003750D">
            <w:pPr>
              <w:suppressAutoHyphens/>
              <w:spacing w:before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ТГ-2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40C30" w14:textId="2E777921" w:rsidR="0003750D" w:rsidRPr="0003750D" w:rsidRDefault="0003750D" w:rsidP="0003750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ТГ-3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4810E" w14:textId="386EBB5C" w:rsidR="0003750D" w:rsidRPr="0003750D" w:rsidRDefault="0003750D" w:rsidP="0003750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A1F42">
              <w:rPr>
                <w:rFonts w:ascii="Garamond" w:hAnsi="Garamond" w:cs="Calibri"/>
                <w:color w:val="000000"/>
                <w:sz w:val="22"/>
                <w:szCs w:val="22"/>
              </w:rPr>
              <w:t>ТГ-4</w:t>
            </w:r>
          </w:p>
        </w:tc>
      </w:tr>
      <w:tr w:rsidR="0003750D" w:rsidRPr="001D46E8" w14:paraId="6F43253A" w14:textId="77777777" w:rsidTr="00BE11C4">
        <w:trPr>
          <w:trHeight w:val="606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38E2" w14:textId="77777777" w:rsidR="0003750D" w:rsidRPr="001D46E8" w:rsidRDefault="0003750D" w:rsidP="0003750D">
            <w:pPr>
              <w:suppressAutoHyphens/>
              <w:spacing w:before="120"/>
              <w:jc w:val="both"/>
              <w:rPr>
                <w:rFonts w:ascii="Garamond" w:hAnsi="Garamond" w:cs="Calibri"/>
              </w:rPr>
            </w:pPr>
            <w:r w:rsidRPr="001D46E8">
              <w:rPr>
                <w:rFonts w:ascii="Garamond" w:hAnsi="Garamond" w:cs="Calibri"/>
                <w:sz w:val="22"/>
                <w:szCs w:val="22"/>
              </w:rPr>
              <w:t>Индивидуальный идентификационный код единицы генерирующего оборудования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9E7A2" w14:textId="07F86804" w:rsidR="0003750D" w:rsidRPr="0003750D" w:rsidRDefault="0003750D" w:rsidP="0003750D">
            <w:pPr>
              <w:suppressAutoHyphens/>
              <w:spacing w:before="12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03750D">
              <w:rPr>
                <w:rFonts w:ascii="Garamond" w:hAnsi="Garamond"/>
                <w:sz w:val="22"/>
                <w:szCs w:val="22"/>
                <w:lang w:val="en-US"/>
              </w:rPr>
              <w:t>33902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7E7CC" w14:textId="769E9827" w:rsidR="0003750D" w:rsidRPr="0003750D" w:rsidRDefault="0003750D" w:rsidP="0003750D">
            <w:pPr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03750D">
              <w:rPr>
                <w:rFonts w:ascii="Garamond" w:hAnsi="Garamond"/>
                <w:sz w:val="22"/>
                <w:szCs w:val="22"/>
                <w:lang w:val="en-US"/>
              </w:rPr>
              <w:t>33902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303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474EC" w14:textId="57F00776" w:rsidR="0003750D" w:rsidRPr="0003750D" w:rsidRDefault="0003750D" w:rsidP="0003750D">
            <w:pPr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03750D">
              <w:rPr>
                <w:rFonts w:ascii="Garamond" w:hAnsi="Garamond"/>
                <w:sz w:val="22"/>
                <w:szCs w:val="22"/>
                <w:lang w:val="en-US"/>
              </w:rPr>
              <w:t>33902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304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65D39" w14:textId="1A00731A" w:rsidR="0003750D" w:rsidRPr="0003750D" w:rsidRDefault="0003750D" w:rsidP="0003750D">
            <w:pPr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03750D">
              <w:rPr>
                <w:rFonts w:ascii="Garamond" w:hAnsi="Garamond"/>
                <w:sz w:val="22"/>
                <w:szCs w:val="22"/>
                <w:lang w:val="en-US"/>
              </w:rPr>
              <w:t>33902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305</w:t>
            </w:r>
          </w:p>
        </w:tc>
      </w:tr>
    </w:tbl>
    <w:p w14:paraId="4E65A690" w14:textId="77777777" w:rsidR="00676BF6" w:rsidRPr="00561AE9" w:rsidRDefault="00676BF6" w:rsidP="00951DAF">
      <w:pPr>
        <w:widowControl w:val="0"/>
        <w:jc w:val="both"/>
        <w:rPr>
          <w:rFonts w:ascii="Garamond" w:hAnsi="Garamond"/>
          <w:b/>
          <w:sz w:val="22"/>
        </w:rPr>
      </w:pPr>
    </w:p>
    <w:p w14:paraId="43435D53" w14:textId="77777777" w:rsidR="00951DAF" w:rsidRDefault="00951DAF" w:rsidP="00891F42">
      <w:pPr>
        <w:rPr>
          <w:rFonts w:ascii="Garamond" w:hAnsi="Garamond"/>
          <w:b/>
          <w:iCs/>
          <w:sz w:val="26"/>
          <w:szCs w:val="26"/>
        </w:rPr>
        <w:sectPr w:rsidR="00951DAF" w:rsidSect="00143D5F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14:paraId="5495F464" w14:textId="77777777" w:rsidR="00891F42" w:rsidRPr="00752B08" w:rsidRDefault="00891F42" w:rsidP="00891F42">
      <w:pPr>
        <w:rPr>
          <w:rFonts w:ascii="Garamond" w:hAnsi="Garamond"/>
          <w:b/>
          <w:iCs/>
          <w:sz w:val="26"/>
          <w:szCs w:val="26"/>
        </w:rPr>
      </w:pPr>
      <w:r w:rsidRPr="00752B08">
        <w:rPr>
          <w:rFonts w:ascii="Garamond" w:hAnsi="Garamond"/>
          <w:b/>
          <w:iCs/>
          <w:sz w:val="26"/>
          <w:szCs w:val="26"/>
        </w:rPr>
        <w:lastRenderedPageBreak/>
        <w:t xml:space="preserve">Предложения по изменениям и дополнениям в </w:t>
      </w:r>
      <w:r w:rsidRPr="00752B08">
        <w:rPr>
          <w:rFonts w:ascii="Garamond" w:hAnsi="Garamond"/>
          <w:b/>
          <w:bCs/>
          <w:sz w:val="26"/>
          <w:szCs w:val="26"/>
        </w:rPr>
        <w:t xml:space="preserve">СОГЛАШЕНИЕ </w:t>
      </w:r>
      <w:r w:rsidRPr="00752B08">
        <w:rPr>
          <w:rFonts w:ascii="Garamond" w:hAnsi="Garamond"/>
          <w:b/>
          <w:bCs/>
          <w:caps/>
          <w:sz w:val="26"/>
          <w:szCs w:val="26"/>
        </w:rPr>
        <w:t>о применении электронной подписи в торговой системе оптового рынка</w:t>
      </w:r>
      <w:r w:rsidRPr="00752B08">
        <w:rPr>
          <w:rFonts w:ascii="Garamond" w:hAnsi="Garamond"/>
          <w:b/>
          <w:iCs/>
          <w:sz w:val="26"/>
          <w:szCs w:val="26"/>
        </w:rPr>
        <w:t xml:space="preserve"> (</w:t>
      </w:r>
      <w:r w:rsidRPr="00752B08">
        <w:rPr>
          <w:rFonts w:ascii="Garamond" w:hAnsi="Garamond"/>
          <w:b/>
          <w:bCs/>
          <w:sz w:val="26"/>
          <w:szCs w:val="26"/>
        </w:rPr>
        <w:t xml:space="preserve">Приложение № Д 7 </w:t>
      </w:r>
      <w:r w:rsidRPr="00752B08"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 w:rsidRPr="00752B08">
        <w:rPr>
          <w:rFonts w:ascii="Garamond" w:hAnsi="Garamond"/>
          <w:b/>
          <w:iCs/>
          <w:sz w:val="26"/>
          <w:szCs w:val="26"/>
        </w:rPr>
        <w:t>)</w:t>
      </w:r>
    </w:p>
    <w:p w14:paraId="17CD84E2" w14:textId="77777777" w:rsidR="00891F42" w:rsidRPr="00752B08" w:rsidRDefault="00891F42" w:rsidP="00891F42">
      <w:pPr>
        <w:rPr>
          <w:rFonts w:ascii="Garamond" w:hAnsi="Garamond"/>
          <w:b/>
          <w:iCs/>
          <w:sz w:val="26"/>
          <w:szCs w:val="26"/>
        </w:rPr>
      </w:pPr>
    </w:p>
    <w:p w14:paraId="426FA2CD" w14:textId="406A9328" w:rsidR="00891F42" w:rsidRDefault="00891F42" w:rsidP="00891F42">
      <w:pPr>
        <w:rPr>
          <w:rFonts w:ascii="Garamond" w:eastAsia="SimSun" w:hAnsi="Garamond"/>
          <w:b/>
          <w:i/>
        </w:rPr>
      </w:pPr>
      <w:r w:rsidRPr="00BE11C4">
        <w:rPr>
          <w:rFonts w:ascii="Garamond" w:eastAsia="SimSun" w:hAnsi="Garamond"/>
          <w:b/>
          <w:iCs/>
        </w:rPr>
        <w:t xml:space="preserve">Добавить позиции в </w:t>
      </w:r>
      <w:r w:rsidRPr="00BE11C4">
        <w:rPr>
          <w:rFonts w:ascii="Garamond" w:eastAsia="SimSun" w:hAnsi="Garamond"/>
          <w:b/>
          <w:i/>
        </w:rPr>
        <w:t xml:space="preserve">приложение 2 к Правилам </w:t>
      </w:r>
      <w:proofErr w:type="spellStart"/>
      <w:r w:rsidRPr="00BE11C4">
        <w:rPr>
          <w:rFonts w:ascii="Garamond" w:eastAsia="SimSun" w:hAnsi="Garamond"/>
          <w:b/>
          <w:i/>
        </w:rPr>
        <w:t>ЭДО</w:t>
      </w:r>
      <w:proofErr w:type="spellEnd"/>
      <w:r w:rsidRPr="00BE11C4">
        <w:rPr>
          <w:rFonts w:ascii="Garamond" w:eastAsia="SimSun" w:hAnsi="Garamond"/>
          <w:b/>
          <w:i/>
        </w:rPr>
        <w:t xml:space="preserve"> </w:t>
      </w:r>
      <w:proofErr w:type="spellStart"/>
      <w:r w:rsidRPr="00BE11C4">
        <w:rPr>
          <w:rFonts w:ascii="Garamond" w:eastAsia="SimSun" w:hAnsi="Garamond"/>
          <w:b/>
          <w:i/>
        </w:rPr>
        <w:t>СЭД</w:t>
      </w:r>
      <w:proofErr w:type="spellEnd"/>
      <w:r w:rsidRPr="00BE11C4">
        <w:rPr>
          <w:rFonts w:ascii="Garamond" w:eastAsia="SimSun" w:hAnsi="Garamond"/>
          <w:b/>
          <w:i/>
        </w:rPr>
        <w:t xml:space="preserve"> КО:</w:t>
      </w:r>
    </w:p>
    <w:p w14:paraId="539C4032" w14:textId="2C578FC3" w:rsidR="00BE11C4" w:rsidRDefault="00BE11C4" w:rsidP="00891F42">
      <w:pPr>
        <w:rPr>
          <w:rFonts w:ascii="Garamond" w:eastAsia="SimSun" w:hAnsi="Garamond"/>
          <w:b/>
          <w:i/>
        </w:rPr>
      </w:pPr>
    </w:p>
    <w:tbl>
      <w:tblPr>
        <w:tblW w:w="15266" w:type="dxa"/>
        <w:jc w:val="center"/>
        <w:tblLayout w:type="fixed"/>
        <w:tblLook w:val="00A0" w:firstRow="1" w:lastRow="0" w:firstColumn="1" w:lastColumn="0" w:noHBand="0" w:noVBand="0"/>
      </w:tblPr>
      <w:tblGrid>
        <w:gridCol w:w="846"/>
        <w:gridCol w:w="1276"/>
        <w:gridCol w:w="2126"/>
        <w:gridCol w:w="709"/>
        <w:gridCol w:w="700"/>
        <w:gridCol w:w="752"/>
        <w:gridCol w:w="958"/>
        <w:gridCol w:w="1134"/>
        <w:gridCol w:w="958"/>
        <w:gridCol w:w="2053"/>
        <w:gridCol w:w="1204"/>
        <w:gridCol w:w="779"/>
        <w:gridCol w:w="992"/>
        <w:gridCol w:w="779"/>
      </w:tblGrid>
      <w:tr w:rsidR="002825D7" w:rsidRPr="00ED3F1B" w14:paraId="5A19D362" w14:textId="0371C804" w:rsidTr="002825D7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61B4036F" w14:textId="77777777" w:rsidR="002825D7" w:rsidRPr="003B02C0" w:rsidRDefault="002825D7" w:rsidP="0027655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B02C0">
              <w:rPr>
                <w:rFonts w:ascii="Arial" w:hAnsi="Arial" w:cs="Arial"/>
                <w:sz w:val="18"/>
                <w:szCs w:val="18"/>
                <w:lang w:val="en-US"/>
              </w:rPr>
              <w:t>Код</w:t>
            </w:r>
            <w:proofErr w:type="spellEnd"/>
            <w:r w:rsidRPr="003B02C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B02C0">
              <w:rPr>
                <w:rFonts w:ascii="Arial" w:hAnsi="Arial" w:cs="Arial"/>
                <w:sz w:val="18"/>
                <w:szCs w:val="18"/>
                <w:lang w:val="en-US"/>
              </w:rPr>
              <w:t>формы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1F4A692" w14:textId="77777777" w:rsidR="002825D7" w:rsidRPr="003B02C0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1A7026F" w14:textId="77777777" w:rsidR="002825D7" w:rsidRPr="003B02C0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F153C88" w14:textId="5C8F1008" w:rsidR="002825D7" w:rsidRPr="003B02C0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Формат</w:t>
            </w:r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CC00FF0" w14:textId="77777777" w:rsidR="002825D7" w:rsidRPr="003B02C0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F303EA3" w14:textId="77777777" w:rsidR="002825D7" w:rsidRPr="003B02C0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8DF9B87" w14:textId="77777777" w:rsidR="002825D7" w:rsidRPr="003B02C0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55E593E" w14:textId="7D5AB808" w:rsidR="002825D7" w:rsidRPr="003B02C0" w:rsidRDefault="002825D7" w:rsidP="00BE11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  <w:r w:rsidRPr="003B02C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F927923" w14:textId="173BEB79" w:rsidR="002825D7" w:rsidRPr="003B02C0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13E16D8" w14:textId="4FD847FF" w:rsidR="002825D7" w:rsidRPr="003B02C0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</w:t>
            </w:r>
            <w:proofErr w:type="spellStart"/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OID</w:t>
            </w:r>
            <w:proofErr w:type="spellEnd"/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 xml:space="preserve">), определяющий требуемые для подписания ЭД полномочия представителя участника </w:t>
            </w:r>
            <w:proofErr w:type="spellStart"/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ЭДО</w:t>
            </w:r>
            <w:proofErr w:type="spellEnd"/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5FF423A" w14:textId="667E899C" w:rsidR="002825D7" w:rsidRPr="003B02C0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 xml:space="preserve">ПО </w:t>
            </w:r>
            <w:r>
              <w:rPr>
                <w:rFonts w:ascii="Arial" w:hAnsi="Arial" w:cs="Arial"/>
                <w:sz w:val="18"/>
                <w:szCs w:val="18"/>
              </w:rPr>
              <w:t xml:space="preserve">для </w:t>
            </w:r>
            <w:r w:rsidRPr="003B02C0">
              <w:rPr>
                <w:rFonts w:ascii="Arial" w:hAnsi="Arial" w:cs="Arial"/>
                <w:sz w:val="18"/>
                <w:szCs w:val="18"/>
              </w:rPr>
              <w:t>отображения и изготовления бумажных копий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C9C51CF" w14:textId="1F720090" w:rsidR="002825D7" w:rsidRPr="003B02C0" w:rsidRDefault="002825D7" w:rsidP="002825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3FB4885" w14:textId="77777777" w:rsidR="002825D7" w:rsidRPr="003B02C0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C0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F12FE26" w14:textId="34B51C66" w:rsidR="002825D7" w:rsidRPr="003B02C0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ED0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2825D7" w:rsidRPr="003B02C0" w14:paraId="202874BF" w14:textId="56ACBBB9" w:rsidTr="002825D7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F31DE" w14:textId="77777777" w:rsidR="002825D7" w:rsidRPr="003B02C0" w:rsidRDefault="002825D7" w:rsidP="0027655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GTP_FORMA13B</w:t>
            </w:r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_MED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8CE44" w14:textId="77777777" w:rsidR="002825D7" w:rsidRPr="00276557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Форма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13</w:t>
            </w:r>
            <w:r>
              <w:rPr>
                <w:rFonts w:ascii="Arial" w:hAnsi="Arial" w:cs="Arial"/>
                <w:sz w:val="18"/>
                <w:szCs w:val="18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DDE85" w14:textId="77777777" w:rsidR="002825D7" w:rsidRPr="00761EE4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EE4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п. 2.5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E69AA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xls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84DF7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Участник</w:t>
            </w:r>
            <w:proofErr w:type="spellEnd"/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3C0D8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АТС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9D638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Материальный</w:t>
            </w:r>
            <w:proofErr w:type="spellEnd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носитель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BDB37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5A1A7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740E2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1.3.6.1.4.1.18545.1.2.1.1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1074C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3C">
              <w:rPr>
                <w:rFonts w:ascii="Arial" w:hAnsi="Arial" w:cs="Arial"/>
                <w:color w:val="000000"/>
                <w:sz w:val="18"/>
                <w:szCs w:val="20"/>
              </w:rPr>
              <w:t>Excel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1EFB6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постоянно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5F1C1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8079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825D7" w:rsidRPr="003B02C0" w14:paraId="58A7CA0F" w14:textId="170F7AC0" w:rsidTr="002825D7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39223" w14:textId="77777777" w:rsidR="002825D7" w:rsidRPr="003B02C0" w:rsidRDefault="002825D7" w:rsidP="0027655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GTP_FORMA13B</w:t>
            </w:r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_WEB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A1EE2" w14:textId="77777777" w:rsidR="002825D7" w:rsidRPr="00276557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Форма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13</w:t>
            </w:r>
            <w:r>
              <w:rPr>
                <w:rFonts w:ascii="Arial" w:hAnsi="Arial" w:cs="Arial"/>
                <w:sz w:val="18"/>
                <w:szCs w:val="18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F9998" w14:textId="77777777" w:rsidR="002825D7" w:rsidRPr="00761EE4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EE4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п. 2.5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43FBA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xls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D7E70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Участник</w:t>
            </w:r>
            <w:proofErr w:type="spellEnd"/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86D8D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АТС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F6C0D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WEB-</w:t>
            </w: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интерфейс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1008D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ED2D3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ACBEE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1.3.6.1.4.1.18545.1.2.1.1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E5D27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3A3C">
              <w:rPr>
                <w:rFonts w:ascii="Arial" w:hAnsi="Arial" w:cs="Arial"/>
                <w:color w:val="000000"/>
                <w:sz w:val="18"/>
                <w:szCs w:val="20"/>
              </w:rPr>
              <w:t>Excel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86607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13A3C">
              <w:rPr>
                <w:rFonts w:ascii="Arial" w:hAnsi="Arial" w:cs="Arial"/>
                <w:sz w:val="18"/>
                <w:szCs w:val="18"/>
                <w:lang w:val="en-US"/>
              </w:rPr>
              <w:t>постоянно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EF19C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D497" w14:textId="77777777" w:rsidR="002825D7" w:rsidRPr="00013A3C" w:rsidRDefault="002825D7" w:rsidP="0027655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18114D70" w14:textId="2E306F3C" w:rsidR="009B4685" w:rsidRDefault="009B4685" w:rsidP="009B4685"/>
    <w:sectPr w:rsidR="009B4685" w:rsidSect="00143D5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19AD"/>
    <w:multiLevelType w:val="hybridMultilevel"/>
    <w:tmpl w:val="C33A34CC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Garamond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E6710B"/>
    <w:multiLevelType w:val="hybridMultilevel"/>
    <w:tmpl w:val="E80C912E"/>
    <w:lvl w:ilvl="0" w:tplc="43C0701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41FE4"/>
    <w:multiLevelType w:val="hybridMultilevel"/>
    <w:tmpl w:val="C33A34CC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Garamond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96759D"/>
    <w:multiLevelType w:val="hybridMultilevel"/>
    <w:tmpl w:val="411AD6E6"/>
    <w:lvl w:ilvl="0" w:tplc="FFFFFFF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403B38"/>
    <w:multiLevelType w:val="hybridMultilevel"/>
    <w:tmpl w:val="42F2A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D68B5"/>
    <w:multiLevelType w:val="hybridMultilevel"/>
    <w:tmpl w:val="FB16FF7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Garamond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55818"/>
    <w:multiLevelType w:val="multilevel"/>
    <w:tmpl w:val="BC72D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3633614"/>
    <w:multiLevelType w:val="hybridMultilevel"/>
    <w:tmpl w:val="AB68212A"/>
    <w:lvl w:ilvl="0" w:tplc="D9AA02E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C7EC60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277AA"/>
    <w:multiLevelType w:val="hybridMultilevel"/>
    <w:tmpl w:val="17601EBC"/>
    <w:lvl w:ilvl="0" w:tplc="851023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D636FB9"/>
    <w:multiLevelType w:val="hybridMultilevel"/>
    <w:tmpl w:val="C62AF6A2"/>
    <w:lvl w:ilvl="0" w:tplc="82E0312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F7D10"/>
    <w:multiLevelType w:val="hybridMultilevel"/>
    <w:tmpl w:val="FB16FF70"/>
    <w:lvl w:ilvl="0" w:tplc="2BC46C2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Garamond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F4B64BA"/>
    <w:multiLevelType w:val="hybridMultilevel"/>
    <w:tmpl w:val="DCA2F188"/>
    <w:lvl w:ilvl="0" w:tplc="F70E758C">
      <w:start w:val="1"/>
      <w:numFmt w:val="bullet"/>
      <w:lvlText w:val="-"/>
      <w:lvlJc w:val="left"/>
      <w:pPr>
        <w:ind w:left="148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432D4B57"/>
    <w:multiLevelType w:val="hybridMultilevel"/>
    <w:tmpl w:val="FB16FF70"/>
    <w:lvl w:ilvl="0" w:tplc="2BC46C2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Garamond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7A81AE3"/>
    <w:multiLevelType w:val="hybridMultilevel"/>
    <w:tmpl w:val="766EE9A2"/>
    <w:lvl w:ilvl="0" w:tplc="92B82CA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15602C"/>
    <w:multiLevelType w:val="hybridMultilevel"/>
    <w:tmpl w:val="411AD6E6"/>
    <w:lvl w:ilvl="0" w:tplc="34A4BDFC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A784469"/>
    <w:multiLevelType w:val="hybridMultilevel"/>
    <w:tmpl w:val="69E4A724"/>
    <w:lvl w:ilvl="0" w:tplc="A05A2DEA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9264F"/>
    <w:multiLevelType w:val="hybridMultilevel"/>
    <w:tmpl w:val="B3CC1AFE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572DB5"/>
    <w:multiLevelType w:val="hybridMultilevel"/>
    <w:tmpl w:val="FB16FF7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Garamond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3"/>
  </w:num>
  <w:num w:numId="5">
    <w:abstractNumId w:val="7"/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3"/>
  </w:num>
  <w:num w:numId="15">
    <w:abstractNumId w:val="15"/>
  </w:num>
  <w:num w:numId="16">
    <w:abstractNumId w:val="9"/>
  </w:num>
  <w:num w:numId="17">
    <w:abstractNumId w:val="4"/>
  </w:num>
  <w:num w:numId="18">
    <w:abstractNumId w:val="10"/>
  </w:num>
  <w:num w:numId="19">
    <w:abstractNumId w:val="1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D5F"/>
    <w:rsid w:val="000074C1"/>
    <w:rsid w:val="000148AF"/>
    <w:rsid w:val="000164AF"/>
    <w:rsid w:val="0003750D"/>
    <w:rsid w:val="00087C77"/>
    <w:rsid w:val="000E5389"/>
    <w:rsid w:val="00143D5F"/>
    <w:rsid w:val="001566E6"/>
    <w:rsid w:val="00230633"/>
    <w:rsid w:val="00247B20"/>
    <w:rsid w:val="002825D7"/>
    <w:rsid w:val="002834E4"/>
    <w:rsid w:val="002A1F42"/>
    <w:rsid w:val="00366546"/>
    <w:rsid w:val="00384BB7"/>
    <w:rsid w:val="00394FD7"/>
    <w:rsid w:val="00452288"/>
    <w:rsid w:val="004730B9"/>
    <w:rsid w:val="004819BB"/>
    <w:rsid w:val="00494DFB"/>
    <w:rsid w:val="004A0E32"/>
    <w:rsid w:val="004C2541"/>
    <w:rsid w:val="004E2AAB"/>
    <w:rsid w:val="005175BC"/>
    <w:rsid w:val="00520C34"/>
    <w:rsid w:val="00561AE9"/>
    <w:rsid w:val="00561DD4"/>
    <w:rsid w:val="00597443"/>
    <w:rsid w:val="00676BF6"/>
    <w:rsid w:val="006F5D69"/>
    <w:rsid w:val="006F7CBF"/>
    <w:rsid w:val="00726E86"/>
    <w:rsid w:val="007305B9"/>
    <w:rsid w:val="007508F0"/>
    <w:rsid w:val="00752B08"/>
    <w:rsid w:val="007F7CD8"/>
    <w:rsid w:val="0080066C"/>
    <w:rsid w:val="00860D87"/>
    <w:rsid w:val="00891F42"/>
    <w:rsid w:val="00951DAF"/>
    <w:rsid w:val="009704AC"/>
    <w:rsid w:val="00981A99"/>
    <w:rsid w:val="009B1B22"/>
    <w:rsid w:val="009B4685"/>
    <w:rsid w:val="009C2C6B"/>
    <w:rsid w:val="00A5299D"/>
    <w:rsid w:val="00AE094C"/>
    <w:rsid w:val="00B81B49"/>
    <w:rsid w:val="00B82B2F"/>
    <w:rsid w:val="00BE11C4"/>
    <w:rsid w:val="00C057E5"/>
    <w:rsid w:val="00C303D6"/>
    <w:rsid w:val="00CD57F8"/>
    <w:rsid w:val="00D12F69"/>
    <w:rsid w:val="00D70F90"/>
    <w:rsid w:val="00D72CFA"/>
    <w:rsid w:val="00D74C42"/>
    <w:rsid w:val="00DE0611"/>
    <w:rsid w:val="00E13220"/>
    <w:rsid w:val="00E16ED1"/>
    <w:rsid w:val="00E44CDF"/>
    <w:rsid w:val="00E509BE"/>
    <w:rsid w:val="00E51193"/>
    <w:rsid w:val="00EA039D"/>
    <w:rsid w:val="00ED5C21"/>
    <w:rsid w:val="00F91B9A"/>
    <w:rsid w:val="00F92F45"/>
    <w:rsid w:val="00F9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67C39"/>
  <w15:chartTrackingRefBased/>
  <w15:docId w15:val="{06631B87-A59A-4E70-8FF6-C54559A1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143D5F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rsid w:val="00143D5F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rsid w:val="00143D5F"/>
    <w:rPr>
      <w:rFonts w:ascii="Calibri" w:eastAsia="Times New Roman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164AF"/>
    <w:pPr>
      <w:spacing w:after="0" w:line="240" w:lineRule="auto"/>
      <w:jc w:val="left"/>
    </w:pPr>
    <w:rPr>
      <w:rFonts w:ascii="Times New Roman" w:hAnsi="Times New Roman"/>
      <w:b/>
      <w:bCs/>
      <w:lang w:eastAsia="ru-RU"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164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0164AF"/>
    <w:pPr>
      <w:ind w:left="708"/>
      <w:jc w:val="both"/>
    </w:pPr>
    <w:rPr>
      <w:rFonts w:ascii="Garamond" w:hAnsi="Garamond"/>
      <w:sz w:val="22"/>
    </w:rPr>
  </w:style>
  <w:style w:type="paragraph" w:styleId="2">
    <w:name w:val="Body Text Indent 2"/>
    <w:basedOn w:val="a"/>
    <w:link w:val="20"/>
    <w:uiPriority w:val="99"/>
    <w:unhideWhenUsed/>
    <w:rsid w:val="009C2C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C2C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B46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4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B46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4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B468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B4685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9B4685"/>
    <w:pPr>
      <w:ind w:left="720"/>
      <w:contextualSpacing/>
    </w:pPr>
  </w:style>
  <w:style w:type="paragraph" w:styleId="10">
    <w:name w:val="toc 1"/>
    <w:basedOn w:val="a"/>
    <w:next w:val="a"/>
    <w:autoRedefine/>
    <w:uiPriority w:val="39"/>
    <w:rsid w:val="009B4685"/>
    <w:pPr>
      <w:tabs>
        <w:tab w:val="left" w:pos="440"/>
        <w:tab w:val="right" w:leader="dot" w:pos="9900"/>
      </w:tabs>
      <w:spacing w:before="120"/>
      <w:ind w:right="21" w:firstLine="580"/>
      <w:jc w:val="both"/>
    </w:pPr>
    <w:rPr>
      <w:rFonts w:ascii="Garamond" w:hAnsi="Garamond"/>
      <w:sz w:val="22"/>
    </w:rPr>
  </w:style>
  <w:style w:type="paragraph" w:styleId="af">
    <w:name w:val="Revision"/>
    <w:hidden/>
    <w:uiPriority w:val="99"/>
    <w:semiHidden/>
    <w:rsid w:val="009B4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B46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CAF0F-9292-451F-8C40-9D8BE3BC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15</Pages>
  <Words>4040</Words>
  <Characters>23029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Татьяна Алексеевна</dc:creator>
  <cp:keywords/>
  <dc:description/>
  <cp:lastModifiedBy>Пряхина Ирина Игоревна</cp:lastModifiedBy>
  <cp:revision>46</cp:revision>
  <dcterms:created xsi:type="dcterms:W3CDTF">2023-01-15T23:19:00Z</dcterms:created>
  <dcterms:modified xsi:type="dcterms:W3CDTF">2023-01-19T09:57:00Z</dcterms:modified>
</cp:coreProperties>
</file>