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54483" w14:textId="7C280D78" w:rsidR="009F682E" w:rsidRDefault="004176EE" w:rsidP="004E1F14">
      <w:pPr>
        <w:spacing w:before="0" w:after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VI</w:t>
      </w:r>
      <w:r w:rsidR="00273F9C">
        <w:rPr>
          <w:b/>
          <w:sz w:val="28"/>
          <w:szCs w:val="28"/>
          <w:lang w:val="ru-RU"/>
        </w:rPr>
        <w:t>.5.</w:t>
      </w:r>
      <w:r w:rsidRPr="004F0205">
        <w:rPr>
          <w:b/>
          <w:sz w:val="28"/>
          <w:szCs w:val="28"/>
          <w:lang w:val="ru-RU"/>
        </w:rPr>
        <w:t xml:space="preserve"> </w:t>
      </w:r>
      <w:r w:rsidR="00532122" w:rsidRPr="00BF103F">
        <w:rPr>
          <w:b/>
          <w:sz w:val="28"/>
          <w:szCs w:val="28"/>
          <w:lang w:val="ru-RU"/>
        </w:rPr>
        <w:t xml:space="preserve">Изменения, </w:t>
      </w:r>
      <w:r w:rsidR="00D31538" w:rsidRPr="00D31538">
        <w:rPr>
          <w:b/>
          <w:sz w:val="28"/>
          <w:szCs w:val="28"/>
          <w:lang w:val="ru-RU"/>
        </w:rPr>
        <w:t>связанны</w:t>
      </w:r>
      <w:r w:rsidR="00D31538">
        <w:rPr>
          <w:b/>
          <w:sz w:val="28"/>
          <w:szCs w:val="28"/>
          <w:lang w:val="ru-RU"/>
        </w:rPr>
        <w:t>е</w:t>
      </w:r>
      <w:r w:rsidR="00D31538" w:rsidRPr="00D31538">
        <w:rPr>
          <w:b/>
          <w:sz w:val="28"/>
          <w:szCs w:val="28"/>
          <w:lang w:val="ru-RU"/>
        </w:rPr>
        <w:t xml:space="preserve"> с формой заявления о подтверждении выполнения мероприятий по модернизации</w:t>
      </w:r>
      <w:r w:rsidR="00823FCF">
        <w:rPr>
          <w:b/>
          <w:sz w:val="28"/>
          <w:szCs w:val="28"/>
          <w:lang w:val="ru-RU"/>
        </w:rPr>
        <w:t xml:space="preserve"> и отчетной информацией о результатах расчета объемов покупки</w:t>
      </w:r>
      <w:r w:rsidR="00823FCF" w:rsidRPr="00823FCF">
        <w:rPr>
          <w:b/>
          <w:sz w:val="28"/>
          <w:szCs w:val="28"/>
          <w:lang w:val="ru-RU"/>
        </w:rPr>
        <w:t>/</w:t>
      </w:r>
      <w:r w:rsidR="00823FCF">
        <w:rPr>
          <w:b/>
          <w:sz w:val="28"/>
          <w:szCs w:val="28"/>
          <w:lang w:val="ru-RU"/>
        </w:rPr>
        <w:t>продажи мощности для участников ценовых зон</w:t>
      </w:r>
    </w:p>
    <w:p w14:paraId="601234F9" w14:textId="77777777" w:rsidR="004176EE" w:rsidRPr="00823FCF" w:rsidRDefault="004176EE" w:rsidP="00CF6A57">
      <w:pPr>
        <w:spacing w:before="0" w:after="0"/>
        <w:jc w:val="both"/>
        <w:rPr>
          <w:b/>
          <w:sz w:val="28"/>
          <w:szCs w:val="28"/>
          <w:lang w:val="ru-RU"/>
        </w:rPr>
      </w:pPr>
    </w:p>
    <w:p w14:paraId="35871710" w14:textId="77777777" w:rsidR="009F682E" w:rsidRPr="009F682E" w:rsidRDefault="009F682E" w:rsidP="009F682E">
      <w:pPr>
        <w:spacing w:before="0" w:after="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Приложение </w:t>
      </w:r>
      <w:r w:rsidRPr="00F13520">
        <w:rPr>
          <w:b/>
          <w:sz w:val="28"/>
          <w:szCs w:val="28"/>
          <w:lang w:val="ru-RU"/>
        </w:rPr>
        <w:t>№</w:t>
      </w:r>
      <w:r w:rsidR="004176EE">
        <w:rPr>
          <w:b/>
          <w:sz w:val="28"/>
          <w:szCs w:val="28"/>
          <w:lang w:val="ru-RU"/>
        </w:rPr>
        <w:t xml:space="preserve"> 6.5</w:t>
      </w:r>
      <w:r>
        <w:rPr>
          <w:b/>
          <w:sz w:val="28"/>
          <w:szCs w:val="28"/>
          <w:lang w:val="ru-RU"/>
        </w:rPr>
        <w:t xml:space="preserve"> </w:t>
      </w:r>
    </w:p>
    <w:p w14:paraId="1A8C9C27" w14:textId="77777777" w:rsidR="00532122" w:rsidRPr="00CB2C61" w:rsidRDefault="00532122" w:rsidP="00532122">
      <w:pPr>
        <w:spacing w:before="0" w:after="0"/>
        <w:rPr>
          <w:b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532122" w:rsidRPr="0033084C" w14:paraId="5AEBE891" w14:textId="77777777" w:rsidTr="00F52483">
        <w:trPr>
          <w:trHeight w:val="360"/>
        </w:trPr>
        <w:tc>
          <w:tcPr>
            <w:tcW w:w="5000" w:type="pct"/>
          </w:tcPr>
          <w:p w14:paraId="1F4F47C1" w14:textId="77777777" w:rsidR="00532122" w:rsidRPr="00B30CD5" w:rsidRDefault="00532122" w:rsidP="00F5248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B30CD5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B30CD5">
              <w:rPr>
                <w:rFonts w:ascii="Garamond" w:hAnsi="Garamond"/>
                <w:sz w:val="24"/>
                <w:szCs w:val="24"/>
              </w:rPr>
              <w:t xml:space="preserve"> Ассоциация «НП Совет </w:t>
            </w:r>
            <w:r>
              <w:rPr>
                <w:rFonts w:ascii="Garamond" w:hAnsi="Garamond"/>
                <w:sz w:val="24"/>
                <w:szCs w:val="24"/>
              </w:rPr>
              <w:t>р</w:t>
            </w:r>
            <w:r w:rsidRPr="00B30CD5">
              <w:rPr>
                <w:rFonts w:ascii="Garamond" w:hAnsi="Garamond"/>
                <w:sz w:val="24"/>
                <w:szCs w:val="24"/>
              </w:rPr>
              <w:t>ынка»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  <w:p w14:paraId="3F808ACF" w14:textId="7878D31F" w:rsidR="00FC1D5C" w:rsidRPr="005B6F04" w:rsidRDefault="00532122" w:rsidP="00D7009B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5B6F04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D7009B">
              <w:rPr>
                <w:rFonts w:ascii="Garamond" w:hAnsi="Garamond"/>
                <w:sz w:val="24"/>
                <w:szCs w:val="24"/>
              </w:rPr>
              <w:t>в</w:t>
            </w:r>
            <w:r w:rsidR="0018649C" w:rsidRPr="005B6F04">
              <w:rPr>
                <w:rFonts w:ascii="Garamond" w:hAnsi="Garamond"/>
                <w:sz w:val="24"/>
                <w:szCs w:val="24"/>
              </w:rPr>
              <w:t xml:space="preserve"> перечне генерирующих объектов, мощность которых поставляется по договорам купли-продажи (поставки) мощности модернизированных генерирующих объектов, утверждаемом Правительством Российской Федерации на основании результатов отбора проектов модернизации генерирующих объектов тепловых электростанций на соответствующий год, в отношении каждого проекта модернизации указывается перечень мероприятий по модернизации, в том числе включающий мероприятия по выводу из эксплуатации. При этом форма заявления, направляемая заявителем </w:t>
            </w:r>
            <w:r w:rsidR="0033084C">
              <w:rPr>
                <w:rFonts w:ascii="Garamond" w:hAnsi="Garamond"/>
                <w:sz w:val="24"/>
                <w:szCs w:val="24"/>
              </w:rPr>
              <w:t>в Совет рынка в соответствии с п</w:t>
            </w:r>
            <w:r w:rsidR="0018649C" w:rsidRPr="005B6F04">
              <w:rPr>
                <w:rFonts w:ascii="Garamond" w:hAnsi="Garamond"/>
                <w:sz w:val="24"/>
                <w:szCs w:val="24"/>
              </w:rPr>
              <w:t xml:space="preserve">риложением 10.1 </w:t>
            </w:r>
            <w:r w:rsidR="0033084C">
              <w:rPr>
                <w:rFonts w:ascii="Garamond" w:hAnsi="Garamond"/>
                <w:sz w:val="24"/>
                <w:szCs w:val="24"/>
              </w:rPr>
              <w:t>к Регламенту</w:t>
            </w:r>
            <w:r w:rsidR="0018649C" w:rsidRPr="005B6F04">
              <w:rPr>
                <w:rFonts w:ascii="Garamond" w:hAnsi="Garamond"/>
                <w:sz w:val="24"/>
                <w:szCs w:val="24"/>
              </w:rPr>
              <w:t xml:space="preserve"> проведения отборов проектов модернизации генерирующего оборудования тепловых электростанций (Приложение № 19.3.1 к Договору о присоединении к торговой системе оптового рынка)</w:t>
            </w:r>
            <w:r w:rsidR="009119B3" w:rsidRPr="005B6F04">
              <w:rPr>
                <w:rFonts w:ascii="Garamond" w:hAnsi="Garamond"/>
                <w:sz w:val="24"/>
                <w:szCs w:val="24"/>
              </w:rPr>
              <w:t xml:space="preserve"> (далее – форма заявления)</w:t>
            </w:r>
            <w:r w:rsidR="0018649C" w:rsidRPr="005B6F04">
              <w:rPr>
                <w:rFonts w:ascii="Garamond" w:hAnsi="Garamond"/>
                <w:sz w:val="24"/>
                <w:szCs w:val="24"/>
              </w:rPr>
              <w:t>, не содержит однозначного указания на наличие в проекте мероприятия (-й) по выводу из эксплуатации генерирующих объектов.</w:t>
            </w:r>
            <w:r w:rsidR="005B6F04" w:rsidRPr="005B6F04">
              <w:rPr>
                <w:rFonts w:ascii="Garamond" w:hAnsi="Garamond"/>
                <w:sz w:val="24"/>
                <w:szCs w:val="24"/>
              </w:rPr>
              <w:t xml:space="preserve"> Также форма заявления не содержит однозначного указания на необходимость указывать объем выполняемых работ. </w:t>
            </w:r>
          </w:p>
          <w:p w14:paraId="4159FCEB" w14:textId="77777777" w:rsidR="00E3183E" w:rsidRDefault="00E3183E" w:rsidP="00D7009B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Для оптимизации процедуры проверки заявления дополнительно требуется уточнить перечень прилагаемых к заявлению документов.</w:t>
            </w:r>
          </w:p>
          <w:p w14:paraId="3448956B" w14:textId="704A1D16" w:rsidR="002B7839" w:rsidRDefault="002B7839" w:rsidP="00D7009B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BA3AF2">
              <w:rPr>
                <w:rFonts w:ascii="Garamond" w:hAnsi="Garamond"/>
                <w:sz w:val="24"/>
                <w:szCs w:val="24"/>
              </w:rPr>
              <w:t>Отчетная информация о результатах расчета объемов покупки/продажи мощности для участников ценовых зон, размещаемая Коммерческим оператором на официальном сайт</w:t>
            </w:r>
            <w:r w:rsidR="0033084C">
              <w:rPr>
                <w:rFonts w:ascii="Garamond" w:hAnsi="Garamond"/>
                <w:sz w:val="24"/>
                <w:szCs w:val="24"/>
              </w:rPr>
              <w:t>е, в соответствии с формой 6.6 п</w:t>
            </w:r>
            <w:r w:rsidRPr="00BA3AF2">
              <w:rPr>
                <w:rFonts w:ascii="Garamond" w:hAnsi="Garamond"/>
                <w:sz w:val="24"/>
                <w:szCs w:val="24"/>
              </w:rPr>
              <w:t xml:space="preserve">риложения 1 </w:t>
            </w:r>
            <w:r w:rsidR="0033084C">
              <w:rPr>
                <w:rFonts w:ascii="Garamond" w:hAnsi="Garamond"/>
                <w:sz w:val="24"/>
                <w:szCs w:val="24"/>
              </w:rPr>
              <w:t>к Регламенту</w:t>
            </w:r>
            <w:r w:rsidRPr="00BA3AF2">
              <w:rPr>
                <w:rFonts w:ascii="Garamond" w:hAnsi="Garamond"/>
                <w:sz w:val="24"/>
                <w:szCs w:val="24"/>
              </w:rPr>
              <w:t xml:space="preserve"> определения объемов покупки и продажи мощности на оптовом рынке (Приложение № 1</w:t>
            </w:r>
            <w:r w:rsidR="009119B3" w:rsidRPr="00BA3AF2">
              <w:rPr>
                <w:rFonts w:ascii="Garamond" w:hAnsi="Garamond"/>
                <w:sz w:val="24"/>
                <w:szCs w:val="24"/>
              </w:rPr>
              <w:t>3.</w:t>
            </w:r>
            <w:r w:rsidRPr="00BA3AF2">
              <w:rPr>
                <w:rFonts w:ascii="Garamond" w:hAnsi="Garamond"/>
                <w:sz w:val="24"/>
                <w:szCs w:val="24"/>
              </w:rPr>
              <w:t>2 к Договору о присоединении к тор</w:t>
            </w:r>
            <w:r w:rsidR="009119B3" w:rsidRPr="00BA3AF2">
              <w:rPr>
                <w:rFonts w:ascii="Garamond" w:hAnsi="Garamond"/>
                <w:sz w:val="24"/>
                <w:szCs w:val="24"/>
              </w:rPr>
              <w:t>говой системе оптового рынка)</w:t>
            </w:r>
            <w:r w:rsidRPr="00BA3AF2">
              <w:rPr>
                <w:rFonts w:ascii="Garamond" w:hAnsi="Garamond"/>
                <w:sz w:val="24"/>
                <w:szCs w:val="24"/>
              </w:rPr>
              <w:t>, не содержит информации об объемах мощности, продаваемых по регулируемым договорам для поставщиков, осуществляющих поставку мощности по договорам купли-продажи (поставки) мощности модернизированных генерирующих объектов.</w:t>
            </w:r>
          </w:p>
          <w:p w14:paraId="5F98FFBD" w14:textId="664ABAE5" w:rsidR="002B7839" w:rsidRPr="002B7839" w:rsidRDefault="0018649C" w:rsidP="00D7009B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Предлагается д</w:t>
            </w:r>
            <w:r w:rsidRPr="0018649C">
              <w:rPr>
                <w:rFonts w:ascii="Garamond" w:hAnsi="Garamond"/>
                <w:sz w:val="24"/>
                <w:szCs w:val="24"/>
              </w:rPr>
              <w:t>обавить в форму заявления мероприятие по выводу из эксплуатации и соответствующий пер</w:t>
            </w:r>
            <w:r>
              <w:rPr>
                <w:rFonts w:ascii="Garamond" w:hAnsi="Garamond"/>
                <w:sz w:val="24"/>
                <w:szCs w:val="24"/>
              </w:rPr>
              <w:t xml:space="preserve">ечень подтверждающих документов, </w:t>
            </w:r>
            <w:r w:rsidRPr="0018649C">
              <w:rPr>
                <w:rFonts w:ascii="Garamond" w:hAnsi="Garamond"/>
                <w:sz w:val="24"/>
                <w:szCs w:val="24"/>
              </w:rPr>
              <w:t>внести в форму заявления уточнение в части необходимости соблюдения требования по за</w:t>
            </w:r>
            <w:bookmarkStart w:id="0" w:name="_GoBack"/>
            <w:bookmarkEnd w:id="0"/>
            <w:r w:rsidRPr="0018649C">
              <w:rPr>
                <w:rFonts w:ascii="Garamond" w:hAnsi="Garamond"/>
                <w:sz w:val="24"/>
                <w:szCs w:val="24"/>
              </w:rPr>
              <w:t xml:space="preserve">полнению наименования и объема работ </w:t>
            </w:r>
            <w:r w:rsidR="009119B3">
              <w:rPr>
                <w:rFonts w:ascii="Garamond" w:hAnsi="Garamond"/>
                <w:sz w:val="24"/>
                <w:szCs w:val="24"/>
              </w:rPr>
              <w:t>в части выполненных мероприятий</w:t>
            </w:r>
            <w:r w:rsidR="00FC1D5C">
              <w:rPr>
                <w:rFonts w:ascii="Garamond" w:hAnsi="Garamond"/>
                <w:sz w:val="24"/>
                <w:szCs w:val="24"/>
              </w:rPr>
              <w:t>.</w:t>
            </w:r>
            <w:r w:rsidR="00685E8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FC1D5C" w:rsidRPr="00FC1D5C">
              <w:rPr>
                <w:rFonts w:ascii="Garamond" w:hAnsi="Garamond"/>
                <w:sz w:val="24"/>
                <w:szCs w:val="24"/>
              </w:rPr>
              <w:t>Дополнить перечень документов, прилагаемых к заявлению</w:t>
            </w:r>
            <w:r w:rsidR="00FC1D5C">
              <w:rPr>
                <w:rFonts w:ascii="Garamond" w:hAnsi="Garamond"/>
                <w:sz w:val="24"/>
                <w:szCs w:val="24"/>
              </w:rPr>
              <w:t>,</w:t>
            </w:r>
            <w:r w:rsidR="00FC1D5C" w:rsidRPr="00FC1D5C">
              <w:rPr>
                <w:rFonts w:ascii="Garamond" w:hAnsi="Garamond"/>
                <w:sz w:val="24"/>
                <w:szCs w:val="24"/>
              </w:rPr>
              <w:t xml:space="preserve"> заверенной копией приложения 3 к Договору купли-продажи (поставки) мощности модернизированных генерирующих объектов (Приложение № Д 18.3.6 к Договору о присоединении к торговой системе оптового рынка).</w:t>
            </w:r>
            <w:r w:rsidR="00FC1D5C">
              <w:rPr>
                <w:rFonts w:ascii="Garamond" w:hAnsi="Garamond"/>
                <w:sz w:val="24"/>
                <w:szCs w:val="24"/>
              </w:rPr>
              <w:t xml:space="preserve"> Т</w:t>
            </w:r>
            <w:r w:rsidR="009119B3">
              <w:rPr>
                <w:rFonts w:ascii="Garamond" w:hAnsi="Garamond"/>
                <w:sz w:val="24"/>
                <w:szCs w:val="24"/>
              </w:rPr>
              <w:t xml:space="preserve">акже </w:t>
            </w:r>
            <w:r w:rsidR="002B7839" w:rsidRPr="002B7839">
              <w:rPr>
                <w:rFonts w:ascii="Garamond" w:hAnsi="Garamond"/>
                <w:sz w:val="24"/>
                <w:szCs w:val="24"/>
              </w:rPr>
              <w:t>а</w:t>
            </w:r>
            <w:r w:rsidR="009119B3">
              <w:rPr>
                <w:rFonts w:ascii="Garamond" w:hAnsi="Garamond"/>
                <w:sz w:val="24"/>
                <w:szCs w:val="24"/>
              </w:rPr>
              <w:t>ктуализировать отчетную информацию</w:t>
            </w:r>
            <w:r w:rsidR="002B7839" w:rsidRPr="002B783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9119B3" w:rsidRPr="006545E2">
              <w:rPr>
                <w:rFonts w:ascii="Garamond" w:hAnsi="Garamond" w:cs="Gautami"/>
                <w:sz w:val="24"/>
                <w:szCs w:val="24"/>
              </w:rPr>
              <w:t>о результатах расчета объемов покупки/продажи мощности для участников ценовых зон</w:t>
            </w:r>
            <w:r w:rsidR="009119B3" w:rsidRPr="002B783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B7839" w:rsidRPr="002B7839">
              <w:rPr>
                <w:rFonts w:ascii="Garamond" w:hAnsi="Garamond"/>
                <w:sz w:val="24"/>
                <w:szCs w:val="24"/>
              </w:rPr>
              <w:t>в части определения объемов, проданных по регулируемым договорам</w:t>
            </w:r>
            <w:r w:rsidR="0033084C">
              <w:rPr>
                <w:rFonts w:ascii="Garamond" w:hAnsi="Garamond"/>
                <w:sz w:val="24"/>
                <w:szCs w:val="24"/>
              </w:rPr>
              <w:t>,</w:t>
            </w:r>
            <w:r w:rsidR="00E663B8">
              <w:rPr>
                <w:rFonts w:ascii="Garamond" w:hAnsi="Garamond"/>
                <w:sz w:val="24"/>
                <w:szCs w:val="24"/>
              </w:rPr>
              <w:t xml:space="preserve"> и</w:t>
            </w:r>
            <w:r w:rsidR="00E663B8" w:rsidRPr="002B7839">
              <w:rPr>
                <w:rFonts w:ascii="Garamond" w:hAnsi="Garamond"/>
                <w:sz w:val="24"/>
                <w:szCs w:val="24"/>
              </w:rPr>
              <w:t xml:space="preserve"> предусмотреть</w:t>
            </w:r>
            <w:r w:rsidR="002B7839" w:rsidRPr="002B7839">
              <w:rPr>
                <w:rFonts w:ascii="Garamond" w:hAnsi="Garamond"/>
                <w:sz w:val="24"/>
                <w:szCs w:val="24"/>
              </w:rPr>
              <w:t xml:space="preserve"> возможность Коммерческому оператору актуализировать соответствующие данные за первый месяц 2023 года</w:t>
            </w:r>
            <w:r w:rsidR="00E663B8">
              <w:rPr>
                <w:rFonts w:ascii="Garamond" w:hAnsi="Garamond"/>
                <w:sz w:val="24"/>
                <w:szCs w:val="24"/>
              </w:rPr>
              <w:t>.</w:t>
            </w:r>
            <w:r w:rsidR="002B7839" w:rsidRPr="002B783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E663B8">
              <w:rPr>
                <w:rFonts w:ascii="Garamond" w:hAnsi="Garamond"/>
                <w:sz w:val="24"/>
                <w:szCs w:val="24"/>
              </w:rPr>
              <w:t>Дополнительно предлагается</w:t>
            </w:r>
            <w:r w:rsidR="00BA3AF2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B7839" w:rsidRPr="002B7839">
              <w:rPr>
                <w:rFonts w:ascii="Garamond" w:hAnsi="Garamond"/>
                <w:sz w:val="24"/>
                <w:szCs w:val="24"/>
              </w:rPr>
              <w:t xml:space="preserve">внести технические изменения в </w:t>
            </w:r>
            <w:r w:rsidR="009119B3" w:rsidRPr="009119B3">
              <w:rPr>
                <w:rFonts w:ascii="Garamond" w:hAnsi="Garamond"/>
                <w:sz w:val="24"/>
                <w:szCs w:val="24"/>
              </w:rPr>
              <w:t>Регламент определения объемов покупки и продажи мощности на оптовом рынке (Приложение № 1</w:t>
            </w:r>
            <w:r w:rsidR="009119B3">
              <w:rPr>
                <w:rFonts w:ascii="Garamond" w:hAnsi="Garamond"/>
                <w:sz w:val="24"/>
                <w:szCs w:val="24"/>
              </w:rPr>
              <w:t>3.</w:t>
            </w:r>
            <w:r w:rsidR="009119B3" w:rsidRPr="009119B3">
              <w:rPr>
                <w:rFonts w:ascii="Garamond" w:hAnsi="Garamond"/>
                <w:sz w:val="24"/>
                <w:szCs w:val="24"/>
              </w:rPr>
              <w:t>2 к Договору о присоединении к т</w:t>
            </w:r>
            <w:r w:rsidR="009119B3">
              <w:rPr>
                <w:rFonts w:ascii="Garamond" w:hAnsi="Garamond"/>
                <w:sz w:val="24"/>
                <w:szCs w:val="24"/>
              </w:rPr>
              <w:t>орговой системе оптового рынка)</w:t>
            </w:r>
            <w:r w:rsidR="002B7839" w:rsidRPr="002B7839">
              <w:rPr>
                <w:rFonts w:ascii="Garamond" w:hAnsi="Garamond"/>
                <w:sz w:val="24"/>
                <w:szCs w:val="24"/>
              </w:rPr>
              <w:t>.</w:t>
            </w:r>
          </w:p>
          <w:p w14:paraId="0B97D5A6" w14:textId="4787AF6F" w:rsidR="00532122" w:rsidRPr="00A84C35" w:rsidRDefault="00532122" w:rsidP="00053498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B30CD5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053498">
              <w:rPr>
                <w:rFonts w:ascii="Garamond" w:hAnsi="Garamond"/>
                <w:bCs/>
                <w:sz w:val="24"/>
                <w:szCs w:val="24"/>
              </w:rPr>
              <w:t>1 марта</w:t>
            </w:r>
            <w:r w:rsidR="002D5DE8" w:rsidRPr="002D5DE8">
              <w:rPr>
                <w:rFonts w:ascii="Garamond" w:hAnsi="Garamond"/>
                <w:bCs/>
                <w:sz w:val="24"/>
                <w:szCs w:val="24"/>
              </w:rPr>
              <w:t xml:space="preserve"> 2023 года.</w:t>
            </w:r>
          </w:p>
        </w:tc>
      </w:tr>
    </w:tbl>
    <w:p w14:paraId="2745E369" w14:textId="77777777" w:rsidR="00532122" w:rsidRPr="00CB2C61" w:rsidRDefault="00532122" w:rsidP="00532122">
      <w:pPr>
        <w:spacing w:before="0" w:after="0"/>
        <w:ind w:right="-28"/>
        <w:rPr>
          <w:b/>
          <w:sz w:val="24"/>
          <w:szCs w:val="24"/>
          <w:lang w:val="ru-RU"/>
        </w:rPr>
      </w:pPr>
    </w:p>
    <w:p w14:paraId="3F31F9BA" w14:textId="4BD04C90" w:rsidR="00532122" w:rsidRPr="00D31538" w:rsidRDefault="00532122" w:rsidP="00532122">
      <w:pPr>
        <w:spacing w:before="0" w:after="0"/>
        <w:ind w:right="-28"/>
        <w:rPr>
          <w:b/>
          <w:sz w:val="26"/>
          <w:szCs w:val="26"/>
          <w:lang w:val="ru-RU"/>
        </w:rPr>
      </w:pPr>
      <w:r w:rsidRPr="00175441">
        <w:rPr>
          <w:b/>
          <w:sz w:val="26"/>
          <w:szCs w:val="26"/>
          <w:lang w:val="ru-RU"/>
        </w:rPr>
        <w:t xml:space="preserve">Предложения по изменениям и дополнениям </w:t>
      </w:r>
      <w:r w:rsidR="004E1F14">
        <w:rPr>
          <w:b/>
          <w:sz w:val="26"/>
          <w:szCs w:val="26"/>
          <w:lang w:val="ru-RU"/>
        </w:rPr>
        <w:t>в</w:t>
      </w:r>
      <w:r w:rsidRPr="00175441">
        <w:rPr>
          <w:b/>
          <w:sz w:val="26"/>
          <w:szCs w:val="26"/>
          <w:lang w:val="ru-RU"/>
        </w:rPr>
        <w:t xml:space="preserve"> </w:t>
      </w:r>
      <w:r w:rsidR="004E1F14">
        <w:rPr>
          <w:b/>
          <w:sz w:val="26"/>
          <w:szCs w:val="26"/>
          <w:lang w:val="ru-RU"/>
        </w:rPr>
        <w:t>Приложение</w:t>
      </w:r>
      <w:r w:rsidR="00D31538">
        <w:rPr>
          <w:b/>
          <w:sz w:val="26"/>
          <w:szCs w:val="26"/>
          <w:lang w:val="ru-RU"/>
        </w:rPr>
        <w:t xml:space="preserve"> 10.1 </w:t>
      </w:r>
      <w:r w:rsidR="004E1F14">
        <w:rPr>
          <w:b/>
          <w:sz w:val="26"/>
          <w:szCs w:val="26"/>
          <w:lang w:val="ru-RU"/>
        </w:rPr>
        <w:t xml:space="preserve">к </w:t>
      </w:r>
      <w:r>
        <w:rPr>
          <w:b/>
          <w:sz w:val="26"/>
          <w:szCs w:val="26"/>
          <w:lang w:val="ru-RU"/>
        </w:rPr>
        <w:t>РЕГЛАМЕНТ</w:t>
      </w:r>
      <w:r w:rsidR="004E1F14">
        <w:rPr>
          <w:b/>
          <w:sz w:val="26"/>
          <w:szCs w:val="26"/>
          <w:lang w:val="ru-RU"/>
        </w:rPr>
        <w:t>У</w:t>
      </w:r>
      <w:r>
        <w:rPr>
          <w:b/>
          <w:sz w:val="26"/>
          <w:szCs w:val="26"/>
          <w:lang w:val="ru-RU"/>
        </w:rPr>
        <w:t xml:space="preserve"> </w:t>
      </w:r>
      <w:r w:rsidR="00D31538">
        <w:rPr>
          <w:b/>
          <w:sz w:val="26"/>
          <w:szCs w:val="26"/>
          <w:lang w:val="ru-RU"/>
        </w:rPr>
        <w:t xml:space="preserve">ПРОВЕДЕНИЯ ОТБОРОВ ПРОЕКТОВ МОДЕРНИЗАЦИИ ГЕНЕРИРУЮЩЕГО ОБОРУДОВАНИЯ ТЕПЛОВЫХ ЭЕКТРОСТАНЦИЙ </w:t>
      </w:r>
      <w:r w:rsidRPr="00175441">
        <w:rPr>
          <w:b/>
          <w:sz w:val="26"/>
          <w:szCs w:val="26"/>
          <w:lang w:val="ru-RU"/>
        </w:rPr>
        <w:t>(Приложение</w:t>
      </w:r>
      <w:r w:rsidRPr="003D78C0">
        <w:rPr>
          <w:b/>
          <w:sz w:val="26"/>
          <w:szCs w:val="26"/>
        </w:rPr>
        <w:t> </w:t>
      </w:r>
      <w:r w:rsidRPr="00175441">
        <w:rPr>
          <w:b/>
          <w:sz w:val="26"/>
          <w:szCs w:val="26"/>
          <w:lang w:val="ru-RU"/>
        </w:rPr>
        <w:t>№</w:t>
      </w:r>
      <w:r w:rsidRPr="003D78C0">
        <w:rPr>
          <w:b/>
          <w:sz w:val="26"/>
          <w:szCs w:val="26"/>
        </w:rPr>
        <w:t> </w:t>
      </w:r>
      <w:r w:rsidR="00D31538">
        <w:rPr>
          <w:b/>
          <w:sz w:val="26"/>
          <w:szCs w:val="26"/>
          <w:lang w:val="ru-RU"/>
        </w:rPr>
        <w:t xml:space="preserve">19.3.1 </w:t>
      </w:r>
      <w:r w:rsidRPr="00175441">
        <w:rPr>
          <w:b/>
          <w:sz w:val="26"/>
          <w:szCs w:val="26"/>
          <w:lang w:val="ru-RU"/>
        </w:rPr>
        <w:t>к Договору о</w:t>
      </w:r>
      <w:r w:rsidRPr="003D78C0">
        <w:rPr>
          <w:b/>
          <w:sz w:val="26"/>
          <w:szCs w:val="26"/>
        </w:rPr>
        <w:t> </w:t>
      </w:r>
      <w:r w:rsidRPr="00175441">
        <w:rPr>
          <w:b/>
          <w:sz w:val="26"/>
          <w:szCs w:val="26"/>
          <w:lang w:val="ru-RU"/>
        </w:rPr>
        <w:t>присоединении к торговой системе оптового рынка)</w:t>
      </w:r>
      <w:r w:rsidR="00D31538" w:rsidRPr="00D31538">
        <w:rPr>
          <w:color w:val="000000"/>
          <w:szCs w:val="22"/>
          <w:lang w:val="ru-RU"/>
        </w:rPr>
        <w:t xml:space="preserve"> </w:t>
      </w:r>
    </w:p>
    <w:p w14:paraId="7B463274" w14:textId="77777777" w:rsidR="00532122" w:rsidRPr="00CB2C61" w:rsidRDefault="00532122" w:rsidP="00532122">
      <w:pPr>
        <w:spacing w:before="0" w:after="0"/>
        <w:ind w:right="-28"/>
        <w:rPr>
          <w:b/>
          <w:sz w:val="24"/>
          <w:szCs w:val="24"/>
          <w:lang w:val="ru-RU"/>
        </w:rPr>
      </w:pPr>
    </w:p>
    <w:p w14:paraId="4F0A7CD5" w14:textId="77777777" w:rsidR="006272D7" w:rsidRPr="002D1FED" w:rsidRDefault="006272D7" w:rsidP="006272D7">
      <w:pPr>
        <w:pStyle w:val="afa"/>
        <w:jc w:val="left"/>
        <w:rPr>
          <w:sz w:val="24"/>
          <w:szCs w:val="24"/>
          <w:lang w:eastAsia="x-none"/>
        </w:rPr>
      </w:pPr>
      <w:r w:rsidRPr="002D1FED">
        <w:rPr>
          <w:sz w:val="24"/>
          <w:szCs w:val="24"/>
          <w:lang w:eastAsia="x-none"/>
        </w:rPr>
        <w:t>Действующая редакция</w:t>
      </w:r>
    </w:p>
    <w:p w14:paraId="6063D869" w14:textId="77777777" w:rsidR="00CA4B44" w:rsidRDefault="00CA4B44" w:rsidP="00CA4B44">
      <w:pPr>
        <w:spacing w:before="0" w:after="0"/>
        <w:ind w:right="-28"/>
        <w:rPr>
          <w:b/>
          <w:sz w:val="26"/>
          <w:szCs w:val="26"/>
          <w:lang w:val="ru-RU"/>
        </w:rPr>
      </w:pPr>
    </w:p>
    <w:p w14:paraId="71721699" w14:textId="77777777" w:rsidR="006272D7" w:rsidRPr="006272D7" w:rsidRDefault="006272D7" w:rsidP="006272D7">
      <w:pPr>
        <w:spacing w:before="0"/>
        <w:jc w:val="right"/>
        <w:rPr>
          <w:b/>
          <w:bCs/>
          <w:lang w:val="ru-RU"/>
        </w:rPr>
      </w:pPr>
      <w:r w:rsidRPr="006272D7">
        <w:rPr>
          <w:b/>
          <w:bCs/>
          <w:lang w:val="ru-RU"/>
        </w:rPr>
        <w:t>Форма заявления</w:t>
      </w:r>
    </w:p>
    <w:p w14:paraId="40D9DF59" w14:textId="77777777" w:rsidR="006272D7" w:rsidRPr="006272D7" w:rsidRDefault="006272D7" w:rsidP="006272D7">
      <w:pPr>
        <w:spacing w:before="0"/>
        <w:jc w:val="right"/>
        <w:rPr>
          <w:b/>
          <w:bCs/>
          <w:lang w:val="ru-RU"/>
        </w:rPr>
      </w:pPr>
    </w:p>
    <w:p w14:paraId="015A253D" w14:textId="77777777" w:rsidR="006272D7" w:rsidRPr="006272D7" w:rsidRDefault="006272D7" w:rsidP="006272D7">
      <w:pPr>
        <w:spacing w:after="120"/>
        <w:jc w:val="center"/>
        <w:rPr>
          <w:b/>
          <w:bCs/>
          <w:lang w:val="ru-RU"/>
        </w:rPr>
      </w:pPr>
      <w:r w:rsidRPr="006272D7">
        <w:rPr>
          <w:b/>
          <w:bCs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2022 года по 31 декабря 2025 года</w:t>
      </w:r>
    </w:p>
    <w:p w14:paraId="7A5348B5" w14:textId="77777777" w:rsidR="006272D7" w:rsidRPr="006272D7" w:rsidRDefault="006272D7" w:rsidP="006272D7">
      <w:pPr>
        <w:spacing w:after="120"/>
        <w:jc w:val="center"/>
        <w:rPr>
          <w:b/>
          <w:bCs/>
          <w:lang w:val="ru-RU"/>
        </w:rPr>
      </w:pPr>
      <w:r w:rsidRPr="006272D7">
        <w:rPr>
          <w:b/>
          <w:bCs/>
          <w:lang w:val="ru-RU"/>
        </w:rPr>
        <w:t>Заявление о подтверждении выполнения мероприятий по модернизации</w:t>
      </w:r>
    </w:p>
    <w:p w14:paraId="681946C2" w14:textId="77777777" w:rsidR="006272D7" w:rsidRPr="006272D7" w:rsidRDefault="006272D7" w:rsidP="006272D7">
      <w:pPr>
        <w:spacing w:before="0"/>
        <w:ind w:left="5387" w:firstLine="3969"/>
        <w:jc w:val="center"/>
        <w:rPr>
          <w:b/>
          <w:bCs/>
          <w:lang w:val="ru-RU"/>
        </w:rPr>
      </w:pPr>
    </w:p>
    <w:tbl>
      <w:tblPr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6272D7" w:rsidRPr="0027720E" w14:paraId="681FB6A9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2CBC615C" w14:textId="77777777" w:rsidR="006272D7" w:rsidRPr="0027720E" w:rsidRDefault="006272D7" w:rsidP="006272D7">
            <w:pPr>
              <w:spacing w:before="0"/>
            </w:pPr>
            <w:proofErr w:type="spellStart"/>
            <w:r w:rsidRPr="0027720E">
              <w:t>Код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организации</w:t>
            </w:r>
            <w:proofErr w:type="spellEnd"/>
            <w:r w:rsidRPr="0027720E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1EFDAF1" w14:textId="77777777" w:rsidR="006272D7" w:rsidRPr="0027720E" w:rsidRDefault="006272D7" w:rsidP="006272D7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</w:tcPr>
          <w:p w14:paraId="79AF2531" w14:textId="77777777" w:rsidR="006272D7" w:rsidRPr="0027720E" w:rsidRDefault="006272D7" w:rsidP="006272D7">
            <w:pPr>
              <w:spacing w:before="0"/>
            </w:pPr>
          </w:p>
        </w:tc>
        <w:tc>
          <w:tcPr>
            <w:tcW w:w="3528" w:type="dxa"/>
          </w:tcPr>
          <w:p w14:paraId="4F32BA3E" w14:textId="77777777" w:rsidR="006272D7" w:rsidRPr="0027720E" w:rsidRDefault="006272D7" w:rsidP="006272D7">
            <w:pPr>
              <w:spacing w:before="0"/>
            </w:pPr>
          </w:p>
        </w:tc>
      </w:tr>
      <w:tr w:rsidR="006272D7" w:rsidRPr="0027720E" w14:paraId="313AF91A" w14:textId="77777777" w:rsidTr="006272D7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14:paraId="23AF5EF1" w14:textId="77777777" w:rsidR="006272D7" w:rsidRPr="0027720E" w:rsidRDefault="006272D7" w:rsidP="006272D7">
            <w:pPr>
              <w:spacing w:before="0"/>
            </w:pPr>
            <w:proofErr w:type="spellStart"/>
            <w:r w:rsidRPr="0027720E">
              <w:t>Наименование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участника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оптового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рынка</w:t>
            </w:r>
            <w:proofErr w:type="spellEnd"/>
          </w:p>
        </w:tc>
        <w:tc>
          <w:tcPr>
            <w:tcW w:w="3528" w:type="dxa"/>
          </w:tcPr>
          <w:p w14:paraId="19DA0C75" w14:textId="77777777" w:rsidR="006272D7" w:rsidRPr="0027720E" w:rsidRDefault="006272D7" w:rsidP="006272D7">
            <w:pPr>
              <w:spacing w:before="0"/>
            </w:pPr>
          </w:p>
        </w:tc>
        <w:tc>
          <w:tcPr>
            <w:tcW w:w="3528" w:type="dxa"/>
          </w:tcPr>
          <w:p w14:paraId="5D1CB43A" w14:textId="77777777" w:rsidR="006272D7" w:rsidRPr="0027720E" w:rsidRDefault="006272D7" w:rsidP="006272D7">
            <w:pPr>
              <w:spacing w:before="0"/>
            </w:pPr>
          </w:p>
        </w:tc>
      </w:tr>
      <w:tr w:rsidR="006272D7" w:rsidRPr="0027720E" w14:paraId="3A0FCA10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3E7320BA" w14:textId="77777777" w:rsidR="006272D7" w:rsidRPr="0027720E" w:rsidRDefault="006272D7" w:rsidP="006272D7">
            <w:pPr>
              <w:spacing w:before="0"/>
            </w:pPr>
            <w:proofErr w:type="spellStart"/>
            <w:r w:rsidRPr="0027720E">
              <w:t>Код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электростанции</w:t>
            </w:r>
            <w:proofErr w:type="spellEnd"/>
            <w:r w:rsidRPr="0027720E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1BB67F2" w14:textId="77777777" w:rsidR="006272D7" w:rsidRPr="0027720E" w:rsidRDefault="006272D7" w:rsidP="006272D7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  <w:vAlign w:val="bottom"/>
          </w:tcPr>
          <w:p w14:paraId="6D8F89BA" w14:textId="77777777" w:rsidR="006272D7" w:rsidRPr="0027720E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36A3841B" w14:textId="77777777" w:rsidR="006272D7" w:rsidRPr="0027720E" w:rsidRDefault="006272D7" w:rsidP="006272D7">
            <w:pPr>
              <w:spacing w:before="0"/>
            </w:pPr>
            <w:r w:rsidRPr="0027720E">
              <w:t> </w:t>
            </w:r>
          </w:p>
        </w:tc>
      </w:tr>
      <w:tr w:rsidR="006272D7" w:rsidRPr="0027720E" w14:paraId="039BFF26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0AC7A1E1" w14:textId="77777777" w:rsidR="006272D7" w:rsidRPr="0027720E" w:rsidRDefault="006272D7" w:rsidP="006272D7">
            <w:pPr>
              <w:spacing w:before="0"/>
            </w:pPr>
            <w:proofErr w:type="spellStart"/>
            <w:r w:rsidRPr="0027720E">
              <w:t>Наименование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электростанции</w:t>
            </w:r>
            <w:proofErr w:type="spellEnd"/>
            <w:r w:rsidRPr="0027720E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2799F4F4" w14:textId="77777777" w:rsidR="006272D7" w:rsidRPr="0027720E" w:rsidRDefault="006272D7" w:rsidP="006272D7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  <w:vAlign w:val="bottom"/>
          </w:tcPr>
          <w:p w14:paraId="585701AA" w14:textId="77777777" w:rsidR="006272D7" w:rsidRPr="0027720E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1CE7CC79" w14:textId="77777777" w:rsidR="006272D7" w:rsidRPr="0027720E" w:rsidRDefault="006272D7" w:rsidP="006272D7">
            <w:pPr>
              <w:spacing w:before="0"/>
            </w:pPr>
            <w:r w:rsidRPr="0027720E">
              <w:t> </w:t>
            </w:r>
          </w:p>
        </w:tc>
      </w:tr>
      <w:tr w:rsidR="006272D7" w:rsidRPr="0027720E" w14:paraId="4396B084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12980955" w14:textId="77777777" w:rsidR="006272D7" w:rsidRPr="0027720E" w:rsidRDefault="006272D7" w:rsidP="006272D7">
            <w:pPr>
              <w:spacing w:before="0"/>
            </w:pPr>
            <w:proofErr w:type="spellStart"/>
            <w:r w:rsidRPr="0027720E">
              <w:t>Месторасположение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электростанции</w:t>
            </w:r>
            <w:proofErr w:type="spellEnd"/>
            <w:r w:rsidRPr="0027720E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6DAAC204" w14:textId="77777777" w:rsidR="006272D7" w:rsidRPr="0027720E" w:rsidRDefault="006272D7" w:rsidP="006272D7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4AE1FFE0" w14:textId="77777777" w:rsidR="006272D7" w:rsidRPr="0027720E" w:rsidRDefault="006272D7" w:rsidP="006272D7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5B2207EB" w14:textId="77777777" w:rsidR="006272D7" w:rsidRPr="0027720E" w:rsidRDefault="006272D7" w:rsidP="006272D7">
            <w:pPr>
              <w:spacing w:before="0"/>
              <w:rPr>
                <w:i/>
              </w:rPr>
            </w:pPr>
          </w:p>
        </w:tc>
      </w:tr>
      <w:tr w:rsidR="006272D7" w:rsidRPr="0027720E" w14:paraId="1179EE84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06FE923F" w14:textId="77777777" w:rsidR="006272D7" w:rsidRPr="0027720E" w:rsidRDefault="006272D7" w:rsidP="006272D7">
            <w:pPr>
              <w:spacing w:before="0"/>
            </w:pPr>
            <w:proofErr w:type="spellStart"/>
            <w:r w:rsidRPr="0027720E">
              <w:t>Код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условной</w:t>
            </w:r>
            <w:proofErr w:type="spellEnd"/>
            <w:r w:rsidRPr="0027720E">
              <w:t xml:space="preserve">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6F3D29A4" w14:textId="77777777" w:rsidR="006272D7" w:rsidRPr="0027720E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18735F9B" w14:textId="77777777" w:rsidR="006272D7" w:rsidRPr="0027720E" w:rsidRDefault="006272D7" w:rsidP="006272D7">
            <w:pPr>
              <w:spacing w:before="0"/>
              <w:rPr>
                <w:rFonts w:eastAsiaTheme="minorHAnsi" w:cstheme="minorBidi"/>
                <w:i/>
              </w:rPr>
            </w:pPr>
          </w:p>
        </w:tc>
        <w:tc>
          <w:tcPr>
            <w:tcW w:w="3528" w:type="dxa"/>
            <w:vAlign w:val="bottom"/>
          </w:tcPr>
          <w:p w14:paraId="1D278DDC" w14:textId="77777777" w:rsidR="006272D7" w:rsidRPr="0027720E" w:rsidRDefault="006272D7" w:rsidP="006272D7">
            <w:pPr>
              <w:spacing w:before="0"/>
              <w:rPr>
                <w:rFonts w:eastAsiaTheme="minorHAnsi" w:cstheme="minorBidi"/>
                <w:i/>
              </w:rPr>
            </w:pPr>
          </w:p>
        </w:tc>
      </w:tr>
      <w:tr w:rsidR="006272D7" w:rsidRPr="0027720E" w14:paraId="603097CD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0DBFFD45" w14:textId="77777777" w:rsidR="006272D7" w:rsidRPr="0027720E" w:rsidRDefault="006272D7" w:rsidP="006272D7">
            <w:pPr>
              <w:spacing w:before="0"/>
            </w:pPr>
            <w:proofErr w:type="spellStart"/>
            <w:r w:rsidRPr="0027720E">
              <w:t>Наименование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условной</w:t>
            </w:r>
            <w:proofErr w:type="spellEnd"/>
            <w:r w:rsidRPr="0027720E">
              <w:t xml:space="preserve">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19640634" w14:textId="77777777" w:rsidR="006272D7" w:rsidRPr="0027720E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2D4EACF8" w14:textId="77777777" w:rsidR="006272D7" w:rsidRPr="0027720E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3E4E62C9" w14:textId="77777777" w:rsidR="006272D7" w:rsidRPr="0027720E" w:rsidRDefault="006272D7" w:rsidP="006272D7">
            <w:pPr>
              <w:spacing w:before="0"/>
            </w:pPr>
          </w:p>
        </w:tc>
      </w:tr>
    </w:tbl>
    <w:p w14:paraId="433C8B0F" w14:textId="77777777" w:rsidR="006272D7" w:rsidRDefault="006272D7" w:rsidP="006272D7">
      <w:pPr>
        <w:spacing w:before="0"/>
        <w:rPr>
          <w:b/>
          <w:bCs/>
        </w:rPr>
      </w:pPr>
    </w:p>
    <w:p w14:paraId="04AF9465" w14:textId="77777777" w:rsidR="006272D7" w:rsidRPr="006272D7" w:rsidRDefault="006272D7" w:rsidP="006272D7">
      <w:pPr>
        <w:spacing w:before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Подтверждаю, что мероприятия, указанные в Перечне выполненных мероприятий, выполнены.</w:t>
      </w:r>
    </w:p>
    <w:p w14:paraId="5EDCA747" w14:textId="77777777" w:rsidR="006272D7" w:rsidRPr="006272D7" w:rsidRDefault="006272D7" w:rsidP="006272D7">
      <w:pPr>
        <w:spacing w:before="0"/>
        <w:jc w:val="both"/>
        <w:rPr>
          <w:b/>
          <w:bCs/>
          <w:lang w:val="ru-RU"/>
        </w:rPr>
      </w:pPr>
    </w:p>
    <w:p w14:paraId="520A3EA9" w14:textId="77777777" w:rsidR="006272D7" w:rsidRPr="006272D7" w:rsidRDefault="006272D7" w:rsidP="006272D7">
      <w:pPr>
        <w:spacing w:before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Подтверждаю, что оборудование, указанное в Перечне выполненных мероприятий, не было в эксплуатации ранее даты выполнения мероприятия.</w:t>
      </w:r>
    </w:p>
    <w:p w14:paraId="6E12BA80" w14:textId="77777777" w:rsidR="006272D7" w:rsidRPr="006272D7" w:rsidRDefault="006272D7" w:rsidP="006272D7">
      <w:pPr>
        <w:spacing w:before="0"/>
        <w:jc w:val="both"/>
        <w:rPr>
          <w:b/>
          <w:bCs/>
          <w:lang w:val="ru-RU"/>
        </w:rPr>
      </w:pPr>
    </w:p>
    <w:p w14:paraId="5F89A9EC" w14:textId="77777777" w:rsidR="006272D7" w:rsidRDefault="006272D7" w:rsidP="006272D7">
      <w:pPr>
        <w:spacing w:before="0" w:after="0"/>
        <w:ind w:right="-28"/>
        <w:rPr>
          <w:b/>
          <w:bCs/>
          <w:lang w:val="ru-RU" w:eastAsia="ru-RU"/>
        </w:rPr>
      </w:pPr>
      <w:r w:rsidRPr="006272D7">
        <w:rPr>
          <w:b/>
          <w:bCs/>
          <w:lang w:val="ru-RU"/>
        </w:rPr>
        <w:t xml:space="preserve">Подтверждаю, что установленные нормативными правовыми актами </w:t>
      </w:r>
      <w:r w:rsidRPr="006272D7">
        <w:rPr>
          <w:b/>
          <w:bCs/>
          <w:lang w:val="ru-RU" w:eastAsia="ru-RU"/>
        </w:rPr>
        <w:t>обязательные требования, соблюдение которых проверяется при осуществлении федерального государственного энергетического надзора, федерального государственного надзора в области промышленной безопасности и федерального государственного строительного надзора, выполнены.</w:t>
      </w:r>
    </w:p>
    <w:p w14:paraId="3F48B274" w14:textId="77777777" w:rsidR="006272D7" w:rsidRDefault="006272D7" w:rsidP="006272D7">
      <w:pPr>
        <w:spacing w:before="0" w:after="0"/>
        <w:ind w:right="-28"/>
        <w:jc w:val="right"/>
        <w:rPr>
          <w:b/>
          <w:bCs/>
        </w:rPr>
      </w:pPr>
      <w:proofErr w:type="spellStart"/>
      <w:r w:rsidRPr="00860AE3">
        <w:rPr>
          <w:b/>
          <w:bCs/>
        </w:rPr>
        <w:t>Перечень</w:t>
      </w:r>
      <w:proofErr w:type="spellEnd"/>
      <w:r w:rsidRPr="00860AE3">
        <w:rPr>
          <w:b/>
          <w:bCs/>
        </w:rPr>
        <w:t xml:space="preserve"> </w:t>
      </w:r>
      <w:proofErr w:type="spellStart"/>
      <w:r w:rsidRPr="00860AE3">
        <w:rPr>
          <w:b/>
          <w:bCs/>
        </w:rPr>
        <w:t>выполненных</w:t>
      </w:r>
      <w:proofErr w:type="spellEnd"/>
      <w:r w:rsidRPr="00860AE3">
        <w:rPr>
          <w:b/>
          <w:bCs/>
        </w:rPr>
        <w:t xml:space="preserve"> </w:t>
      </w:r>
      <w:proofErr w:type="spellStart"/>
      <w:r w:rsidRPr="00860AE3">
        <w:rPr>
          <w:b/>
          <w:bCs/>
        </w:rPr>
        <w:t>мероприятий</w:t>
      </w:r>
      <w:proofErr w:type="spellEnd"/>
      <w:r w:rsidRPr="00860AE3">
        <w:rPr>
          <w:b/>
          <w:bCs/>
        </w:rPr>
        <w:t>*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5"/>
        <w:gridCol w:w="3941"/>
        <w:gridCol w:w="1597"/>
        <w:gridCol w:w="4373"/>
        <w:gridCol w:w="1866"/>
        <w:gridCol w:w="8"/>
      </w:tblGrid>
      <w:tr w:rsidR="006272D7" w:rsidRPr="0033084C" w14:paraId="241AE005" w14:textId="77777777" w:rsidTr="006272D7">
        <w:trPr>
          <w:gridAfter w:val="1"/>
          <w:wAfter w:w="8" w:type="dxa"/>
        </w:trPr>
        <w:tc>
          <w:tcPr>
            <w:tcW w:w="2775" w:type="dxa"/>
            <w:vAlign w:val="center"/>
          </w:tcPr>
          <w:p w14:paraId="62F2DF4F" w14:textId="77777777" w:rsidR="006272D7" w:rsidRPr="00860AE3" w:rsidRDefault="006272D7" w:rsidP="006272D7">
            <w:pPr>
              <w:spacing w:before="0"/>
              <w:jc w:val="center"/>
              <w:rPr>
                <w:color w:val="000000" w:themeColor="text1"/>
              </w:rPr>
            </w:pPr>
            <w:proofErr w:type="spellStart"/>
            <w:r w:rsidRPr="00860AE3">
              <w:rPr>
                <w:color w:val="000000" w:themeColor="text1"/>
              </w:rPr>
              <w:t>Станционный</w:t>
            </w:r>
            <w:proofErr w:type="spellEnd"/>
            <w:r w:rsidRPr="00860AE3">
              <w:rPr>
                <w:color w:val="000000" w:themeColor="text1"/>
              </w:rPr>
              <w:t xml:space="preserve"> </w:t>
            </w:r>
            <w:proofErr w:type="spellStart"/>
            <w:r w:rsidRPr="00860AE3">
              <w:rPr>
                <w:color w:val="000000" w:themeColor="text1"/>
              </w:rPr>
              <w:t>номер</w:t>
            </w:r>
            <w:proofErr w:type="spellEnd"/>
            <w:r w:rsidRPr="00860AE3">
              <w:rPr>
                <w:color w:val="000000" w:themeColor="text1"/>
              </w:rPr>
              <w:t xml:space="preserve"> </w:t>
            </w:r>
            <w:proofErr w:type="spellStart"/>
            <w:r w:rsidRPr="00860AE3">
              <w:rPr>
                <w:color w:val="000000" w:themeColor="text1"/>
              </w:rPr>
              <w:t>оборудования</w:t>
            </w:r>
            <w:proofErr w:type="spellEnd"/>
          </w:p>
        </w:tc>
        <w:tc>
          <w:tcPr>
            <w:tcW w:w="3941" w:type="dxa"/>
            <w:vAlign w:val="center"/>
          </w:tcPr>
          <w:p w14:paraId="1A6DCB5E" w14:textId="77777777" w:rsidR="006272D7" w:rsidRPr="00860AE3" w:rsidRDefault="006272D7" w:rsidP="006272D7">
            <w:pPr>
              <w:spacing w:before="0"/>
              <w:jc w:val="center"/>
              <w:rPr>
                <w:color w:val="000000" w:themeColor="text1"/>
              </w:rPr>
            </w:pPr>
            <w:proofErr w:type="spellStart"/>
            <w:r w:rsidRPr="00DF6D00">
              <w:rPr>
                <w:color w:val="000000" w:themeColor="text1"/>
              </w:rPr>
              <w:t>Мероприятие</w:t>
            </w:r>
            <w:proofErr w:type="spellEnd"/>
            <w:r w:rsidRPr="00DF6D00">
              <w:rPr>
                <w:color w:val="000000" w:themeColor="text1"/>
              </w:rPr>
              <w:t xml:space="preserve"> (</w:t>
            </w:r>
            <w:proofErr w:type="spellStart"/>
            <w:r w:rsidRPr="00DF6D00">
              <w:rPr>
                <w:color w:val="000000" w:themeColor="text1"/>
              </w:rPr>
              <w:t>работы</w:t>
            </w:r>
            <w:proofErr w:type="spellEnd"/>
            <w:r w:rsidRPr="00DF6D00">
              <w:rPr>
                <w:color w:val="000000" w:themeColor="text1"/>
              </w:rPr>
              <w:t>)</w:t>
            </w:r>
          </w:p>
        </w:tc>
        <w:tc>
          <w:tcPr>
            <w:tcW w:w="1597" w:type="dxa"/>
            <w:vAlign w:val="center"/>
          </w:tcPr>
          <w:p w14:paraId="011F9DAF" w14:textId="77777777" w:rsidR="006272D7" w:rsidRPr="006272D7" w:rsidRDefault="006272D7" w:rsidP="006272D7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Дата выполнения (если не выполнено, указывается «не выполнено»)</w:t>
            </w:r>
          </w:p>
        </w:tc>
        <w:tc>
          <w:tcPr>
            <w:tcW w:w="4373" w:type="dxa"/>
            <w:vAlign w:val="center"/>
          </w:tcPr>
          <w:p w14:paraId="34F0EF75" w14:textId="77777777" w:rsidR="006272D7" w:rsidRPr="006272D7" w:rsidRDefault="006272D7" w:rsidP="006272D7">
            <w:pPr>
              <w:spacing w:before="0"/>
              <w:jc w:val="center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Подтверждающий документ</w:t>
            </w:r>
          </w:p>
          <w:p w14:paraId="1A1F2DC7" w14:textId="77777777" w:rsidR="006272D7" w:rsidRPr="006272D7" w:rsidRDefault="006272D7" w:rsidP="006272D7">
            <w:pPr>
              <w:spacing w:before="0"/>
              <w:jc w:val="center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(представляется в приложении, в таблице указываются реквизиты)**</w:t>
            </w:r>
          </w:p>
        </w:tc>
        <w:tc>
          <w:tcPr>
            <w:tcW w:w="1866" w:type="dxa"/>
            <w:vAlign w:val="center"/>
          </w:tcPr>
          <w:p w14:paraId="392BFB34" w14:textId="77777777" w:rsidR="006272D7" w:rsidRPr="006272D7" w:rsidRDefault="006272D7" w:rsidP="006272D7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Комментарии</w:t>
            </w:r>
          </w:p>
          <w:p w14:paraId="6750DC28" w14:textId="77777777" w:rsidR="006272D7" w:rsidRPr="006272D7" w:rsidRDefault="006272D7" w:rsidP="006272D7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(в том числе номер страницы в подтверждающем документе)</w:t>
            </w:r>
          </w:p>
        </w:tc>
      </w:tr>
      <w:tr w:rsidR="006272D7" w:rsidRPr="0027720E" w14:paraId="0369E448" w14:textId="77777777" w:rsidTr="006272D7">
        <w:trPr>
          <w:gridAfter w:val="1"/>
          <w:wAfter w:w="8" w:type="dxa"/>
        </w:trPr>
        <w:tc>
          <w:tcPr>
            <w:tcW w:w="2775" w:type="dxa"/>
          </w:tcPr>
          <w:p w14:paraId="3610F277" w14:textId="77777777" w:rsidR="006272D7" w:rsidRDefault="006272D7" w:rsidP="006272D7">
            <w:pPr>
              <w:pStyle w:val="a9"/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777" w:type="dxa"/>
            <w:gridSpan w:val="4"/>
            <w:vAlign w:val="center"/>
          </w:tcPr>
          <w:p w14:paraId="4332801E" w14:textId="77777777" w:rsidR="006272D7" w:rsidRPr="0027720E" w:rsidRDefault="006272D7" w:rsidP="006272D7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  <w:t>м</w:t>
            </w:r>
            <w:r w:rsidRPr="0027720E"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  <w:t>одернизация котельного оборудования</w:t>
            </w:r>
          </w:p>
        </w:tc>
      </w:tr>
      <w:tr w:rsidR="006272D7" w:rsidRPr="0027720E" w14:paraId="14415E85" w14:textId="77777777" w:rsidTr="006272D7">
        <w:tc>
          <w:tcPr>
            <w:tcW w:w="2775" w:type="dxa"/>
          </w:tcPr>
          <w:p w14:paraId="1067486B" w14:textId="77777777" w:rsidR="006272D7" w:rsidRPr="0027720E" w:rsidRDefault="006272D7" w:rsidP="006272D7">
            <w:pPr>
              <w:spacing w:before="0"/>
              <w:rPr>
                <w:color w:val="000000" w:themeColor="text1"/>
              </w:rPr>
            </w:pPr>
          </w:p>
        </w:tc>
        <w:tc>
          <w:tcPr>
            <w:tcW w:w="11785" w:type="dxa"/>
            <w:gridSpan w:val="5"/>
            <w:vAlign w:val="center"/>
          </w:tcPr>
          <w:p w14:paraId="6551F56E" w14:textId="77777777" w:rsidR="006272D7" w:rsidRPr="0027720E" w:rsidRDefault="006272D7" w:rsidP="006272D7">
            <w:pPr>
              <w:spacing w:before="0"/>
            </w:pPr>
            <w:r w:rsidRPr="0027720E">
              <w:rPr>
                <w:color w:val="000000" w:themeColor="text1"/>
              </w:rPr>
              <w:t xml:space="preserve">1.1) </w:t>
            </w:r>
            <w:proofErr w:type="spellStart"/>
            <w:r w:rsidRPr="0027720E">
              <w:rPr>
                <w:color w:val="000000" w:themeColor="text1"/>
              </w:rPr>
              <w:t>к</w:t>
            </w:r>
            <w:r>
              <w:rPr>
                <w:color w:val="000000" w:themeColor="text1"/>
              </w:rPr>
              <w:t>омплексная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замена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котлоагрегата</w:t>
            </w:r>
            <w:proofErr w:type="spellEnd"/>
          </w:p>
        </w:tc>
      </w:tr>
      <w:tr w:rsidR="006272D7" w:rsidRPr="0033084C" w14:paraId="3695622D" w14:textId="77777777" w:rsidTr="006272D7">
        <w:trPr>
          <w:gridAfter w:val="1"/>
          <w:wAfter w:w="8" w:type="dxa"/>
        </w:trPr>
        <w:tc>
          <w:tcPr>
            <w:tcW w:w="2775" w:type="dxa"/>
          </w:tcPr>
          <w:p w14:paraId="2AD3DAD3" w14:textId="77777777" w:rsidR="006272D7" w:rsidRPr="0027720E" w:rsidRDefault="006272D7" w:rsidP="006272D7">
            <w:pPr>
              <w:spacing w:before="0"/>
              <w:rPr>
                <w:color w:val="000000" w:themeColor="text1"/>
              </w:rPr>
            </w:pPr>
          </w:p>
        </w:tc>
        <w:tc>
          <w:tcPr>
            <w:tcW w:w="3941" w:type="dxa"/>
            <w:vAlign w:val="center"/>
          </w:tcPr>
          <w:p w14:paraId="1C7EA792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Выполнено обследование и (или) строительство фундамента.</w:t>
            </w:r>
          </w:p>
        </w:tc>
        <w:tc>
          <w:tcPr>
            <w:tcW w:w="1597" w:type="dxa"/>
            <w:vAlign w:val="center"/>
          </w:tcPr>
          <w:p w14:paraId="41EF5A7D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4373" w:type="dxa"/>
            <w:vAlign w:val="center"/>
          </w:tcPr>
          <w:p w14:paraId="166F4E12" w14:textId="77777777" w:rsidR="006272D7" w:rsidRPr="006272D7" w:rsidRDefault="006272D7" w:rsidP="006272D7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lang w:val="ru-RU"/>
              </w:rPr>
              <w:t>Заверенная копия заключения экспертной организации о возможности</w:t>
            </w:r>
            <w:r w:rsidRPr="006272D7">
              <w:rPr>
                <w:color w:val="000000" w:themeColor="text1"/>
                <w:lang w:val="ru-RU"/>
              </w:rPr>
              <w:t xml:space="preserve"> эксплуатации и (или) копия Акта сдачи-приемки строительства фундамента.</w:t>
            </w:r>
          </w:p>
        </w:tc>
        <w:tc>
          <w:tcPr>
            <w:tcW w:w="1866" w:type="dxa"/>
            <w:vAlign w:val="center"/>
          </w:tcPr>
          <w:p w14:paraId="4712C827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</w:tr>
      <w:tr w:rsidR="006272D7" w:rsidRPr="006272D7" w14:paraId="14620154" w14:textId="77777777" w:rsidTr="006272D7">
        <w:trPr>
          <w:gridAfter w:val="1"/>
          <w:wAfter w:w="8" w:type="dxa"/>
        </w:trPr>
        <w:tc>
          <w:tcPr>
            <w:tcW w:w="2775" w:type="dxa"/>
          </w:tcPr>
          <w:p w14:paraId="1BE4224E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3941" w:type="dxa"/>
            <w:vAlign w:val="center"/>
          </w:tcPr>
          <w:p w14:paraId="1A04C887" w14:textId="77777777" w:rsidR="006272D7" w:rsidRDefault="006272D7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448DB3BE" w14:textId="77777777" w:rsidR="006272D7" w:rsidRDefault="006272D7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0B354B8E" w14:textId="77777777" w:rsidR="006272D7" w:rsidRDefault="006272D7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16A03DA9" w14:textId="77777777" w:rsidR="006272D7" w:rsidRDefault="006272D7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1C6A4347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</w:tc>
        <w:tc>
          <w:tcPr>
            <w:tcW w:w="1597" w:type="dxa"/>
            <w:vAlign w:val="center"/>
          </w:tcPr>
          <w:p w14:paraId="33A3CE30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4373" w:type="dxa"/>
            <w:vAlign w:val="center"/>
          </w:tcPr>
          <w:p w14:paraId="2E29E7A6" w14:textId="77777777" w:rsidR="006272D7" w:rsidRPr="006272D7" w:rsidRDefault="006272D7" w:rsidP="006272D7">
            <w:pPr>
              <w:spacing w:before="0"/>
              <w:jc w:val="both"/>
              <w:rPr>
                <w:lang w:val="ru-RU"/>
              </w:rPr>
            </w:pPr>
          </w:p>
        </w:tc>
        <w:tc>
          <w:tcPr>
            <w:tcW w:w="1866" w:type="dxa"/>
            <w:vAlign w:val="center"/>
          </w:tcPr>
          <w:p w14:paraId="18A8877A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</w:tr>
      <w:tr w:rsidR="006272D7" w:rsidRPr="0033084C" w14:paraId="0AC7DEC9" w14:textId="77777777" w:rsidTr="006272D7">
        <w:trPr>
          <w:gridAfter w:val="1"/>
          <w:wAfter w:w="8" w:type="dxa"/>
        </w:trPr>
        <w:tc>
          <w:tcPr>
            <w:tcW w:w="2775" w:type="dxa"/>
          </w:tcPr>
          <w:p w14:paraId="0ED9BB3A" w14:textId="77777777" w:rsidR="006272D7" w:rsidRPr="006272D7" w:rsidRDefault="006272D7" w:rsidP="006272D7">
            <w:pPr>
              <w:spacing w:before="0"/>
              <w:rPr>
                <w:color w:val="000000" w:themeColor="text1"/>
                <w:lang w:val="ru-RU"/>
              </w:rPr>
            </w:pPr>
          </w:p>
        </w:tc>
        <w:tc>
          <w:tcPr>
            <w:tcW w:w="11777" w:type="dxa"/>
            <w:gridSpan w:val="4"/>
            <w:vAlign w:val="center"/>
          </w:tcPr>
          <w:p w14:paraId="51F04D07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 xml:space="preserve">3.14) замена перепускных трубопроводов </w:t>
            </w:r>
            <w:r w:rsidRPr="0027720E">
              <w:rPr>
                <w:color w:val="000000" w:themeColor="text1"/>
              </w:rPr>
              <w:t>c</w:t>
            </w:r>
            <w:r w:rsidRPr="006272D7">
              <w:rPr>
                <w:color w:val="000000" w:themeColor="text1"/>
                <w:lang w:val="ru-RU"/>
              </w:rPr>
              <w:t xml:space="preserve"> арматурой по пароводяному тракту парового котлоагрегата (для подтверждения данного мероприятия могут быть предоставлены документы по п. 1.1):</w:t>
            </w:r>
          </w:p>
        </w:tc>
      </w:tr>
      <w:tr w:rsidR="006272D7" w:rsidRPr="0033084C" w14:paraId="7ACE93F1" w14:textId="77777777" w:rsidTr="006272D7">
        <w:trPr>
          <w:gridAfter w:val="1"/>
          <w:wAfter w:w="8" w:type="dxa"/>
        </w:trPr>
        <w:tc>
          <w:tcPr>
            <w:tcW w:w="2775" w:type="dxa"/>
          </w:tcPr>
          <w:p w14:paraId="30BA854F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3941" w:type="dxa"/>
            <w:vAlign w:val="center"/>
          </w:tcPr>
          <w:p w14:paraId="7E98FBB1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  <w:r w:rsidRPr="006272D7">
              <w:rPr>
                <w:lang w:val="ru-RU"/>
              </w:rPr>
              <w:t xml:space="preserve">Выполнена замена </w:t>
            </w:r>
            <w:r w:rsidRPr="006272D7">
              <w:rPr>
                <w:color w:val="000000" w:themeColor="text1"/>
                <w:lang w:val="ru-RU"/>
              </w:rPr>
              <w:t xml:space="preserve">перепускных трубопроводов </w:t>
            </w:r>
            <w:r w:rsidRPr="0027720E">
              <w:rPr>
                <w:color w:val="000000" w:themeColor="text1"/>
              </w:rPr>
              <w:t>c</w:t>
            </w:r>
            <w:r w:rsidRPr="006272D7">
              <w:rPr>
                <w:color w:val="000000" w:themeColor="text1"/>
                <w:lang w:val="ru-RU"/>
              </w:rPr>
              <w:t xml:space="preserve"> арматурой по пароводяному тракту парового котлоагрегата в полном объеме.</w:t>
            </w:r>
          </w:p>
        </w:tc>
        <w:tc>
          <w:tcPr>
            <w:tcW w:w="1597" w:type="dxa"/>
            <w:vAlign w:val="center"/>
          </w:tcPr>
          <w:p w14:paraId="4DFCA6E4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4373" w:type="dxa"/>
            <w:vAlign w:val="center"/>
          </w:tcPr>
          <w:p w14:paraId="709B60C0" w14:textId="77777777" w:rsidR="006272D7" w:rsidRPr="006272D7" w:rsidRDefault="006272D7" w:rsidP="006272D7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lang w:val="ru-RU"/>
              </w:rPr>
              <w:t xml:space="preserve">– Заверенная копия страниц паспорта котлоагрегата, содержащая информацию о трубопроводах по пароводяному тракту котлоагрегата, работающих под давлением в пределах котлоагрегата, начиная от точки входа питательной воды (входной задвижки), включая арматуру, до точки выхода пара (главной паровой задвижки), включая арматуру (главную паровую </w:t>
            </w:r>
            <w:proofErr w:type="gramStart"/>
            <w:r w:rsidRPr="006272D7">
              <w:rPr>
                <w:lang w:val="ru-RU"/>
              </w:rPr>
              <w:t>задвижку)*</w:t>
            </w:r>
            <w:proofErr w:type="gramEnd"/>
            <w:r w:rsidRPr="006272D7">
              <w:rPr>
                <w:lang w:val="ru-RU"/>
              </w:rPr>
              <w:t>** с указанием даты монтажа (замены).</w:t>
            </w:r>
          </w:p>
          <w:p w14:paraId="13DBA37C" w14:textId="77777777" w:rsidR="006272D7" w:rsidRPr="006272D7" w:rsidRDefault="006272D7" w:rsidP="006272D7">
            <w:pPr>
              <w:spacing w:before="0"/>
              <w:jc w:val="both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– Заверенная копия Акта готовности оборудования к вводу в эксплуатацию с указанием даты составления документа.</w:t>
            </w:r>
          </w:p>
          <w:p w14:paraId="6C1B77BA" w14:textId="77777777" w:rsidR="006272D7" w:rsidRPr="006272D7" w:rsidRDefault="006272D7" w:rsidP="006272D7">
            <w:pPr>
              <w:spacing w:before="0"/>
              <w:jc w:val="both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– Заверенная копия приказа по предприятию о вводе оборудования в эксплуатацию с указанием даты ввода.</w:t>
            </w:r>
          </w:p>
          <w:p w14:paraId="74CD16CC" w14:textId="77777777" w:rsidR="006272D7" w:rsidRPr="006272D7" w:rsidRDefault="006272D7" w:rsidP="006272D7">
            <w:pPr>
              <w:spacing w:before="0"/>
              <w:ind w:firstLine="788"/>
              <w:jc w:val="both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 xml:space="preserve">Указанные даты не должны </w:t>
            </w:r>
            <w:r w:rsidRPr="006272D7">
              <w:rPr>
                <w:color w:val="000000"/>
                <w:lang w:val="ru-RU"/>
              </w:rPr>
              <w:t>быть ранее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года.</w:t>
            </w:r>
          </w:p>
        </w:tc>
        <w:tc>
          <w:tcPr>
            <w:tcW w:w="1866" w:type="dxa"/>
            <w:vAlign w:val="center"/>
          </w:tcPr>
          <w:p w14:paraId="7AF0969A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</w:tr>
    </w:tbl>
    <w:p w14:paraId="620E8A72" w14:textId="77777777" w:rsidR="006272D7" w:rsidRPr="0018649C" w:rsidRDefault="006272D7" w:rsidP="006272D7">
      <w:pPr>
        <w:spacing w:before="0"/>
        <w:jc w:val="both"/>
        <w:rPr>
          <w:b/>
          <w:bCs/>
          <w:lang w:val="ru-RU"/>
        </w:rPr>
      </w:pPr>
    </w:p>
    <w:p w14:paraId="62E22808" w14:textId="77777777" w:rsidR="006272D7" w:rsidRPr="006272D7" w:rsidRDefault="006272D7" w:rsidP="006272D7">
      <w:pPr>
        <w:widowControl w:val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Перечень документов, которые будут направлены позднее в соответствии с п. 3.4.1 Порядка подтверждения реализации проектов модернизации, а</w:t>
      </w:r>
      <w:r>
        <w:rPr>
          <w:b/>
          <w:bCs/>
        </w:rPr>
        <w:t> </w:t>
      </w:r>
      <w:r w:rsidRPr="006272D7">
        <w:rPr>
          <w:b/>
          <w:bCs/>
          <w:lang w:val="ru-RU"/>
        </w:rPr>
        <w:t>также выполнения требований по локализации: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7230"/>
        <w:gridCol w:w="6515"/>
      </w:tblGrid>
      <w:tr w:rsidR="006272D7" w:rsidRPr="0033084C" w14:paraId="0F754BF1" w14:textId="77777777" w:rsidTr="006272D7">
        <w:tc>
          <w:tcPr>
            <w:tcW w:w="562" w:type="dxa"/>
          </w:tcPr>
          <w:p w14:paraId="192694F9" w14:textId="77777777" w:rsidR="006272D7" w:rsidRPr="009C5A5C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  <w:r w:rsidRPr="009C5A5C">
              <w:rPr>
                <w:color w:val="000000" w:themeColor="text1"/>
              </w:rPr>
              <w:t>№</w:t>
            </w:r>
          </w:p>
        </w:tc>
        <w:tc>
          <w:tcPr>
            <w:tcW w:w="7230" w:type="dxa"/>
          </w:tcPr>
          <w:p w14:paraId="782DD4AB" w14:textId="77777777" w:rsidR="006272D7" w:rsidRPr="009C5A5C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  <w:proofErr w:type="spellStart"/>
            <w:r w:rsidRPr="009C5A5C">
              <w:rPr>
                <w:color w:val="000000" w:themeColor="text1"/>
              </w:rPr>
              <w:t>Наименование</w:t>
            </w:r>
            <w:proofErr w:type="spellEnd"/>
            <w:r w:rsidRPr="009C5A5C">
              <w:rPr>
                <w:color w:val="000000" w:themeColor="text1"/>
              </w:rPr>
              <w:t xml:space="preserve"> </w:t>
            </w:r>
            <w:proofErr w:type="spellStart"/>
            <w:r w:rsidRPr="009C5A5C">
              <w:rPr>
                <w:color w:val="000000" w:themeColor="text1"/>
              </w:rPr>
              <w:t>документа</w:t>
            </w:r>
            <w:proofErr w:type="spellEnd"/>
          </w:p>
        </w:tc>
        <w:tc>
          <w:tcPr>
            <w:tcW w:w="6515" w:type="dxa"/>
          </w:tcPr>
          <w:p w14:paraId="11449784" w14:textId="77777777" w:rsidR="006272D7" w:rsidRPr="006272D7" w:rsidRDefault="006272D7" w:rsidP="006272D7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 xml:space="preserve">Комментарии (указание на оборудование, название мероприятия/проекта и </w:t>
            </w:r>
            <w:r w:rsidRPr="006272D7">
              <w:rPr>
                <w:color w:val="000000" w:themeColor="text1"/>
                <w:lang w:val="ru-RU"/>
              </w:rPr>
              <w:lastRenderedPageBreak/>
              <w:t>пр.)</w:t>
            </w:r>
          </w:p>
        </w:tc>
      </w:tr>
      <w:tr w:rsidR="006272D7" w14:paraId="29B058D8" w14:textId="77777777" w:rsidTr="006272D7">
        <w:tc>
          <w:tcPr>
            <w:tcW w:w="562" w:type="dxa"/>
          </w:tcPr>
          <w:p w14:paraId="21EF1DBE" w14:textId="77777777" w:rsidR="006272D7" w:rsidRPr="000D2F14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  <w:r w:rsidRPr="009C5A5C">
              <w:rPr>
                <w:color w:val="000000" w:themeColor="text1"/>
              </w:rPr>
              <w:lastRenderedPageBreak/>
              <w:t>..</w:t>
            </w:r>
          </w:p>
        </w:tc>
        <w:tc>
          <w:tcPr>
            <w:tcW w:w="7230" w:type="dxa"/>
          </w:tcPr>
          <w:p w14:paraId="6D54B68C" w14:textId="77777777" w:rsidR="006272D7" w:rsidRPr="000D2F14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</w:p>
        </w:tc>
        <w:tc>
          <w:tcPr>
            <w:tcW w:w="6515" w:type="dxa"/>
          </w:tcPr>
          <w:p w14:paraId="65EBFF5C" w14:textId="77777777" w:rsidR="006272D7" w:rsidRPr="000D2F14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</w:tbl>
    <w:p w14:paraId="6D4D29F0" w14:textId="77777777" w:rsidR="006272D7" w:rsidRPr="000D2F14" w:rsidRDefault="006272D7" w:rsidP="006272D7">
      <w:pPr>
        <w:widowControl w:val="0"/>
        <w:jc w:val="both"/>
        <w:rPr>
          <w:b/>
          <w:bCs/>
        </w:rPr>
      </w:pPr>
    </w:p>
    <w:p w14:paraId="444EC35D" w14:textId="77777777" w:rsidR="006272D7" w:rsidRPr="006272D7" w:rsidRDefault="006272D7" w:rsidP="006272D7">
      <w:pPr>
        <w:spacing w:before="0"/>
        <w:jc w:val="both"/>
        <w:rPr>
          <w:b/>
          <w:bCs/>
          <w:lang w:val="ru-RU" w:eastAsia="ru-RU"/>
        </w:rPr>
      </w:pPr>
      <w:r w:rsidRPr="006272D7">
        <w:rPr>
          <w:b/>
          <w:bCs/>
          <w:lang w:val="ru-RU"/>
        </w:rPr>
        <w:t xml:space="preserve"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(приложение 10.2 к </w:t>
      </w:r>
      <w:r w:rsidRPr="006272D7">
        <w:rPr>
          <w:b/>
          <w:bCs/>
          <w:i/>
          <w:lang w:val="ru-RU"/>
        </w:rPr>
        <w:t>Регламенту проведения отборов проектов модернизации генерирующего оборудования тепловых электростанций</w:t>
      </w:r>
      <w:r w:rsidRPr="006272D7">
        <w:rPr>
          <w:b/>
          <w:bCs/>
          <w:lang w:val="ru-RU"/>
        </w:rPr>
        <w:t xml:space="preserve"> (Приложение № 19.3.1 к </w:t>
      </w:r>
      <w:r w:rsidRPr="006272D7">
        <w:rPr>
          <w:b/>
          <w:bCs/>
          <w:i/>
          <w:lang w:val="ru-RU"/>
        </w:rPr>
        <w:t>Договору о присоединении к торговой системе оптового рынка</w:t>
      </w:r>
      <w:r w:rsidRPr="006272D7">
        <w:rPr>
          <w:b/>
          <w:bCs/>
          <w:lang w:val="ru-RU"/>
        </w:rPr>
        <w:t>)) и Регламента проведения отборов проектов модернизации генерирующего оборудования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14:paraId="1CA9A546" w14:textId="77777777" w:rsidR="006272D7" w:rsidRPr="006272D7" w:rsidRDefault="006272D7" w:rsidP="006272D7">
      <w:pPr>
        <w:widowControl w:val="0"/>
        <w:tabs>
          <w:tab w:val="center" w:pos="4820"/>
          <w:tab w:val="right" w:pos="9638"/>
        </w:tabs>
        <w:autoSpaceDE w:val="0"/>
        <w:autoSpaceDN w:val="0"/>
        <w:adjustRightInd w:val="0"/>
        <w:rPr>
          <w:lang w:val="ru-RU" w:eastAsia="ko-KR"/>
        </w:rPr>
      </w:pPr>
      <w:r w:rsidRPr="006272D7">
        <w:rPr>
          <w:lang w:val="ru-RU" w:eastAsia="ko-KR"/>
        </w:rPr>
        <w:t xml:space="preserve">_______________________ </w:t>
      </w:r>
      <w:r w:rsidRPr="006272D7">
        <w:rPr>
          <w:lang w:val="ru-RU" w:eastAsia="ko-KR"/>
        </w:rPr>
        <w:tab/>
        <w:t xml:space="preserve">_______________________ </w:t>
      </w:r>
      <w:r w:rsidRPr="006272D7">
        <w:rPr>
          <w:lang w:val="ru-RU" w:eastAsia="ko-KR"/>
        </w:rPr>
        <w:tab/>
        <w:t>_______________________</w:t>
      </w:r>
    </w:p>
    <w:p w14:paraId="333623C8" w14:textId="77777777" w:rsidR="006272D7" w:rsidRPr="006272D7" w:rsidRDefault="006272D7" w:rsidP="006272D7">
      <w:pPr>
        <w:widowControl w:val="0"/>
        <w:tabs>
          <w:tab w:val="center" w:pos="1276"/>
          <w:tab w:val="center" w:pos="4820"/>
          <w:tab w:val="center" w:pos="8364"/>
        </w:tabs>
        <w:autoSpaceDE w:val="0"/>
        <w:autoSpaceDN w:val="0"/>
        <w:adjustRightInd w:val="0"/>
        <w:rPr>
          <w:lang w:val="ru-RU" w:eastAsia="ko-KR"/>
        </w:rPr>
      </w:pPr>
      <w:r w:rsidRPr="006272D7">
        <w:rPr>
          <w:sz w:val="18"/>
          <w:szCs w:val="18"/>
          <w:lang w:val="ru-RU" w:eastAsia="ko-KR"/>
        </w:rPr>
        <w:tab/>
        <w:t xml:space="preserve">(Должность) </w:t>
      </w:r>
      <w:r w:rsidRPr="006272D7">
        <w:rPr>
          <w:sz w:val="18"/>
          <w:szCs w:val="18"/>
          <w:lang w:val="ru-RU" w:eastAsia="ko-KR"/>
        </w:rPr>
        <w:tab/>
        <w:t xml:space="preserve">(подпись) </w:t>
      </w:r>
      <w:r w:rsidRPr="006272D7">
        <w:rPr>
          <w:sz w:val="18"/>
          <w:szCs w:val="18"/>
          <w:lang w:val="ru-RU" w:eastAsia="ko-KR"/>
        </w:rPr>
        <w:tab/>
        <w:t>(Ф.И.О.)</w:t>
      </w:r>
    </w:p>
    <w:p w14:paraId="3F076FB8" w14:textId="77777777" w:rsidR="006272D7" w:rsidRPr="0018649C" w:rsidRDefault="006272D7" w:rsidP="006272D7">
      <w:pPr>
        <w:ind w:firstLine="708"/>
        <w:jc w:val="both"/>
        <w:rPr>
          <w:sz w:val="20"/>
          <w:lang w:val="ru-RU"/>
        </w:rPr>
      </w:pP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18649C">
        <w:rPr>
          <w:sz w:val="20"/>
          <w:lang w:val="ru-RU" w:eastAsia="ko-KR"/>
        </w:rPr>
        <w:t>М. П.</w:t>
      </w:r>
    </w:p>
    <w:p w14:paraId="1B55CB4D" w14:textId="77777777" w:rsidR="006272D7" w:rsidRPr="006272D7" w:rsidRDefault="006272D7" w:rsidP="006272D7">
      <w:pPr>
        <w:jc w:val="both"/>
        <w:rPr>
          <w:bCs/>
          <w:sz w:val="20"/>
          <w:lang w:val="ru-RU" w:eastAsia="ru-RU"/>
        </w:rPr>
      </w:pPr>
      <w:r w:rsidRPr="006272D7">
        <w:rPr>
          <w:bCs/>
          <w:sz w:val="20"/>
          <w:lang w:val="ru-RU"/>
        </w:rPr>
        <w:t xml:space="preserve">* Перечень заполняется по мероприятиям, в отношении которых участник заявляет о подтверждении выполнения мероприятий. Наименование мероприятий указывается в соответствии с приложением 3 к </w:t>
      </w:r>
      <w:r w:rsidRPr="006272D7">
        <w:rPr>
          <w:bCs/>
          <w:i/>
          <w:sz w:val="20"/>
          <w:lang w:val="ru-RU"/>
        </w:rPr>
        <w:t>Договору купли-продажи (поставки) мощности модернизированных генерирующих объектов</w:t>
      </w:r>
      <w:r w:rsidRPr="006272D7">
        <w:rPr>
          <w:bCs/>
          <w:sz w:val="20"/>
          <w:lang w:val="ru-RU"/>
        </w:rPr>
        <w:t xml:space="preserve"> (Приложение № Д 18.3.6 к </w:t>
      </w:r>
      <w:r w:rsidRPr="006272D7">
        <w:rPr>
          <w:bCs/>
          <w:i/>
          <w:sz w:val="20"/>
          <w:lang w:val="ru-RU"/>
        </w:rPr>
        <w:t>Договору о присоединении к торговой системе оптового рынка</w:t>
      </w:r>
      <w:r w:rsidRPr="006272D7">
        <w:rPr>
          <w:bCs/>
          <w:sz w:val="20"/>
          <w:lang w:val="ru-RU"/>
        </w:rPr>
        <w:t>).</w:t>
      </w:r>
    </w:p>
    <w:p w14:paraId="4564FA33" w14:textId="77777777" w:rsidR="006272D7" w:rsidRPr="006272D7" w:rsidRDefault="006272D7" w:rsidP="006272D7">
      <w:pPr>
        <w:jc w:val="both"/>
        <w:rPr>
          <w:sz w:val="20"/>
          <w:lang w:val="ru-RU"/>
        </w:rPr>
      </w:pPr>
      <w:r w:rsidRPr="006272D7">
        <w:rPr>
          <w:bCs/>
          <w:sz w:val="20"/>
          <w:lang w:val="ru-RU" w:eastAsia="ru-RU"/>
        </w:rPr>
        <w:t>** Д</w:t>
      </w:r>
      <w:r w:rsidRPr="006272D7">
        <w:rPr>
          <w:color w:val="000000"/>
          <w:sz w:val="20"/>
          <w:lang w:val="ru-RU"/>
        </w:rPr>
        <w:t>окументы, предоставленные при подтверждении выполнения мероприятий по модернизации в рамках одного проекта модернизации, не могут быть предоставлены для подтверждения выполнения мероприятий иного проекта модернизации.</w:t>
      </w:r>
    </w:p>
    <w:p w14:paraId="4DDF5D54" w14:textId="77777777" w:rsidR="006272D7" w:rsidRPr="006272D7" w:rsidRDefault="006272D7" w:rsidP="006272D7">
      <w:pPr>
        <w:widowControl w:val="0"/>
        <w:jc w:val="both"/>
        <w:rPr>
          <w:sz w:val="20"/>
          <w:lang w:val="ru-RU"/>
        </w:rPr>
      </w:pPr>
      <w:r w:rsidRPr="006272D7">
        <w:rPr>
          <w:sz w:val="20"/>
          <w:lang w:val="ru-RU"/>
        </w:rPr>
        <w:t>*** При выполнении данного мероприятия пределы (границы) котлоагрегата определяются в соответствии с паспортом (проектом завода-изготовителя) котлоагрегата, в случае если таковые не указаны в паспорте (проекте завода-изготовителя) котлоагрегата, то пределы (границы) котлоагрегата определяются как запорные устройства питательных, дренажных и других трубопроводов, а также предохранительные и другие клапаны и задвижки, ограничивающие внутренние полости элементов котла и присоединенных к ним трубопроводов.</w:t>
      </w:r>
    </w:p>
    <w:p w14:paraId="0D0C4173" w14:textId="77777777" w:rsidR="006272D7" w:rsidRDefault="006272D7" w:rsidP="006272D7">
      <w:pPr>
        <w:spacing w:before="0" w:after="0"/>
        <w:ind w:right="-28"/>
        <w:rPr>
          <w:i/>
          <w:sz w:val="20"/>
          <w:lang w:val="ru-RU"/>
        </w:rPr>
      </w:pPr>
      <w:r w:rsidRPr="006272D7">
        <w:rPr>
          <w:bCs/>
          <w:sz w:val="20"/>
          <w:lang w:val="ru-RU" w:eastAsia="ru-RU"/>
        </w:rPr>
        <w:t xml:space="preserve">**** </w:t>
      </w:r>
      <w:r w:rsidRPr="006272D7">
        <w:rPr>
          <w:sz w:val="20"/>
          <w:lang w:val="ru-RU"/>
        </w:rPr>
        <w:t xml:space="preserve">При подтверждении выполнения данного мероприятия допускается предоставление одного комплекта документов, подтверждающих строительство нового/реконструкцию/расширение существующего главного корпуса с необходимыми инженерными системами под монтаж одновременно газовых и паровых турбин в случае, если проектом предусмотрено одновременное выполнение мероприятий по модернизации, указанных в подп. 3.9.1 и 3.9.3 п. 3.2 </w:t>
      </w:r>
      <w:r w:rsidRPr="006272D7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>
        <w:rPr>
          <w:i/>
          <w:sz w:val="20"/>
          <w:lang w:val="ru-RU"/>
        </w:rPr>
        <w:t xml:space="preserve"> </w:t>
      </w:r>
      <w:r w:rsidRPr="006272D7">
        <w:rPr>
          <w:sz w:val="20"/>
          <w:lang w:val="ru-RU"/>
        </w:rPr>
        <w:t xml:space="preserve">(Приложение № 19.3.1 к </w:t>
      </w:r>
      <w:r w:rsidRPr="006272D7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6272D7">
        <w:rPr>
          <w:sz w:val="20"/>
          <w:lang w:val="ru-RU"/>
        </w:rPr>
        <w:t xml:space="preserve">), а также мероприятий, указанных в подп. 2.1 и 2.2 п. 3.2 </w:t>
      </w:r>
      <w:r w:rsidRPr="006272D7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6272D7">
        <w:rPr>
          <w:sz w:val="20"/>
          <w:lang w:val="ru-RU"/>
        </w:rPr>
        <w:t xml:space="preserve"> (Приложение № 19.3.1 к </w:t>
      </w:r>
      <w:r w:rsidRPr="006272D7">
        <w:rPr>
          <w:i/>
          <w:sz w:val="20"/>
          <w:lang w:val="ru-RU"/>
        </w:rPr>
        <w:t>Договору о присоединении к торговой системе оптового рынка</w:t>
      </w:r>
      <w:r>
        <w:rPr>
          <w:i/>
          <w:sz w:val="20"/>
          <w:lang w:val="ru-RU"/>
        </w:rPr>
        <w:t>).</w:t>
      </w:r>
    </w:p>
    <w:p w14:paraId="2A379BC4" w14:textId="77777777" w:rsidR="006272D7" w:rsidRDefault="006272D7" w:rsidP="006272D7">
      <w:pPr>
        <w:spacing w:before="0" w:after="0"/>
        <w:ind w:right="-28"/>
        <w:rPr>
          <w:i/>
          <w:sz w:val="20"/>
          <w:lang w:val="ru-RU"/>
        </w:rPr>
      </w:pPr>
    </w:p>
    <w:p w14:paraId="325F7084" w14:textId="77777777" w:rsidR="006272D7" w:rsidRPr="006272D7" w:rsidRDefault="006272D7" w:rsidP="000A24D4">
      <w:pPr>
        <w:jc w:val="center"/>
        <w:rPr>
          <w:b/>
          <w:bCs/>
          <w:lang w:val="ru-RU"/>
        </w:rPr>
      </w:pPr>
      <w:r w:rsidRPr="006272D7">
        <w:rPr>
          <w:b/>
          <w:bCs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126C4848" w14:textId="77777777" w:rsidR="006272D7" w:rsidRPr="006272D7" w:rsidRDefault="006272D7" w:rsidP="006272D7">
      <w:pPr>
        <w:spacing w:before="0"/>
        <w:jc w:val="center"/>
        <w:rPr>
          <w:b/>
          <w:bCs/>
          <w:lang w:val="ru-RU"/>
        </w:rPr>
      </w:pPr>
      <w:r w:rsidRPr="006272D7">
        <w:rPr>
          <w:b/>
          <w:bCs/>
          <w:lang w:val="ru-RU"/>
        </w:rPr>
        <w:t>Заявление о подтверждении выполнения мероприятий по модернизации</w:t>
      </w:r>
    </w:p>
    <w:p w14:paraId="5F1D9AD7" w14:textId="77777777" w:rsidR="006272D7" w:rsidRPr="006272D7" w:rsidRDefault="006272D7" w:rsidP="006272D7">
      <w:pPr>
        <w:spacing w:before="0"/>
        <w:ind w:left="5387" w:firstLine="3969"/>
        <w:jc w:val="center"/>
        <w:rPr>
          <w:b/>
          <w:bCs/>
          <w:lang w:val="ru-RU"/>
        </w:rPr>
      </w:pPr>
    </w:p>
    <w:tbl>
      <w:tblPr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6272D7" w:rsidRPr="008F7229" w14:paraId="2E07A175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0DCA1C26" w14:textId="77777777" w:rsidR="006272D7" w:rsidRPr="008F7229" w:rsidRDefault="006272D7" w:rsidP="006272D7">
            <w:pPr>
              <w:spacing w:before="0"/>
            </w:pPr>
            <w:proofErr w:type="spellStart"/>
            <w:r w:rsidRPr="008F7229">
              <w:lastRenderedPageBreak/>
              <w:t>Код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организации</w:t>
            </w:r>
            <w:proofErr w:type="spellEnd"/>
            <w:r w:rsidRPr="008F7229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1DA6A2D1" w14:textId="77777777" w:rsidR="006272D7" w:rsidRPr="008F7229" w:rsidRDefault="006272D7" w:rsidP="006272D7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</w:tcPr>
          <w:p w14:paraId="1CC0EA91" w14:textId="77777777" w:rsidR="006272D7" w:rsidRPr="008F7229" w:rsidRDefault="006272D7" w:rsidP="006272D7">
            <w:pPr>
              <w:spacing w:before="0"/>
            </w:pPr>
          </w:p>
        </w:tc>
        <w:tc>
          <w:tcPr>
            <w:tcW w:w="3528" w:type="dxa"/>
          </w:tcPr>
          <w:p w14:paraId="2FF390D2" w14:textId="77777777" w:rsidR="006272D7" w:rsidRPr="008F7229" w:rsidRDefault="006272D7" w:rsidP="006272D7">
            <w:pPr>
              <w:spacing w:before="0"/>
            </w:pPr>
          </w:p>
        </w:tc>
      </w:tr>
      <w:tr w:rsidR="006272D7" w:rsidRPr="008F7229" w14:paraId="77C36051" w14:textId="77777777" w:rsidTr="006272D7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14:paraId="75C9BED2" w14:textId="77777777" w:rsidR="006272D7" w:rsidRPr="008F7229" w:rsidRDefault="006272D7" w:rsidP="006272D7">
            <w:pPr>
              <w:spacing w:before="0"/>
            </w:pPr>
            <w:proofErr w:type="spellStart"/>
            <w:r w:rsidRPr="008F7229">
              <w:t>Наименование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участника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оптового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рынка</w:t>
            </w:r>
            <w:proofErr w:type="spellEnd"/>
          </w:p>
        </w:tc>
        <w:tc>
          <w:tcPr>
            <w:tcW w:w="3528" w:type="dxa"/>
          </w:tcPr>
          <w:p w14:paraId="57AA7CC4" w14:textId="77777777" w:rsidR="006272D7" w:rsidRPr="008F7229" w:rsidRDefault="006272D7" w:rsidP="006272D7">
            <w:pPr>
              <w:spacing w:before="0"/>
            </w:pPr>
          </w:p>
        </w:tc>
        <w:tc>
          <w:tcPr>
            <w:tcW w:w="3528" w:type="dxa"/>
          </w:tcPr>
          <w:p w14:paraId="42815C6C" w14:textId="77777777" w:rsidR="006272D7" w:rsidRPr="008F7229" w:rsidRDefault="006272D7" w:rsidP="006272D7">
            <w:pPr>
              <w:spacing w:before="0"/>
            </w:pPr>
          </w:p>
        </w:tc>
      </w:tr>
      <w:tr w:rsidR="006272D7" w:rsidRPr="008F7229" w14:paraId="59D936B6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1D52EF66" w14:textId="77777777" w:rsidR="006272D7" w:rsidRPr="008F7229" w:rsidRDefault="006272D7" w:rsidP="006272D7">
            <w:pPr>
              <w:spacing w:before="0"/>
            </w:pPr>
            <w:proofErr w:type="spellStart"/>
            <w:r w:rsidRPr="008F7229">
              <w:t>Код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электростанции</w:t>
            </w:r>
            <w:proofErr w:type="spellEnd"/>
            <w:r w:rsidRPr="008F7229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11B6EC28" w14:textId="77777777" w:rsidR="006272D7" w:rsidRPr="008F7229" w:rsidRDefault="006272D7" w:rsidP="006272D7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  <w:vAlign w:val="bottom"/>
          </w:tcPr>
          <w:p w14:paraId="318E74AD" w14:textId="77777777" w:rsidR="006272D7" w:rsidRPr="008F7229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411EE8E3" w14:textId="77777777" w:rsidR="006272D7" w:rsidRPr="008F7229" w:rsidRDefault="006272D7" w:rsidP="006272D7">
            <w:pPr>
              <w:spacing w:before="0"/>
            </w:pPr>
            <w:r w:rsidRPr="008F7229">
              <w:t> </w:t>
            </w:r>
          </w:p>
        </w:tc>
      </w:tr>
      <w:tr w:rsidR="006272D7" w:rsidRPr="008F7229" w14:paraId="4A04EFBA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7D14D3AF" w14:textId="77777777" w:rsidR="006272D7" w:rsidRPr="008F7229" w:rsidRDefault="006272D7" w:rsidP="006272D7">
            <w:pPr>
              <w:spacing w:before="0"/>
            </w:pPr>
            <w:proofErr w:type="spellStart"/>
            <w:r w:rsidRPr="008F7229">
              <w:t>Наименование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электростанции</w:t>
            </w:r>
            <w:proofErr w:type="spellEnd"/>
            <w:r w:rsidRPr="008F7229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2309CC2C" w14:textId="77777777" w:rsidR="006272D7" w:rsidRPr="008F7229" w:rsidRDefault="006272D7" w:rsidP="006272D7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  <w:vAlign w:val="bottom"/>
          </w:tcPr>
          <w:p w14:paraId="49EA8787" w14:textId="77777777" w:rsidR="006272D7" w:rsidRPr="008F7229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455E3430" w14:textId="77777777" w:rsidR="006272D7" w:rsidRPr="008F7229" w:rsidRDefault="006272D7" w:rsidP="006272D7">
            <w:pPr>
              <w:spacing w:before="0"/>
            </w:pPr>
            <w:r w:rsidRPr="008F7229">
              <w:t> </w:t>
            </w:r>
          </w:p>
        </w:tc>
      </w:tr>
      <w:tr w:rsidR="006272D7" w:rsidRPr="008F7229" w14:paraId="5F4D2F2C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3A6D87B1" w14:textId="77777777" w:rsidR="006272D7" w:rsidRPr="008F7229" w:rsidRDefault="006272D7" w:rsidP="006272D7">
            <w:pPr>
              <w:spacing w:before="0"/>
            </w:pPr>
            <w:proofErr w:type="spellStart"/>
            <w:r w:rsidRPr="008F7229">
              <w:t>Месторасположение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электростанции</w:t>
            </w:r>
            <w:proofErr w:type="spellEnd"/>
            <w:r w:rsidRPr="008F7229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16FB51F7" w14:textId="77777777" w:rsidR="006272D7" w:rsidRPr="008F7229" w:rsidRDefault="006272D7" w:rsidP="006272D7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42844134" w14:textId="77777777" w:rsidR="006272D7" w:rsidRPr="008F7229" w:rsidRDefault="006272D7" w:rsidP="006272D7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66C644E0" w14:textId="77777777" w:rsidR="006272D7" w:rsidRPr="008F7229" w:rsidRDefault="006272D7" w:rsidP="006272D7">
            <w:pPr>
              <w:spacing w:before="0"/>
              <w:rPr>
                <w:i/>
              </w:rPr>
            </w:pPr>
          </w:p>
        </w:tc>
      </w:tr>
      <w:tr w:rsidR="006272D7" w:rsidRPr="008F7229" w14:paraId="2625E9FF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2F17971B" w14:textId="77777777" w:rsidR="006272D7" w:rsidRPr="008F7229" w:rsidRDefault="006272D7" w:rsidP="006272D7">
            <w:pPr>
              <w:spacing w:before="0"/>
            </w:pPr>
            <w:proofErr w:type="spellStart"/>
            <w:r w:rsidRPr="008F7229">
              <w:t>Код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условной</w:t>
            </w:r>
            <w:proofErr w:type="spellEnd"/>
            <w:r w:rsidRPr="008F7229">
              <w:t xml:space="preserve">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370CC4C5" w14:textId="77777777" w:rsidR="006272D7" w:rsidRPr="008F7229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7FE58ADC" w14:textId="77777777" w:rsidR="006272D7" w:rsidRPr="008F7229" w:rsidRDefault="006272D7" w:rsidP="006272D7">
            <w:pPr>
              <w:spacing w:before="0"/>
              <w:rPr>
                <w:rFonts w:eastAsiaTheme="minorHAnsi" w:cstheme="minorBidi"/>
                <w:i/>
              </w:rPr>
            </w:pPr>
          </w:p>
        </w:tc>
        <w:tc>
          <w:tcPr>
            <w:tcW w:w="3528" w:type="dxa"/>
            <w:vAlign w:val="bottom"/>
          </w:tcPr>
          <w:p w14:paraId="240D1D33" w14:textId="77777777" w:rsidR="006272D7" w:rsidRPr="008F7229" w:rsidRDefault="006272D7" w:rsidP="006272D7">
            <w:pPr>
              <w:spacing w:before="0"/>
              <w:rPr>
                <w:rFonts w:eastAsiaTheme="minorHAnsi" w:cstheme="minorBidi"/>
                <w:i/>
              </w:rPr>
            </w:pPr>
          </w:p>
        </w:tc>
      </w:tr>
      <w:tr w:rsidR="006272D7" w:rsidRPr="008F7229" w14:paraId="1F475BB5" w14:textId="77777777" w:rsidTr="006272D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178EA585" w14:textId="77777777" w:rsidR="006272D7" w:rsidRPr="008F7229" w:rsidRDefault="006272D7" w:rsidP="006272D7">
            <w:pPr>
              <w:spacing w:before="0"/>
            </w:pPr>
            <w:proofErr w:type="spellStart"/>
            <w:r w:rsidRPr="008F7229">
              <w:t>Наименование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условной</w:t>
            </w:r>
            <w:proofErr w:type="spellEnd"/>
            <w:r w:rsidRPr="008F7229">
              <w:t xml:space="preserve">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5670968A" w14:textId="77777777" w:rsidR="006272D7" w:rsidRPr="008F7229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384C00F4" w14:textId="77777777" w:rsidR="006272D7" w:rsidRPr="008F7229" w:rsidRDefault="006272D7" w:rsidP="006272D7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56CD5BCB" w14:textId="77777777" w:rsidR="006272D7" w:rsidRPr="008F7229" w:rsidRDefault="006272D7" w:rsidP="006272D7">
            <w:pPr>
              <w:spacing w:before="0"/>
            </w:pPr>
          </w:p>
        </w:tc>
      </w:tr>
    </w:tbl>
    <w:p w14:paraId="0F95E3E2" w14:textId="77777777" w:rsidR="006272D7" w:rsidRPr="008F7229" w:rsidRDefault="006272D7" w:rsidP="006272D7">
      <w:pPr>
        <w:tabs>
          <w:tab w:val="left" w:pos="3469"/>
        </w:tabs>
        <w:spacing w:before="0"/>
        <w:rPr>
          <w:b/>
          <w:bCs/>
        </w:rPr>
      </w:pPr>
      <w:r w:rsidRPr="008F7229">
        <w:rPr>
          <w:b/>
          <w:bCs/>
        </w:rPr>
        <w:tab/>
      </w:r>
    </w:p>
    <w:p w14:paraId="04540044" w14:textId="77777777" w:rsidR="006272D7" w:rsidRPr="006272D7" w:rsidRDefault="006272D7" w:rsidP="006272D7">
      <w:pPr>
        <w:spacing w:before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Подтверждаю, что мероприятия, указанные в Перечне выполненных мероприятий, выполнены.</w:t>
      </w:r>
    </w:p>
    <w:p w14:paraId="259AD5CB" w14:textId="77777777" w:rsidR="003E4C70" w:rsidRDefault="003E4C70" w:rsidP="006272D7">
      <w:pPr>
        <w:spacing w:before="0"/>
        <w:jc w:val="both"/>
        <w:rPr>
          <w:b/>
          <w:bCs/>
          <w:lang w:val="ru-RU"/>
        </w:rPr>
      </w:pPr>
    </w:p>
    <w:p w14:paraId="4008A337" w14:textId="77777777" w:rsidR="006272D7" w:rsidRPr="006272D7" w:rsidRDefault="006272D7" w:rsidP="006272D7">
      <w:pPr>
        <w:spacing w:before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Подтверждаю, что оборудование, указанное в Перечне выполненных мероприятий, не было в эксплуатации ранее даты выполнения мероприятия.</w:t>
      </w:r>
    </w:p>
    <w:p w14:paraId="266A3FFC" w14:textId="77777777" w:rsidR="006272D7" w:rsidRPr="006272D7" w:rsidRDefault="006272D7" w:rsidP="006272D7">
      <w:pPr>
        <w:spacing w:before="0"/>
        <w:jc w:val="both"/>
        <w:rPr>
          <w:b/>
          <w:bCs/>
          <w:lang w:val="ru-RU"/>
        </w:rPr>
      </w:pPr>
    </w:p>
    <w:p w14:paraId="55257991" w14:textId="77777777" w:rsidR="006272D7" w:rsidRPr="006272D7" w:rsidRDefault="006272D7" w:rsidP="006272D7">
      <w:pPr>
        <w:spacing w:before="0"/>
        <w:jc w:val="both"/>
        <w:rPr>
          <w:b/>
          <w:bCs/>
          <w:lang w:val="ru-RU" w:eastAsia="ru-RU"/>
        </w:rPr>
      </w:pPr>
      <w:r w:rsidRPr="006272D7">
        <w:rPr>
          <w:b/>
          <w:bCs/>
          <w:lang w:val="ru-RU"/>
        </w:rPr>
        <w:t xml:space="preserve">Подтверждаю, что установленные нормативными правовыми актами </w:t>
      </w:r>
      <w:r w:rsidRPr="006272D7">
        <w:rPr>
          <w:b/>
          <w:bCs/>
          <w:lang w:val="ru-RU" w:eastAsia="ru-RU"/>
        </w:rPr>
        <w:t>обязательные требования, соблюдение которых проверяется при осуществлении федерального государственного энергетического надзора, федерального государственного надзора в области промышленной безопасности и федерального государственного строительного надзора, выполнены.</w:t>
      </w:r>
    </w:p>
    <w:p w14:paraId="19B59368" w14:textId="77777777" w:rsidR="006272D7" w:rsidRPr="008F7229" w:rsidRDefault="006272D7" w:rsidP="006272D7">
      <w:pPr>
        <w:widowControl w:val="0"/>
        <w:spacing w:before="0"/>
        <w:jc w:val="right"/>
        <w:rPr>
          <w:sz w:val="20"/>
        </w:rPr>
      </w:pPr>
      <w:proofErr w:type="spellStart"/>
      <w:r w:rsidRPr="008F7229">
        <w:rPr>
          <w:b/>
          <w:bCs/>
        </w:rPr>
        <w:t>Перечень</w:t>
      </w:r>
      <w:proofErr w:type="spellEnd"/>
      <w:r w:rsidRPr="008F7229">
        <w:rPr>
          <w:b/>
          <w:bCs/>
        </w:rPr>
        <w:t xml:space="preserve"> </w:t>
      </w:r>
      <w:proofErr w:type="spellStart"/>
      <w:r w:rsidRPr="008F7229">
        <w:rPr>
          <w:b/>
          <w:bCs/>
        </w:rPr>
        <w:t>выполненных</w:t>
      </w:r>
      <w:proofErr w:type="spellEnd"/>
      <w:r w:rsidRPr="008F7229">
        <w:rPr>
          <w:b/>
          <w:bCs/>
        </w:rPr>
        <w:t xml:space="preserve"> </w:t>
      </w:r>
      <w:proofErr w:type="spellStart"/>
      <w:r w:rsidRPr="008F7229">
        <w:rPr>
          <w:b/>
          <w:bCs/>
        </w:rPr>
        <w:t>мероприятий</w:t>
      </w:r>
      <w:proofErr w:type="spellEnd"/>
      <w:r w:rsidRPr="00B936F9">
        <w:rPr>
          <w:b/>
          <w:bCs/>
          <w:lang w:val="en-US"/>
        </w:rPr>
        <w:t>*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51"/>
        <w:gridCol w:w="3907"/>
        <w:gridCol w:w="1687"/>
        <w:gridCol w:w="4328"/>
        <w:gridCol w:w="1887"/>
      </w:tblGrid>
      <w:tr w:rsidR="006272D7" w:rsidRPr="0033084C" w14:paraId="15595B16" w14:textId="77777777" w:rsidTr="006272D7">
        <w:tc>
          <w:tcPr>
            <w:tcW w:w="2751" w:type="dxa"/>
            <w:vAlign w:val="center"/>
          </w:tcPr>
          <w:p w14:paraId="65E4CD8D" w14:textId="77777777" w:rsidR="006272D7" w:rsidRPr="008F7229" w:rsidRDefault="006272D7" w:rsidP="006272D7">
            <w:pPr>
              <w:spacing w:before="0"/>
              <w:jc w:val="center"/>
              <w:rPr>
                <w:color w:val="000000" w:themeColor="text1"/>
              </w:rPr>
            </w:pPr>
            <w:proofErr w:type="spellStart"/>
            <w:r w:rsidRPr="007E4530">
              <w:rPr>
                <w:color w:val="000000" w:themeColor="text1"/>
              </w:rPr>
              <w:t>Станционный</w:t>
            </w:r>
            <w:proofErr w:type="spellEnd"/>
            <w:r w:rsidRPr="007E4530">
              <w:rPr>
                <w:color w:val="000000" w:themeColor="text1"/>
              </w:rPr>
              <w:t xml:space="preserve"> </w:t>
            </w:r>
            <w:proofErr w:type="spellStart"/>
            <w:r w:rsidRPr="007E4530">
              <w:rPr>
                <w:color w:val="000000" w:themeColor="text1"/>
              </w:rPr>
              <w:t>номер</w:t>
            </w:r>
            <w:proofErr w:type="spellEnd"/>
            <w:r w:rsidRPr="007E4530">
              <w:rPr>
                <w:color w:val="000000" w:themeColor="text1"/>
              </w:rPr>
              <w:t xml:space="preserve"> </w:t>
            </w:r>
            <w:proofErr w:type="spellStart"/>
            <w:r w:rsidRPr="007E4530">
              <w:rPr>
                <w:color w:val="000000" w:themeColor="text1"/>
              </w:rPr>
              <w:t>оборудования</w:t>
            </w:r>
            <w:proofErr w:type="spellEnd"/>
          </w:p>
        </w:tc>
        <w:tc>
          <w:tcPr>
            <w:tcW w:w="3907" w:type="dxa"/>
            <w:vAlign w:val="center"/>
          </w:tcPr>
          <w:p w14:paraId="15AE9316" w14:textId="77777777" w:rsidR="006272D7" w:rsidRPr="008F7229" w:rsidRDefault="006272D7" w:rsidP="006272D7">
            <w:pPr>
              <w:spacing w:before="0"/>
              <w:jc w:val="center"/>
              <w:rPr>
                <w:color w:val="000000" w:themeColor="text1"/>
              </w:rPr>
            </w:pPr>
            <w:proofErr w:type="spellStart"/>
            <w:r w:rsidRPr="00BD6302">
              <w:rPr>
                <w:color w:val="000000" w:themeColor="text1"/>
              </w:rPr>
              <w:t>Мероприятие</w:t>
            </w:r>
            <w:proofErr w:type="spellEnd"/>
            <w:r w:rsidRPr="00BD6302">
              <w:rPr>
                <w:color w:val="000000" w:themeColor="text1"/>
              </w:rPr>
              <w:t xml:space="preserve"> (</w:t>
            </w:r>
            <w:proofErr w:type="spellStart"/>
            <w:r w:rsidRPr="00BD6302">
              <w:rPr>
                <w:color w:val="000000" w:themeColor="text1"/>
              </w:rPr>
              <w:t>работы</w:t>
            </w:r>
            <w:proofErr w:type="spellEnd"/>
            <w:r w:rsidRPr="00BD6302">
              <w:rPr>
                <w:color w:val="000000" w:themeColor="text1"/>
              </w:rPr>
              <w:t>)</w:t>
            </w:r>
          </w:p>
        </w:tc>
        <w:tc>
          <w:tcPr>
            <w:tcW w:w="1687" w:type="dxa"/>
            <w:vAlign w:val="center"/>
          </w:tcPr>
          <w:p w14:paraId="654D65F1" w14:textId="77777777" w:rsidR="006272D7" w:rsidRPr="006272D7" w:rsidRDefault="006272D7" w:rsidP="006272D7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Дата выполнения (если не выполнено, указывается «не выполнено»)</w:t>
            </w:r>
          </w:p>
        </w:tc>
        <w:tc>
          <w:tcPr>
            <w:tcW w:w="4328" w:type="dxa"/>
            <w:vAlign w:val="center"/>
          </w:tcPr>
          <w:p w14:paraId="654CBC2B" w14:textId="77777777" w:rsidR="006272D7" w:rsidRPr="006272D7" w:rsidRDefault="006272D7" w:rsidP="006272D7">
            <w:pPr>
              <w:spacing w:before="0"/>
              <w:jc w:val="center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Подтверждающий документ (представляется в приложении, в таблице указываются реквизиты)**</w:t>
            </w:r>
          </w:p>
        </w:tc>
        <w:tc>
          <w:tcPr>
            <w:tcW w:w="1887" w:type="dxa"/>
            <w:vAlign w:val="center"/>
          </w:tcPr>
          <w:p w14:paraId="4BDBB3DC" w14:textId="77777777" w:rsidR="006272D7" w:rsidRPr="006272D7" w:rsidRDefault="006272D7" w:rsidP="006272D7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 xml:space="preserve">Комментарии </w:t>
            </w:r>
          </w:p>
          <w:p w14:paraId="468FCA86" w14:textId="77777777" w:rsidR="006272D7" w:rsidRPr="006272D7" w:rsidRDefault="006272D7" w:rsidP="006272D7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(в том числе номер страницы в подтверждающем документе)</w:t>
            </w:r>
          </w:p>
        </w:tc>
      </w:tr>
      <w:tr w:rsidR="006272D7" w:rsidRPr="0033084C" w14:paraId="727AE2C9" w14:textId="77777777" w:rsidTr="006272D7">
        <w:tc>
          <w:tcPr>
            <w:tcW w:w="2751" w:type="dxa"/>
          </w:tcPr>
          <w:p w14:paraId="20081DC1" w14:textId="77777777" w:rsidR="006272D7" w:rsidRPr="008F7229" w:rsidRDefault="006272D7" w:rsidP="006272D7">
            <w:pPr>
              <w:pStyle w:val="a9"/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809" w:type="dxa"/>
            <w:gridSpan w:val="4"/>
            <w:vAlign w:val="center"/>
          </w:tcPr>
          <w:p w14:paraId="726A48E1" w14:textId="77777777" w:rsidR="006272D7" w:rsidRPr="008F7229" w:rsidRDefault="006272D7" w:rsidP="006272D7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F7229"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  <w:t>модернизация котельного оборудования, которая заключается в комплексной замене котлоагрегата</w:t>
            </w:r>
          </w:p>
        </w:tc>
      </w:tr>
      <w:tr w:rsidR="006272D7" w:rsidRPr="0033084C" w14:paraId="2B63A722" w14:textId="77777777" w:rsidTr="006272D7">
        <w:tc>
          <w:tcPr>
            <w:tcW w:w="2751" w:type="dxa"/>
          </w:tcPr>
          <w:p w14:paraId="6F5B2D61" w14:textId="77777777" w:rsidR="006272D7" w:rsidRPr="006272D7" w:rsidRDefault="006272D7" w:rsidP="006272D7">
            <w:pPr>
              <w:spacing w:before="0"/>
              <w:rPr>
                <w:color w:val="000000" w:themeColor="text1"/>
                <w:lang w:val="ru-RU"/>
              </w:rPr>
            </w:pPr>
          </w:p>
        </w:tc>
        <w:tc>
          <w:tcPr>
            <w:tcW w:w="3907" w:type="dxa"/>
            <w:vAlign w:val="center"/>
          </w:tcPr>
          <w:p w14:paraId="17E8E5E4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Выполнено обследование и (или) строительство фундамента.</w:t>
            </w:r>
          </w:p>
        </w:tc>
        <w:tc>
          <w:tcPr>
            <w:tcW w:w="1687" w:type="dxa"/>
            <w:vAlign w:val="center"/>
          </w:tcPr>
          <w:p w14:paraId="5CC814D9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4328" w:type="dxa"/>
            <w:vAlign w:val="center"/>
          </w:tcPr>
          <w:p w14:paraId="02D4AB71" w14:textId="77777777" w:rsidR="006272D7" w:rsidRPr="006272D7" w:rsidRDefault="006272D7" w:rsidP="006272D7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lang w:val="ru-RU"/>
              </w:rPr>
              <w:t>Заверенная копия заключения экспертной организации о возможности</w:t>
            </w:r>
            <w:r w:rsidRPr="006272D7">
              <w:rPr>
                <w:color w:val="000000" w:themeColor="text1"/>
                <w:lang w:val="ru-RU"/>
              </w:rPr>
              <w:t xml:space="preserve"> эксплуатации и (или) копия Акта сдачи-приемки строительства фундамента.</w:t>
            </w:r>
          </w:p>
        </w:tc>
        <w:tc>
          <w:tcPr>
            <w:tcW w:w="1887" w:type="dxa"/>
            <w:vAlign w:val="center"/>
          </w:tcPr>
          <w:p w14:paraId="33C1C307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</w:tr>
      <w:tr w:rsidR="006272D7" w:rsidRPr="006272D7" w14:paraId="3810C4F1" w14:textId="77777777" w:rsidTr="006272D7">
        <w:tc>
          <w:tcPr>
            <w:tcW w:w="2751" w:type="dxa"/>
          </w:tcPr>
          <w:p w14:paraId="290F87B0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3907" w:type="dxa"/>
            <w:vAlign w:val="center"/>
          </w:tcPr>
          <w:p w14:paraId="53D53797" w14:textId="77777777" w:rsidR="006272D7" w:rsidRDefault="00EA08F2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35C26EBA" w14:textId="77777777" w:rsidR="00EA08F2" w:rsidRDefault="00EA08F2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7F1EAB5C" w14:textId="77777777" w:rsidR="00EA08F2" w:rsidRDefault="00EA08F2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56A0E7CD" w14:textId="77777777" w:rsidR="00EA08F2" w:rsidRDefault="00EA08F2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75E97537" w14:textId="77777777" w:rsidR="00EA08F2" w:rsidRPr="006272D7" w:rsidRDefault="00EA08F2" w:rsidP="006272D7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</w:tc>
        <w:tc>
          <w:tcPr>
            <w:tcW w:w="1687" w:type="dxa"/>
            <w:vAlign w:val="center"/>
          </w:tcPr>
          <w:p w14:paraId="1842C5B4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4328" w:type="dxa"/>
            <w:vAlign w:val="center"/>
          </w:tcPr>
          <w:p w14:paraId="54A754A5" w14:textId="77777777" w:rsidR="006272D7" w:rsidRPr="006272D7" w:rsidRDefault="006272D7" w:rsidP="006272D7">
            <w:pPr>
              <w:spacing w:before="0"/>
              <w:jc w:val="both"/>
              <w:rPr>
                <w:lang w:val="ru-RU"/>
              </w:rPr>
            </w:pPr>
          </w:p>
        </w:tc>
        <w:tc>
          <w:tcPr>
            <w:tcW w:w="1887" w:type="dxa"/>
            <w:vAlign w:val="center"/>
          </w:tcPr>
          <w:p w14:paraId="32671802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</w:tr>
      <w:tr w:rsidR="006272D7" w:rsidRPr="0033084C" w14:paraId="71F2B729" w14:textId="77777777" w:rsidTr="006272D7">
        <w:tc>
          <w:tcPr>
            <w:tcW w:w="2751" w:type="dxa"/>
          </w:tcPr>
          <w:p w14:paraId="76601E93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11809" w:type="dxa"/>
            <w:gridSpan w:val="4"/>
            <w:vAlign w:val="center"/>
          </w:tcPr>
          <w:p w14:paraId="6081E31D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  <w:r w:rsidRPr="006272D7">
              <w:rPr>
                <w:lang w:val="ru-RU"/>
              </w:rPr>
              <w:t>3.18) замена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паровой турбины</w:t>
            </w:r>
          </w:p>
        </w:tc>
      </w:tr>
      <w:tr w:rsidR="006272D7" w:rsidRPr="0033084C" w14:paraId="55BC318F" w14:textId="77777777" w:rsidTr="006272D7">
        <w:tc>
          <w:tcPr>
            <w:tcW w:w="2751" w:type="dxa"/>
          </w:tcPr>
          <w:p w14:paraId="076981C1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3907" w:type="dxa"/>
            <w:vAlign w:val="center"/>
          </w:tcPr>
          <w:p w14:paraId="75A38547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  <w:r w:rsidRPr="006272D7">
              <w:rPr>
                <w:lang w:val="ru-RU"/>
              </w:rPr>
              <w:t xml:space="preserve">Произведен монтаж </w:t>
            </w:r>
            <w:r w:rsidRPr="006272D7">
              <w:rPr>
                <w:color w:val="000000" w:themeColor="text1"/>
                <w:lang w:val="ru-RU"/>
              </w:rPr>
              <w:t>автоматической системы управления технологическими процессами (АСУ ТП) и локальной системы автоматического управления (ЛСАУ) с их дооснащением системами диагностики и прогностики технического состояния паровой турбины</w:t>
            </w:r>
          </w:p>
        </w:tc>
        <w:tc>
          <w:tcPr>
            <w:tcW w:w="1687" w:type="dxa"/>
            <w:vAlign w:val="center"/>
          </w:tcPr>
          <w:p w14:paraId="1D3CEF87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4328" w:type="dxa"/>
            <w:vAlign w:val="center"/>
          </w:tcPr>
          <w:p w14:paraId="45BDD5E6" w14:textId="77777777" w:rsidR="006272D7" w:rsidRPr="006272D7" w:rsidRDefault="006272D7" w:rsidP="006272D7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 xml:space="preserve">Заверенная копия акта монтажа (установки) программно-технического комплекса АСУ ТП </w:t>
            </w:r>
            <w:r w:rsidRPr="006272D7">
              <w:rPr>
                <w:lang w:val="ru-RU"/>
              </w:rPr>
              <w:t>и ЛСАУ</w:t>
            </w:r>
            <w:r w:rsidRPr="006272D7" w:rsidDel="00933337">
              <w:rPr>
                <w:color w:val="000000" w:themeColor="text1"/>
                <w:lang w:val="ru-RU"/>
              </w:rPr>
              <w:t xml:space="preserve"> </w:t>
            </w:r>
            <w:r w:rsidRPr="006272D7">
              <w:rPr>
                <w:color w:val="000000" w:themeColor="text1"/>
                <w:lang w:val="ru-RU"/>
              </w:rPr>
              <w:t>с указанием даты монтажа (установки)</w:t>
            </w:r>
            <w:r w:rsidRPr="006272D7">
              <w:rPr>
                <w:lang w:val="ru-RU"/>
              </w:rPr>
              <w:t xml:space="preserve">, </w:t>
            </w:r>
            <w:r w:rsidRPr="006272D7">
              <w:rPr>
                <w:color w:val="000000"/>
                <w:lang w:val="ru-RU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6272D7">
              <w:rPr>
                <w:color w:val="000000" w:themeColor="text1"/>
                <w:lang w:val="ru-RU"/>
              </w:rPr>
              <w:t>.</w:t>
            </w:r>
          </w:p>
        </w:tc>
        <w:tc>
          <w:tcPr>
            <w:tcW w:w="1887" w:type="dxa"/>
          </w:tcPr>
          <w:p w14:paraId="1EC3B9D0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</w:tr>
      <w:tr w:rsidR="006272D7" w:rsidRPr="0033084C" w14:paraId="2A9AF128" w14:textId="77777777" w:rsidTr="006272D7">
        <w:tc>
          <w:tcPr>
            <w:tcW w:w="2751" w:type="dxa"/>
          </w:tcPr>
          <w:p w14:paraId="2FC6225A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3907" w:type="dxa"/>
            <w:vAlign w:val="center"/>
          </w:tcPr>
          <w:p w14:paraId="5F20A3A5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  <w:r w:rsidRPr="006272D7">
              <w:rPr>
                <w:lang w:val="ru-RU"/>
              </w:rPr>
              <w:t>Ввод в эксплуатацию АСУ ТП и ЛСАУ</w:t>
            </w:r>
          </w:p>
        </w:tc>
        <w:tc>
          <w:tcPr>
            <w:tcW w:w="1687" w:type="dxa"/>
            <w:vAlign w:val="center"/>
          </w:tcPr>
          <w:p w14:paraId="0232DFB1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  <w:tc>
          <w:tcPr>
            <w:tcW w:w="4328" w:type="dxa"/>
            <w:vAlign w:val="center"/>
          </w:tcPr>
          <w:p w14:paraId="74BC283E" w14:textId="77777777" w:rsidR="006272D7" w:rsidRPr="006272D7" w:rsidRDefault="006272D7" w:rsidP="006272D7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Заверенная копия акта ввода в эксплуатацию АСУ ТП и ЛСАУ</w:t>
            </w:r>
            <w:r w:rsidRPr="006272D7">
              <w:rPr>
                <w:rFonts w:cs="Calibri"/>
                <w:color w:val="000000"/>
                <w:lang w:val="ru-RU"/>
              </w:rPr>
              <w:t xml:space="preserve"> с датой ввода</w:t>
            </w:r>
            <w:r w:rsidRPr="006272D7">
              <w:rPr>
                <w:lang w:val="ru-RU"/>
              </w:rPr>
              <w:t xml:space="preserve">, </w:t>
            </w:r>
            <w:r w:rsidRPr="006272D7">
              <w:rPr>
                <w:color w:val="000000"/>
                <w:lang w:val="ru-RU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6272D7">
              <w:rPr>
                <w:color w:val="000000" w:themeColor="text1"/>
                <w:lang w:val="ru-RU"/>
              </w:rPr>
              <w:t>.</w:t>
            </w:r>
          </w:p>
        </w:tc>
        <w:tc>
          <w:tcPr>
            <w:tcW w:w="1887" w:type="dxa"/>
          </w:tcPr>
          <w:p w14:paraId="7160D366" w14:textId="77777777" w:rsidR="006272D7" w:rsidRPr="006272D7" w:rsidRDefault="006272D7" w:rsidP="006272D7">
            <w:pPr>
              <w:spacing w:before="0"/>
              <w:rPr>
                <w:lang w:val="ru-RU"/>
              </w:rPr>
            </w:pPr>
          </w:p>
        </w:tc>
      </w:tr>
    </w:tbl>
    <w:p w14:paraId="1522642D" w14:textId="77777777" w:rsidR="006272D7" w:rsidRPr="00EA08F2" w:rsidRDefault="006272D7" w:rsidP="006272D7">
      <w:pPr>
        <w:widowControl w:val="0"/>
        <w:jc w:val="both"/>
        <w:rPr>
          <w:b/>
          <w:bCs/>
          <w:lang w:val="ru-RU"/>
        </w:rPr>
      </w:pPr>
      <w:r w:rsidRPr="00EA08F2">
        <w:rPr>
          <w:b/>
          <w:bCs/>
          <w:lang w:val="ru-RU"/>
        </w:rPr>
        <w:t>Перечень документов, которые будут направлены позднее в соответствии с п. 3.4.1 Порядка подтверждения реализации проектов модернизации, а</w:t>
      </w:r>
      <w:r w:rsidRPr="00BB7857">
        <w:rPr>
          <w:b/>
          <w:bCs/>
        </w:rPr>
        <w:t> </w:t>
      </w:r>
      <w:r w:rsidRPr="00EA08F2">
        <w:rPr>
          <w:b/>
          <w:bCs/>
          <w:lang w:val="ru-RU"/>
        </w:rPr>
        <w:t xml:space="preserve">также выполнения требований по локализации (приложение 10.2 к </w:t>
      </w:r>
      <w:r w:rsidRPr="00EA08F2">
        <w:rPr>
          <w:b/>
          <w:bCs/>
          <w:i/>
          <w:lang w:val="ru-RU"/>
        </w:rPr>
        <w:t>Регламенту проведения отборов проектов модернизации генерирующего оборудования тепловых электростанци</w:t>
      </w:r>
      <w:r w:rsidRPr="00EA08F2">
        <w:rPr>
          <w:b/>
          <w:bCs/>
          <w:lang w:val="ru-RU"/>
        </w:rPr>
        <w:t xml:space="preserve">й (Приложение № 19.3.1 к </w:t>
      </w:r>
      <w:r w:rsidRPr="00EA08F2">
        <w:rPr>
          <w:b/>
          <w:bCs/>
          <w:i/>
          <w:lang w:val="ru-RU"/>
        </w:rPr>
        <w:t>Договору о присоединении к торговой системе оптового рынка</w:t>
      </w:r>
      <w:r w:rsidRPr="00EA08F2">
        <w:rPr>
          <w:b/>
          <w:bCs/>
          <w:lang w:val="ru-RU"/>
        </w:rPr>
        <w:t>)):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7230"/>
        <w:gridCol w:w="6515"/>
      </w:tblGrid>
      <w:tr w:rsidR="006272D7" w:rsidRPr="0033084C" w14:paraId="1184D45B" w14:textId="77777777" w:rsidTr="006272D7">
        <w:tc>
          <w:tcPr>
            <w:tcW w:w="562" w:type="dxa"/>
          </w:tcPr>
          <w:p w14:paraId="6369C140" w14:textId="77777777" w:rsidR="006272D7" w:rsidRPr="00BB7857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  <w:r w:rsidRPr="00BB7857">
              <w:rPr>
                <w:color w:val="000000" w:themeColor="text1"/>
              </w:rPr>
              <w:t>№</w:t>
            </w:r>
          </w:p>
        </w:tc>
        <w:tc>
          <w:tcPr>
            <w:tcW w:w="7230" w:type="dxa"/>
          </w:tcPr>
          <w:p w14:paraId="6B27A936" w14:textId="77777777" w:rsidR="006272D7" w:rsidRPr="00BB7857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  <w:proofErr w:type="spellStart"/>
            <w:r w:rsidRPr="00BB7857">
              <w:rPr>
                <w:color w:val="000000" w:themeColor="text1"/>
              </w:rPr>
              <w:t>Наименование</w:t>
            </w:r>
            <w:proofErr w:type="spellEnd"/>
            <w:r w:rsidRPr="00BB7857">
              <w:rPr>
                <w:color w:val="000000" w:themeColor="text1"/>
              </w:rPr>
              <w:t xml:space="preserve"> </w:t>
            </w:r>
            <w:proofErr w:type="spellStart"/>
            <w:r w:rsidRPr="00BB7857">
              <w:rPr>
                <w:color w:val="000000" w:themeColor="text1"/>
              </w:rPr>
              <w:t>документа</w:t>
            </w:r>
            <w:proofErr w:type="spellEnd"/>
          </w:p>
        </w:tc>
        <w:tc>
          <w:tcPr>
            <w:tcW w:w="6515" w:type="dxa"/>
          </w:tcPr>
          <w:p w14:paraId="6B936B36" w14:textId="77777777" w:rsidR="006272D7" w:rsidRPr="00EA08F2" w:rsidRDefault="006272D7" w:rsidP="006272D7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EA08F2">
              <w:rPr>
                <w:color w:val="000000" w:themeColor="text1"/>
                <w:lang w:val="ru-RU"/>
              </w:rPr>
              <w:t>Комментарии (указание на оборудование, название мероприятия/проекта и пр.)</w:t>
            </w:r>
          </w:p>
        </w:tc>
      </w:tr>
      <w:tr w:rsidR="006272D7" w14:paraId="7AB9A09B" w14:textId="77777777" w:rsidTr="006272D7">
        <w:tc>
          <w:tcPr>
            <w:tcW w:w="562" w:type="dxa"/>
          </w:tcPr>
          <w:p w14:paraId="2FD36387" w14:textId="77777777" w:rsidR="006272D7" w:rsidRPr="000D2F14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  <w:r w:rsidRPr="00BB7857">
              <w:rPr>
                <w:color w:val="000000" w:themeColor="text1"/>
              </w:rPr>
              <w:t>..</w:t>
            </w:r>
          </w:p>
        </w:tc>
        <w:tc>
          <w:tcPr>
            <w:tcW w:w="7230" w:type="dxa"/>
          </w:tcPr>
          <w:p w14:paraId="5B9DFBEC" w14:textId="77777777" w:rsidR="006272D7" w:rsidRPr="000D2F14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</w:p>
        </w:tc>
        <w:tc>
          <w:tcPr>
            <w:tcW w:w="6515" w:type="dxa"/>
          </w:tcPr>
          <w:p w14:paraId="56D66A52" w14:textId="77777777" w:rsidR="006272D7" w:rsidRPr="000D2F14" w:rsidRDefault="006272D7" w:rsidP="006272D7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</w:tbl>
    <w:p w14:paraId="3E534BD3" w14:textId="77777777" w:rsidR="006272D7" w:rsidRDefault="006272D7" w:rsidP="006272D7">
      <w:pPr>
        <w:spacing w:before="0"/>
        <w:jc w:val="both"/>
        <w:rPr>
          <w:b/>
          <w:bCs/>
        </w:rPr>
      </w:pPr>
    </w:p>
    <w:p w14:paraId="1C90BEB0" w14:textId="77777777" w:rsidR="006272D7" w:rsidRPr="00EA08F2" w:rsidRDefault="006272D7" w:rsidP="006272D7">
      <w:pPr>
        <w:spacing w:before="0"/>
        <w:jc w:val="both"/>
        <w:rPr>
          <w:b/>
          <w:bCs/>
          <w:lang w:val="ru-RU" w:eastAsia="ru-RU"/>
        </w:rPr>
      </w:pPr>
      <w:r w:rsidRPr="00EA08F2">
        <w:rPr>
          <w:b/>
          <w:bCs/>
          <w:lang w:val="ru-RU"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генерирующего оборудования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14:paraId="77F02207" w14:textId="77777777" w:rsidR="006272D7" w:rsidRPr="00EA08F2" w:rsidRDefault="006272D7" w:rsidP="006272D7">
      <w:pPr>
        <w:widowControl w:val="0"/>
        <w:tabs>
          <w:tab w:val="center" w:pos="4820"/>
          <w:tab w:val="right" w:pos="9638"/>
        </w:tabs>
        <w:autoSpaceDE w:val="0"/>
        <w:autoSpaceDN w:val="0"/>
        <w:adjustRightInd w:val="0"/>
        <w:rPr>
          <w:lang w:val="ru-RU" w:eastAsia="ko-KR"/>
        </w:rPr>
      </w:pPr>
      <w:r w:rsidRPr="00EA08F2">
        <w:rPr>
          <w:lang w:val="ru-RU" w:eastAsia="ko-KR"/>
        </w:rPr>
        <w:t xml:space="preserve">_______________________ </w:t>
      </w:r>
      <w:r w:rsidRPr="00EA08F2">
        <w:rPr>
          <w:lang w:val="ru-RU" w:eastAsia="ko-KR"/>
        </w:rPr>
        <w:tab/>
        <w:t xml:space="preserve">_______________________ </w:t>
      </w:r>
      <w:r w:rsidRPr="00EA08F2">
        <w:rPr>
          <w:lang w:val="ru-RU" w:eastAsia="ko-KR"/>
        </w:rPr>
        <w:tab/>
        <w:t>_______________________</w:t>
      </w:r>
    </w:p>
    <w:p w14:paraId="52565A4E" w14:textId="77777777" w:rsidR="006272D7" w:rsidRPr="00EA08F2" w:rsidRDefault="006272D7" w:rsidP="006272D7">
      <w:pPr>
        <w:widowControl w:val="0"/>
        <w:tabs>
          <w:tab w:val="center" w:pos="1276"/>
          <w:tab w:val="center" w:pos="4820"/>
          <w:tab w:val="center" w:pos="8364"/>
        </w:tabs>
        <w:autoSpaceDE w:val="0"/>
        <w:autoSpaceDN w:val="0"/>
        <w:adjustRightInd w:val="0"/>
        <w:rPr>
          <w:lang w:val="ru-RU" w:eastAsia="ko-KR"/>
        </w:rPr>
      </w:pPr>
      <w:r w:rsidRPr="00EA08F2">
        <w:rPr>
          <w:sz w:val="18"/>
          <w:szCs w:val="18"/>
          <w:lang w:val="ru-RU" w:eastAsia="ko-KR"/>
        </w:rPr>
        <w:tab/>
        <w:t xml:space="preserve">(Должность) </w:t>
      </w:r>
      <w:r w:rsidRPr="00EA08F2">
        <w:rPr>
          <w:sz w:val="18"/>
          <w:szCs w:val="18"/>
          <w:lang w:val="ru-RU" w:eastAsia="ko-KR"/>
        </w:rPr>
        <w:tab/>
        <w:t xml:space="preserve">(подпись) </w:t>
      </w:r>
      <w:r w:rsidRPr="00EA08F2">
        <w:rPr>
          <w:sz w:val="18"/>
          <w:szCs w:val="18"/>
          <w:lang w:val="ru-RU" w:eastAsia="ko-KR"/>
        </w:rPr>
        <w:tab/>
        <w:t>(Ф.И.О.)</w:t>
      </w:r>
    </w:p>
    <w:p w14:paraId="55D3549A" w14:textId="77777777" w:rsidR="006272D7" w:rsidRPr="00EA08F2" w:rsidRDefault="006272D7" w:rsidP="006272D7">
      <w:pPr>
        <w:ind w:firstLine="11"/>
        <w:jc w:val="both"/>
        <w:rPr>
          <w:bCs/>
          <w:sz w:val="20"/>
          <w:lang w:val="ru-RU" w:eastAsia="ru-RU"/>
        </w:rPr>
      </w:pP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  <w:t>М. П.</w:t>
      </w:r>
    </w:p>
    <w:p w14:paraId="276171DC" w14:textId="77777777" w:rsidR="006272D7" w:rsidRPr="00EA08F2" w:rsidRDefault="006272D7" w:rsidP="006272D7">
      <w:pPr>
        <w:ind w:firstLine="13"/>
        <w:jc w:val="both"/>
        <w:rPr>
          <w:bCs/>
          <w:sz w:val="20"/>
          <w:lang w:val="ru-RU"/>
        </w:rPr>
      </w:pPr>
      <w:r w:rsidRPr="00EA08F2">
        <w:rPr>
          <w:bCs/>
          <w:sz w:val="20"/>
          <w:lang w:val="ru-RU" w:eastAsia="ru-RU"/>
        </w:rPr>
        <w:lastRenderedPageBreak/>
        <w:t>*</w:t>
      </w:r>
      <w:r w:rsidRPr="00EA08F2">
        <w:rPr>
          <w:bCs/>
          <w:sz w:val="20"/>
          <w:lang w:val="ru-RU"/>
        </w:rPr>
        <w:t xml:space="preserve"> Перечень заполняется по мероприятиям, в отношении которых участник заявляет о подтверждении выполнения мероприятий. Наименование мероприятий указывается в соответствии с приложением 3 к </w:t>
      </w:r>
      <w:r w:rsidRPr="00EA08F2">
        <w:rPr>
          <w:bCs/>
          <w:i/>
          <w:sz w:val="20"/>
          <w:lang w:val="ru-RU"/>
        </w:rPr>
        <w:t>Договору купли-продажи (поставки) мощности модернизированных генерирующих объектов</w:t>
      </w:r>
      <w:r w:rsidRPr="00EA08F2">
        <w:rPr>
          <w:bCs/>
          <w:sz w:val="20"/>
          <w:lang w:val="ru-RU"/>
        </w:rPr>
        <w:t xml:space="preserve"> (Приложение № Д 18.3.6 к </w:t>
      </w:r>
      <w:r w:rsidRPr="00EA08F2">
        <w:rPr>
          <w:bCs/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bCs/>
          <w:sz w:val="20"/>
          <w:lang w:val="ru-RU"/>
        </w:rPr>
        <w:t>).</w:t>
      </w:r>
    </w:p>
    <w:p w14:paraId="6059DD8F" w14:textId="77777777" w:rsidR="006272D7" w:rsidRPr="00EA08F2" w:rsidRDefault="006272D7" w:rsidP="006272D7">
      <w:pPr>
        <w:ind w:firstLine="11"/>
        <w:jc w:val="both"/>
        <w:rPr>
          <w:color w:val="000000"/>
          <w:sz w:val="20"/>
          <w:lang w:val="ru-RU"/>
        </w:rPr>
      </w:pPr>
      <w:r w:rsidRPr="00EA08F2">
        <w:rPr>
          <w:bCs/>
          <w:sz w:val="20"/>
          <w:lang w:val="ru-RU" w:eastAsia="ru-RU"/>
        </w:rPr>
        <w:t>** Д</w:t>
      </w:r>
      <w:r w:rsidRPr="00EA08F2">
        <w:rPr>
          <w:color w:val="000000"/>
          <w:sz w:val="20"/>
          <w:lang w:val="ru-RU"/>
        </w:rPr>
        <w:t xml:space="preserve">окументы, предоставленные при подтверждении выполнения мероприятий по модернизации в рамках одного проекта модернизации, не могут быть предоставлены для подтверждения выполнения мероприятий иного проекта модернизации. </w:t>
      </w:r>
    </w:p>
    <w:p w14:paraId="7295B294" w14:textId="77777777" w:rsidR="006272D7" w:rsidRPr="00EA08F2" w:rsidRDefault="006272D7" w:rsidP="006272D7">
      <w:pPr>
        <w:ind w:firstLine="11"/>
        <w:jc w:val="both"/>
        <w:rPr>
          <w:sz w:val="20"/>
          <w:lang w:val="ru-RU"/>
        </w:rPr>
      </w:pPr>
      <w:r w:rsidRPr="00EA08F2">
        <w:rPr>
          <w:sz w:val="20"/>
          <w:lang w:val="ru-RU"/>
        </w:rPr>
        <w:t>*** При выполнении данного мероприятия пределы (границы) котлоагрегата определяются в соответствии с паспортом (проектом завода-изготовителя) котлоагрегата, в случае если таковые не указаны в паспорте (проекте завода-изготовителя) котлоагрегата, то пределы (границы) котлоагрегата определяются как запорные устройства питательных, дренажных и других трубопроводов, а также предохранительные и другие клапаны и задвижки, ограничивающие внутренние полости элементов котла и присоединенных к ним трубопроводов.</w:t>
      </w:r>
    </w:p>
    <w:p w14:paraId="73F0CCBA" w14:textId="77777777" w:rsidR="006272D7" w:rsidRPr="00EA08F2" w:rsidRDefault="006272D7" w:rsidP="006272D7">
      <w:pPr>
        <w:ind w:firstLine="11"/>
        <w:jc w:val="both"/>
        <w:rPr>
          <w:sz w:val="20"/>
          <w:lang w:val="ru-RU"/>
        </w:rPr>
      </w:pPr>
      <w:r w:rsidRPr="00EA08F2">
        <w:rPr>
          <w:bCs/>
          <w:sz w:val="20"/>
          <w:lang w:val="ru-RU" w:eastAsia="ru-RU"/>
        </w:rPr>
        <w:t xml:space="preserve">**** </w:t>
      </w:r>
      <w:r w:rsidRPr="00EA08F2">
        <w:rPr>
          <w:sz w:val="20"/>
          <w:lang w:val="ru-RU"/>
        </w:rPr>
        <w:t xml:space="preserve">При подтверждении выполнения данного мероприятия допускается предоставление одного комплекта документов, подтверждающих строительство нового/реконструкцию/расширение существующего главного корпуса с необходимыми инженерными системами под монтаж одновременно газовых и паровых турбин в случае, если проектом предусмотрено одновременное выполнение мероприятий по модернизации, указанных в подп. 3.9.1 и 3.9.3 п. 3.2 </w:t>
      </w:r>
      <w:r w:rsidRPr="00EA08F2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EA08F2">
        <w:rPr>
          <w:sz w:val="20"/>
          <w:lang w:val="ru-RU"/>
        </w:rPr>
        <w:t xml:space="preserve"> (Приложение № 19.3.1 к </w:t>
      </w:r>
      <w:r w:rsidRPr="00EA08F2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sz w:val="20"/>
          <w:lang w:val="ru-RU"/>
        </w:rPr>
        <w:t xml:space="preserve">), а также мероприятий, указанных в подп. 2.1 и 2.2 п. 3.2 </w:t>
      </w:r>
      <w:r w:rsidRPr="00EA08F2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EA08F2">
        <w:rPr>
          <w:sz w:val="20"/>
          <w:lang w:val="ru-RU"/>
        </w:rPr>
        <w:t xml:space="preserve"> (Приложение № 19.3.1 к </w:t>
      </w:r>
      <w:r w:rsidRPr="00EA08F2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sz w:val="20"/>
          <w:lang w:val="ru-RU"/>
        </w:rPr>
        <w:t>).</w:t>
      </w:r>
    </w:p>
    <w:p w14:paraId="77EAEA3C" w14:textId="77777777" w:rsidR="006272D7" w:rsidRDefault="006272D7" w:rsidP="006272D7">
      <w:pPr>
        <w:spacing w:before="0" w:after="0"/>
        <w:ind w:right="-28"/>
        <w:rPr>
          <w:sz w:val="20"/>
          <w:lang w:val="ru-RU"/>
        </w:rPr>
      </w:pPr>
      <w:r w:rsidRPr="00EA08F2">
        <w:rPr>
          <w:sz w:val="20"/>
          <w:lang w:val="ru-RU"/>
        </w:rPr>
        <w:t xml:space="preserve">***** При подтверждении выполнения данного мероприятия, в случае если проектом предусмотрено одновременное выполнение двух и более мероприятий по модернизации, указанных в подп. 3.3 п. 3.2 </w:t>
      </w:r>
      <w:r w:rsidRPr="00EA08F2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EA08F2">
        <w:rPr>
          <w:sz w:val="20"/>
          <w:lang w:val="ru-RU"/>
        </w:rPr>
        <w:t xml:space="preserve"> (Приложение № 19.3.1 к </w:t>
      </w:r>
      <w:r w:rsidRPr="00EA08F2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sz w:val="20"/>
          <w:lang w:val="ru-RU"/>
        </w:rPr>
        <w:t xml:space="preserve">), допускается предоставление одной заверенной копии акта ввода в эксплуатацию здания ЦНС в отношении всех мероприятий по модернизации, указанных в подп. 3.3 п. 3.2 </w:t>
      </w:r>
      <w:r w:rsidRPr="00EA08F2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EA08F2">
        <w:rPr>
          <w:sz w:val="20"/>
          <w:lang w:val="ru-RU"/>
        </w:rPr>
        <w:t xml:space="preserve"> (Приложение № 19.3.1 к </w:t>
      </w:r>
      <w:r w:rsidRPr="00EA08F2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sz w:val="20"/>
          <w:lang w:val="ru-RU"/>
        </w:rPr>
        <w:t>) в рамках одного проекта</w:t>
      </w:r>
      <w:r w:rsidR="00EA08F2">
        <w:rPr>
          <w:sz w:val="20"/>
          <w:lang w:val="ru-RU"/>
        </w:rPr>
        <w:t>.</w:t>
      </w:r>
    </w:p>
    <w:p w14:paraId="0A290AF1" w14:textId="77777777" w:rsidR="00AC49B0" w:rsidRDefault="00AC49B0" w:rsidP="00AC49B0">
      <w:pPr>
        <w:pStyle w:val="afa"/>
        <w:jc w:val="left"/>
        <w:rPr>
          <w:sz w:val="22"/>
          <w:szCs w:val="22"/>
          <w:lang w:eastAsia="x-none"/>
        </w:rPr>
      </w:pPr>
    </w:p>
    <w:p w14:paraId="339E42DF" w14:textId="77777777" w:rsidR="002D1FED" w:rsidRDefault="002D1FED" w:rsidP="00AC49B0">
      <w:pPr>
        <w:pStyle w:val="afa"/>
        <w:jc w:val="left"/>
        <w:rPr>
          <w:sz w:val="22"/>
          <w:szCs w:val="22"/>
          <w:lang w:eastAsia="x-none"/>
        </w:rPr>
      </w:pPr>
    </w:p>
    <w:p w14:paraId="63957EDD" w14:textId="1CE5B6B0" w:rsidR="00AC49B0" w:rsidRPr="002D1FED" w:rsidRDefault="00AC49B0" w:rsidP="00AC49B0">
      <w:pPr>
        <w:pStyle w:val="afa"/>
        <w:jc w:val="left"/>
        <w:rPr>
          <w:sz w:val="24"/>
          <w:szCs w:val="24"/>
          <w:lang w:eastAsia="x-none"/>
        </w:rPr>
      </w:pPr>
      <w:r w:rsidRPr="002D1FED">
        <w:rPr>
          <w:sz w:val="24"/>
          <w:szCs w:val="24"/>
          <w:lang w:eastAsia="x-none"/>
        </w:rPr>
        <w:t>Предлагаемая редакция</w:t>
      </w:r>
    </w:p>
    <w:p w14:paraId="7930D0C7" w14:textId="77777777" w:rsidR="00AC49B0" w:rsidRPr="006272D7" w:rsidRDefault="00AC49B0" w:rsidP="00AC49B0">
      <w:pPr>
        <w:spacing w:before="0"/>
        <w:jc w:val="right"/>
        <w:rPr>
          <w:b/>
          <w:bCs/>
          <w:lang w:val="ru-RU"/>
        </w:rPr>
      </w:pPr>
      <w:r w:rsidRPr="006272D7">
        <w:rPr>
          <w:b/>
          <w:bCs/>
          <w:lang w:val="ru-RU"/>
        </w:rPr>
        <w:t>Форма заявления</w:t>
      </w:r>
    </w:p>
    <w:p w14:paraId="60C66318" w14:textId="77777777" w:rsidR="00AC49B0" w:rsidRPr="006272D7" w:rsidRDefault="00AC49B0" w:rsidP="00AC49B0">
      <w:pPr>
        <w:spacing w:before="0"/>
        <w:jc w:val="right"/>
        <w:rPr>
          <w:b/>
          <w:bCs/>
          <w:lang w:val="ru-RU"/>
        </w:rPr>
      </w:pPr>
    </w:p>
    <w:p w14:paraId="35D472DA" w14:textId="77777777" w:rsidR="00AC49B0" w:rsidRPr="006272D7" w:rsidRDefault="00AC49B0" w:rsidP="00AC49B0">
      <w:pPr>
        <w:spacing w:after="120"/>
        <w:jc w:val="center"/>
        <w:rPr>
          <w:b/>
          <w:bCs/>
          <w:lang w:val="ru-RU"/>
        </w:rPr>
      </w:pPr>
      <w:r w:rsidRPr="006272D7">
        <w:rPr>
          <w:b/>
          <w:bCs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2022 года по 31 декабря 2025 года</w:t>
      </w:r>
    </w:p>
    <w:p w14:paraId="3246D496" w14:textId="77777777" w:rsidR="00AC49B0" w:rsidRPr="006272D7" w:rsidRDefault="00AC49B0" w:rsidP="00AC49B0">
      <w:pPr>
        <w:spacing w:after="120"/>
        <w:jc w:val="center"/>
        <w:rPr>
          <w:b/>
          <w:bCs/>
          <w:lang w:val="ru-RU"/>
        </w:rPr>
      </w:pPr>
      <w:r w:rsidRPr="006272D7">
        <w:rPr>
          <w:b/>
          <w:bCs/>
          <w:lang w:val="ru-RU"/>
        </w:rPr>
        <w:t>Заявление о подтверждении выполнения мероприятий по модернизации</w:t>
      </w:r>
    </w:p>
    <w:p w14:paraId="62564B97" w14:textId="77777777" w:rsidR="00AC49B0" w:rsidRPr="006272D7" w:rsidRDefault="00AC49B0" w:rsidP="00AC49B0">
      <w:pPr>
        <w:spacing w:before="0"/>
        <w:ind w:left="5387" w:firstLine="3969"/>
        <w:jc w:val="center"/>
        <w:rPr>
          <w:b/>
          <w:bCs/>
          <w:lang w:val="ru-RU"/>
        </w:rPr>
      </w:pPr>
    </w:p>
    <w:tbl>
      <w:tblPr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AC49B0" w:rsidRPr="0027720E" w14:paraId="5B07B99A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239EDC8A" w14:textId="77777777" w:rsidR="00AC49B0" w:rsidRPr="0027720E" w:rsidRDefault="00AC49B0" w:rsidP="003D0600">
            <w:pPr>
              <w:spacing w:before="0"/>
            </w:pPr>
            <w:proofErr w:type="spellStart"/>
            <w:r w:rsidRPr="0027720E">
              <w:t>Код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организации</w:t>
            </w:r>
            <w:proofErr w:type="spellEnd"/>
            <w:r w:rsidRPr="0027720E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207F5734" w14:textId="77777777" w:rsidR="00AC49B0" w:rsidRPr="0027720E" w:rsidRDefault="00AC49B0" w:rsidP="003D0600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</w:tcPr>
          <w:p w14:paraId="50411ACA" w14:textId="77777777" w:rsidR="00AC49B0" w:rsidRPr="0027720E" w:rsidRDefault="00AC49B0" w:rsidP="003D0600">
            <w:pPr>
              <w:spacing w:before="0"/>
            </w:pPr>
          </w:p>
        </w:tc>
        <w:tc>
          <w:tcPr>
            <w:tcW w:w="3528" w:type="dxa"/>
          </w:tcPr>
          <w:p w14:paraId="6CAD9A5C" w14:textId="77777777" w:rsidR="00AC49B0" w:rsidRPr="0027720E" w:rsidRDefault="00AC49B0" w:rsidP="003D0600">
            <w:pPr>
              <w:spacing w:before="0"/>
            </w:pPr>
          </w:p>
        </w:tc>
      </w:tr>
      <w:tr w:rsidR="00AC49B0" w:rsidRPr="0027720E" w14:paraId="1F2B2570" w14:textId="77777777" w:rsidTr="003D0600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14:paraId="52681E4A" w14:textId="77777777" w:rsidR="00AC49B0" w:rsidRPr="0027720E" w:rsidRDefault="00AC49B0" w:rsidP="003D0600">
            <w:pPr>
              <w:spacing w:before="0"/>
            </w:pPr>
            <w:proofErr w:type="spellStart"/>
            <w:r w:rsidRPr="0027720E">
              <w:t>Наименование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участника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оптового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рынка</w:t>
            </w:r>
            <w:proofErr w:type="spellEnd"/>
          </w:p>
        </w:tc>
        <w:tc>
          <w:tcPr>
            <w:tcW w:w="3528" w:type="dxa"/>
          </w:tcPr>
          <w:p w14:paraId="7F5ED273" w14:textId="77777777" w:rsidR="00AC49B0" w:rsidRPr="0027720E" w:rsidRDefault="00AC49B0" w:rsidP="003D0600">
            <w:pPr>
              <w:spacing w:before="0"/>
            </w:pPr>
          </w:p>
        </w:tc>
        <w:tc>
          <w:tcPr>
            <w:tcW w:w="3528" w:type="dxa"/>
          </w:tcPr>
          <w:p w14:paraId="73BC703F" w14:textId="77777777" w:rsidR="00AC49B0" w:rsidRPr="0027720E" w:rsidRDefault="00AC49B0" w:rsidP="003D0600">
            <w:pPr>
              <w:spacing w:before="0"/>
            </w:pPr>
          </w:p>
        </w:tc>
      </w:tr>
      <w:tr w:rsidR="00AC49B0" w:rsidRPr="0027720E" w14:paraId="27047B3E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5547F99A" w14:textId="77777777" w:rsidR="00AC49B0" w:rsidRPr="0027720E" w:rsidRDefault="00AC49B0" w:rsidP="003D0600">
            <w:pPr>
              <w:spacing w:before="0"/>
            </w:pPr>
            <w:proofErr w:type="spellStart"/>
            <w:r w:rsidRPr="0027720E">
              <w:t>Код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электростанции</w:t>
            </w:r>
            <w:proofErr w:type="spellEnd"/>
            <w:r w:rsidRPr="0027720E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53F6076" w14:textId="77777777" w:rsidR="00AC49B0" w:rsidRPr="0027720E" w:rsidRDefault="00AC49B0" w:rsidP="003D0600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  <w:vAlign w:val="bottom"/>
          </w:tcPr>
          <w:p w14:paraId="2B646EB4" w14:textId="77777777" w:rsidR="00AC49B0" w:rsidRPr="0027720E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46F7AF14" w14:textId="77777777" w:rsidR="00AC49B0" w:rsidRPr="0027720E" w:rsidRDefault="00AC49B0" w:rsidP="003D0600">
            <w:pPr>
              <w:spacing w:before="0"/>
            </w:pPr>
            <w:r w:rsidRPr="0027720E">
              <w:t> </w:t>
            </w:r>
          </w:p>
        </w:tc>
      </w:tr>
      <w:tr w:rsidR="00AC49B0" w:rsidRPr="0027720E" w14:paraId="202BF2DE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71F8BF5B" w14:textId="77777777" w:rsidR="00AC49B0" w:rsidRPr="0027720E" w:rsidRDefault="00AC49B0" w:rsidP="003D0600">
            <w:pPr>
              <w:spacing w:before="0"/>
            </w:pPr>
            <w:proofErr w:type="spellStart"/>
            <w:r w:rsidRPr="0027720E">
              <w:t>Наименование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электростанции</w:t>
            </w:r>
            <w:proofErr w:type="spellEnd"/>
            <w:r w:rsidRPr="0027720E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ED1EAFC" w14:textId="77777777" w:rsidR="00AC49B0" w:rsidRPr="0027720E" w:rsidRDefault="00AC49B0" w:rsidP="003D0600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  <w:vAlign w:val="bottom"/>
          </w:tcPr>
          <w:p w14:paraId="0630B92A" w14:textId="77777777" w:rsidR="00AC49B0" w:rsidRPr="0027720E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163C3E3A" w14:textId="77777777" w:rsidR="00AC49B0" w:rsidRPr="0027720E" w:rsidRDefault="00AC49B0" w:rsidP="003D0600">
            <w:pPr>
              <w:spacing w:before="0"/>
            </w:pPr>
            <w:r w:rsidRPr="0027720E">
              <w:t> </w:t>
            </w:r>
          </w:p>
        </w:tc>
      </w:tr>
      <w:tr w:rsidR="00AC49B0" w:rsidRPr="0027720E" w14:paraId="41C1EB3B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5110E02D" w14:textId="77777777" w:rsidR="00AC49B0" w:rsidRPr="0027720E" w:rsidRDefault="00AC49B0" w:rsidP="003D0600">
            <w:pPr>
              <w:spacing w:before="0"/>
            </w:pPr>
            <w:proofErr w:type="spellStart"/>
            <w:r w:rsidRPr="0027720E">
              <w:t>Месторасположение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электростанции</w:t>
            </w:r>
            <w:proofErr w:type="spellEnd"/>
            <w:r w:rsidRPr="0027720E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0F74FAAA" w14:textId="77777777" w:rsidR="00AC49B0" w:rsidRPr="0027720E" w:rsidRDefault="00AC49B0" w:rsidP="003D0600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15C0F6D8" w14:textId="77777777" w:rsidR="00AC49B0" w:rsidRPr="0027720E" w:rsidRDefault="00AC49B0" w:rsidP="003D0600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26CA80F4" w14:textId="77777777" w:rsidR="00AC49B0" w:rsidRPr="0027720E" w:rsidRDefault="00AC49B0" w:rsidP="003D0600">
            <w:pPr>
              <w:spacing w:before="0"/>
              <w:rPr>
                <w:i/>
              </w:rPr>
            </w:pPr>
          </w:p>
        </w:tc>
      </w:tr>
      <w:tr w:rsidR="00AC49B0" w:rsidRPr="0027720E" w14:paraId="14ACF9F1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476A0110" w14:textId="77777777" w:rsidR="00AC49B0" w:rsidRPr="0027720E" w:rsidRDefault="00AC49B0" w:rsidP="003D0600">
            <w:pPr>
              <w:spacing w:before="0"/>
            </w:pPr>
            <w:proofErr w:type="spellStart"/>
            <w:r w:rsidRPr="0027720E">
              <w:lastRenderedPageBreak/>
              <w:t>Код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условной</w:t>
            </w:r>
            <w:proofErr w:type="spellEnd"/>
            <w:r w:rsidRPr="0027720E">
              <w:t xml:space="preserve">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48B7995B" w14:textId="77777777" w:rsidR="00AC49B0" w:rsidRPr="0027720E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46830A08" w14:textId="77777777" w:rsidR="00AC49B0" w:rsidRPr="0027720E" w:rsidRDefault="00AC49B0" w:rsidP="003D0600">
            <w:pPr>
              <w:spacing w:before="0"/>
              <w:rPr>
                <w:rFonts w:eastAsiaTheme="minorHAnsi" w:cstheme="minorBidi"/>
                <w:i/>
              </w:rPr>
            </w:pPr>
          </w:p>
        </w:tc>
        <w:tc>
          <w:tcPr>
            <w:tcW w:w="3528" w:type="dxa"/>
            <w:vAlign w:val="bottom"/>
          </w:tcPr>
          <w:p w14:paraId="2C24A3CF" w14:textId="77777777" w:rsidR="00AC49B0" w:rsidRPr="0027720E" w:rsidRDefault="00AC49B0" w:rsidP="003D0600">
            <w:pPr>
              <w:spacing w:before="0"/>
              <w:rPr>
                <w:rFonts w:eastAsiaTheme="minorHAnsi" w:cstheme="minorBidi"/>
                <w:i/>
              </w:rPr>
            </w:pPr>
          </w:p>
        </w:tc>
      </w:tr>
      <w:tr w:rsidR="00AC49B0" w:rsidRPr="0027720E" w14:paraId="14CB9239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4AFD5FCD" w14:textId="77777777" w:rsidR="00AC49B0" w:rsidRPr="0027720E" w:rsidRDefault="00AC49B0" w:rsidP="003D0600">
            <w:pPr>
              <w:spacing w:before="0"/>
            </w:pPr>
            <w:proofErr w:type="spellStart"/>
            <w:r w:rsidRPr="0027720E">
              <w:t>Наименование</w:t>
            </w:r>
            <w:proofErr w:type="spellEnd"/>
            <w:r w:rsidRPr="0027720E">
              <w:t xml:space="preserve"> </w:t>
            </w:r>
            <w:proofErr w:type="spellStart"/>
            <w:r w:rsidRPr="0027720E">
              <w:t>условной</w:t>
            </w:r>
            <w:proofErr w:type="spellEnd"/>
            <w:r w:rsidRPr="0027720E">
              <w:t xml:space="preserve">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75511FB9" w14:textId="77777777" w:rsidR="00AC49B0" w:rsidRPr="0027720E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443AFDC2" w14:textId="77777777" w:rsidR="00AC49B0" w:rsidRPr="0027720E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2625D791" w14:textId="77777777" w:rsidR="00AC49B0" w:rsidRPr="0027720E" w:rsidRDefault="00AC49B0" w:rsidP="003D0600">
            <w:pPr>
              <w:spacing w:before="0"/>
            </w:pPr>
          </w:p>
        </w:tc>
      </w:tr>
    </w:tbl>
    <w:p w14:paraId="60B53F31" w14:textId="77777777" w:rsidR="00AC49B0" w:rsidRDefault="00AC49B0" w:rsidP="00AC49B0">
      <w:pPr>
        <w:spacing w:before="0"/>
        <w:rPr>
          <w:b/>
          <w:bCs/>
        </w:rPr>
      </w:pPr>
    </w:p>
    <w:p w14:paraId="24461444" w14:textId="77777777" w:rsidR="00BA3AF2" w:rsidRPr="006272D7" w:rsidRDefault="00BA3AF2" w:rsidP="00BA3AF2">
      <w:pPr>
        <w:spacing w:before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Подтверждаю, что мероприятия, указанные в Перечне выполненных мероприятий, выполнены.</w:t>
      </w:r>
    </w:p>
    <w:p w14:paraId="2F8449E6" w14:textId="77777777" w:rsidR="00AC49B0" w:rsidRPr="006272D7" w:rsidRDefault="00AC49B0" w:rsidP="00AC49B0">
      <w:pPr>
        <w:spacing w:before="0"/>
        <w:jc w:val="both"/>
        <w:rPr>
          <w:b/>
          <w:bCs/>
          <w:lang w:val="ru-RU"/>
        </w:rPr>
      </w:pPr>
    </w:p>
    <w:p w14:paraId="0113C431" w14:textId="77777777" w:rsidR="00AC49B0" w:rsidRPr="006272D7" w:rsidRDefault="00AC49B0" w:rsidP="00AC49B0">
      <w:pPr>
        <w:spacing w:before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Подтверждаю, что оборудование, указанное в Перечне выполненных мероприятий, не было в эксплуатации ранее даты выполнения мероприятия.</w:t>
      </w:r>
    </w:p>
    <w:p w14:paraId="6E5A31C9" w14:textId="77777777" w:rsidR="00AC49B0" w:rsidRPr="006272D7" w:rsidRDefault="00AC49B0" w:rsidP="00AC49B0">
      <w:pPr>
        <w:spacing w:before="0"/>
        <w:jc w:val="both"/>
        <w:rPr>
          <w:b/>
          <w:bCs/>
          <w:lang w:val="ru-RU"/>
        </w:rPr>
      </w:pPr>
    </w:p>
    <w:p w14:paraId="1534EFBF" w14:textId="77777777" w:rsidR="00AC49B0" w:rsidRDefault="00AC49B0" w:rsidP="00AC49B0">
      <w:pPr>
        <w:spacing w:before="0" w:after="0"/>
        <w:ind w:right="-28"/>
        <w:rPr>
          <w:b/>
          <w:bCs/>
          <w:lang w:val="ru-RU" w:eastAsia="ru-RU"/>
        </w:rPr>
      </w:pPr>
      <w:r w:rsidRPr="006272D7">
        <w:rPr>
          <w:b/>
          <w:bCs/>
          <w:lang w:val="ru-RU"/>
        </w:rPr>
        <w:t xml:space="preserve">Подтверждаю, что установленные нормативными правовыми актами </w:t>
      </w:r>
      <w:r w:rsidRPr="006272D7">
        <w:rPr>
          <w:b/>
          <w:bCs/>
          <w:lang w:val="ru-RU" w:eastAsia="ru-RU"/>
        </w:rPr>
        <w:t>обязательные требования, соблюдение которых проверяется при осуществлении федерального государственного энергетического надзора, федерального государственного надзора в области промышленной безопасности и федерального государственного строительного надзора, выполнены.</w:t>
      </w:r>
    </w:p>
    <w:p w14:paraId="2ADE3DD7" w14:textId="77777777" w:rsidR="00AC49B0" w:rsidRDefault="00AC49B0" w:rsidP="00AC49B0">
      <w:pPr>
        <w:spacing w:before="0" w:after="0"/>
        <w:ind w:right="-28"/>
        <w:jc w:val="right"/>
        <w:rPr>
          <w:b/>
          <w:bCs/>
        </w:rPr>
      </w:pPr>
      <w:proofErr w:type="spellStart"/>
      <w:r w:rsidRPr="00860AE3">
        <w:rPr>
          <w:b/>
          <w:bCs/>
        </w:rPr>
        <w:t>Перечень</w:t>
      </w:r>
      <w:proofErr w:type="spellEnd"/>
      <w:r w:rsidRPr="00860AE3">
        <w:rPr>
          <w:b/>
          <w:bCs/>
        </w:rPr>
        <w:t xml:space="preserve"> </w:t>
      </w:r>
      <w:proofErr w:type="spellStart"/>
      <w:r w:rsidRPr="00860AE3">
        <w:rPr>
          <w:b/>
          <w:bCs/>
        </w:rPr>
        <w:t>выполненных</w:t>
      </w:r>
      <w:proofErr w:type="spellEnd"/>
      <w:r w:rsidRPr="00860AE3">
        <w:rPr>
          <w:b/>
          <w:bCs/>
        </w:rPr>
        <w:t xml:space="preserve"> </w:t>
      </w:r>
      <w:proofErr w:type="spellStart"/>
      <w:r w:rsidRPr="00860AE3">
        <w:rPr>
          <w:b/>
          <w:bCs/>
        </w:rPr>
        <w:t>мероприятий</w:t>
      </w:r>
      <w:proofErr w:type="spellEnd"/>
      <w:r w:rsidRPr="00860AE3">
        <w:rPr>
          <w:b/>
          <w:bCs/>
        </w:rPr>
        <w:t>*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5"/>
        <w:gridCol w:w="3941"/>
        <w:gridCol w:w="1597"/>
        <w:gridCol w:w="4373"/>
        <w:gridCol w:w="1866"/>
        <w:gridCol w:w="8"/>
      </w:tblGrid>
      <w:tr w:rsidR="00AC49B0" w:rsidRPr="0033084C" w14:paraId="34A74BB8" w14:textId="77777777" w:rsidTr="003D0600">
        <w:trPr>
          <w:gridAfter w:val="1"/>
          <w:wAfter w:w="8" w:type="dxa"/>
        </w:trPr>
        <w:tc>
          <w:tcPr>
            <w:tcW w:w="2775" w:type="dxa"/>
            <w:vAlign w:val="center"/>
          </w:tcPr>
          <w:p w14:paraId="2AF73793" w14:textId="77777777" w:rsidR="00AC49B0" w:rsidRPr="00860AE3" w:rsidRDefault="00AC49B0" w:rsidP="003D0600">
            <w:pPr>
              <w:spacing w:before="0"/>
              <w:jc w:val="center"/>
              <w:rPr>
                <w:color w:val="000000" w:themeColor="text1"/>
              </w:rPr>
            </w:pPr>
            <w:proofErr w:type="spellStart"/>
            <w:r w:rsidRPr="00860AE3">
              <w:rPr>
                <w:color w:val="000000" w:themeColor="text1"/>
              </w:rPr>
              <w:t>Станционный</w:t>
            </w:r>
            <w:proofErr w:type="spellEnd"/>
            <w:r w:rsidRPr="00860AE3">
              <w:rPr>
                <w:color w:val="000000" w:themeColor="text1"/>
              </w:rPr>
              <w:t xml:space="preserve"> </w:t>
            </w:r>
            <w:proofErr w:type="spellStart"/>
            <w:r w:rsidRPr="00860AE3">
              <w:rPr>
                <w:color w:val="000000" w:themeColor="text1"/>
              </w:rPr>
              <w:t>номер</w:t>
            </w:r>
            <w:proofErr w:type="spellEnd"/>
            <w:r w:rsidRPr="00860AE3">
              <w:rPr>
                <w:color w:val="000000" w:themeColor="text1"/>
              </w:rPr>
              <w:t xml:space="preserve"> </w:t>
            </w:r>
            <w:proofErr w:type="spellStart"/>
            <w:r w:rsidRPr="00860AE3">
              <w:rPr>
                <w:color w:val="000000" w:themeColor="text1"/>
              </w:rPr>
              <w:t>оборудования</w:t>
            </w:r>
            <w:proofErr w:type="spellEnd"/>
          </w:p>
        </w:tc>
        <w:tc>
          <w:tcPr>
            <w:tcW w:w="3941" w:type="dxa"/>
            <w:vAlign w:val="center"/>
          </w:tcPr>
          <w:p w14:paraId="691BCD67" w14:textId="77777777" w:rsidR="00AC49B0" w:rsidRPr="00860AE3" w:rsidRDefault="00AC49B0" w:rsidP="003D0600">
            <w:pPr>
              <w:spacing w:before="0"/>
              <w:jc w:val="center"/>
              <w:rPr>
                <w:color w:val="000000" w:themeColor="text1"/>
              </w:rPr>
            </w:pPr>
            <w:proofErr w:type="spellStart"/>
            <w:r w:rsidRPr="00DF6D00">
              <w:rPr>
                <w:color w:val="000000" w:themeColor="text1"/>
              </w:rPr>
              <w:t>Мероприятие</w:t>
            </w:r>
            <w:proofErr w:type="spellEnd"/>
            <w:r w:rsidRPr="00DF6D00">
              <w:rPr>
                <w:color w:val="000000" w:themeColor="text1"/>
              </w:rPr>
              <w:t xml:space="preserve"> (</w:t>
            </w:r>
            <w:proofErr w:type="spellStart"/>
            <w:r w:rsidRPr="00DF6D00">
              <w:rPr>
                <w:color w:val="000000" w:themeColor="text1"/>
              </w:rPr>
              <w:t>работы</w:t>
            </w:r>
            <w:proofErr w:type="spellEnd"/>
            <w:r w:rsidRPr="00DF6D00">
              <w:rPr>
                <w:color w:val="000000" w:themeColor="text1"/>
              </w:rPr>
              <w:t>)</w:t>
            </w:r>
          </w:p>
        </w:tc>
        <w:tc>
          <w:tcPr>
            <w:tcW w:w="1597" w:type="dxa"/>
            <w:vAlign w:val="center"/>
          </w:tcPr>
          <w:p w14:paraId="6AA3E1CD" w14:textId="77777777" w:rsidR="00AC49B0" w:rsidRPr="006272D7" w:rsidRDefault="00AC49B0" w:rsidP="003D0600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Дата выполнения (если не выполнено, указывается «не выполнено»)</w:t>
            </w:r>
          </w:p>
        </w:tc>
        <w:tc>
          <w:tcPr>
            <w:tcW w:w="4373" w:type="dxa"/>
            <w:vAlign w:val="center"/>
          </w:tcPr>
          <w:p w14:paraId="2C1A5934" w14:textId="77777777" w:rsidR="00AC49B0" w:rsidRPr="006272D7" w:rsidRDefault="00AC49B0" w:rsidP="003D0600">
            <w:pPr>
              <w:spacing w:before="0"/>
              <w:jc w:val="center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Подтверждающий документ</w:t>
            </w:r>
          </w:p>
          <w:p w14:paraId="09DCF0AB" w14:textId="77777777" w:rsidR="00AC49B0" w:rsidRPr="006272D7" w:rsidRDefault="00AC49B0" w:rsidP="003D0600">
            <w:pPr>
              <w:spacing w:before="0"/>
              <w:jc w:val="center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(представляется в приложении, в таблице указываются реквизиты)**</w:t>
            </w:r>
          </w:p>
        </w:tc>
        <w:tc>
          <w:tcPr>
            <w:tcW w:w="1866" w:type="dxa"/>
            <w:vAlign w:val="center"/>
          </w:tcPr>
          <w:p w14:paraId="7C097C40" w14:textId="77777777" w:rsidR="00AC49B0" w:rsidRPr="006272D7" w:rsidRDefault="00AC49B0" w:rsidP="003D0600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Комментарии</w:t>
            </w:r>
          </w:p>
          <w:p w14:paraId="12F0A2EE" w14:textId="77777777" w:rsidR="00AC49B0" w:rsidRPr="006272D7" w:rsidRDefault="00AC49B0" w:rsidP="003D0600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(в том числе номер страницы в подтверждающем документе)</w:t>
            </w:r>
          </w:p>
        </w:tc>
      </w:tr>
      <w:tr w:rsidR="00AC49B0" w:rsidRPr="0027720E" w14:paraId="42A788D1" w14:textId="77777777" w:rsidTr="003D0600">
        <w:trPr>
          <w:gridAfter w:val="1"/>
          <w:wAfter w:w="8" w:type="dxa"/>
        </w:trPr>
        <w:tc>
          <w:tcPr>
            <w:tcW w:w="2775" w:type="dxa"/>
          </w:tcPr>
          <w:p w14:paraId="1110A1B8" w14:textId="77777777" w:rsidR="00AC49B0" w:rsidRDefault="00AC49B0" w:rsidP="003D0600">
            <w:pPr>
              <w:pStyle w:val="a9"/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777" w:type="dxa"/>
            <w:gridSpan w:val="4"/>
            <w:vAlign w:val="center"/>
          </w:tcPr>
          <w:p w14:paraId="4618DB72" w14:textId="77777777" w:rsidR="00AC49B0" w:rsidRPr="00444ADF" w:rsidRDefault="00AC49B0" w:rsidP="00444ADF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 w:rsidRPr="00444ADF"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  <w:t>модернизация котельного оборудования</w:t>
            </w:r>
          </w:p>
        </w:tc>
      </w:tr>
      <w:tr w:rsidR="00AC49B0" w:rsidRPr="0027720E" w14:paraId="6AB0A775" w14:textId="77777777" w:rsidTr="003D0600">
        <w:tc>
          <w:tcPr>
            <w:tcW w:w="2775" w:type="dxa"/>
          </w:tcPr>
          <w:p w14:paraId="3038A30D" w14:textId="77777777" w:rsidR="00AC49B0" w:rsidRPr="0027720E" w:rsidRDefault="00AC49B0" w:rsidP="003D0600">
            <w:pPr>
              <w:spacing w:before="0"/>
              <w:rPr>
                <w:color w:val="000000" w:themeColor="text1"/>
              </w:rPr>
            </w:pPr>
          </w:p>
        </w:tc>
        <w:tc>
          <w:tcPr>
            <w:tcW w:w="11785" w:type="dxa"/>
            <w:gridSpan w:val="5"/>
            <w:vAlign w:val="center"/>
          </w:tcPr>
          <w:p w14:paraId="07D3FD7F" w14:textId="77777777" w:rsidR="00AC49B0" w:rsidRPr="0027720E" w:rsidRDefault="00AC49B0" w:rsidP="003D0600">
            <w:pPr>
              <w:spacing w:before="0"/>
            </w:pPr>
            <w:r w:rsidRPr="0027720E">
              <w:rPr>
                <w:color w:val="000000" w:themeColor="text1"/>
              </w:rPr>
              <w:t xml:space="preserve">1.1) </w:t>
            </w:r>
            <w:proofErr w:type="spellStart"/>
            <w:r w:rsidRPr="0027720E">
              <w:rPr>
                <w:color w:val="000000" w:themeColor="text1"/>
              </w:rPr>
              <w:t>к</w:t>
            </w:r>
            <w:r>
              <w:rPr>
                <w:color w:val="000000" w:themeColor="text1"/>
              </w:rPr>
              <w:t>омплексная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замена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котлоагрегата</w:t>
            </w:r>
            <w:proofErr w:type="spellEnd"/>
          </w:p>
        </w:tc>
      </w:tr>
      <w:tr w:rsidR="00AC49B0" w:rsidRPr="0033084C" w14:paraId="037B1152" w14:textId="77777777" w:rsidTr="003D0600">
        <w:trPr>
          <w:gridAfter w:val="1"/>
          <w:wAfter w:w="8" w:type="dxa"/>
        </w:trPr>
        <w:tc>
          <w:tcPr>
            <w:tcW w:w="2775" w:type="dxa"/>
          </w:tcPr>
          <w:p w14:paraId="161527CC" w14:textId="77777777" w:rsidR="00AC49B0" w:rsidRPr="0027720E" w:rsidRDefault="00AC49B0" w:rsidP="003D0600">
            <w:pPr>
              <w:spacing w:before="0"/>
              <w:rPr>
                <w:color w:val="000000" w:themeColor="text1"/>
              </w:rPr>
            </w:pPr>
          </w:p>
        </w:tc>
        <w:tc>
          <w:tcPr>
            <w:tcW w:w="3941" w:type="dxa"/>
            <w:vAlign w:val="center"/>
          </w:tcPr>
          <w:p w14:paraId="44A46CFD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Выполнено обследование и (или) строительство фундамента.</w:t>
            </w:r>
          </w:p>
        </w:tc>
        <w:tc>
          <w:tcPr>
            <w:tcW w:w="1597" w:type="dxa"/>
            <w:vAlign w:val="center"/>
          </w:tcPr>
          <w:p w14:paraId="72F6025E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4373" w:type="dxa"/>
            <w:vAlign w:val="center"/>
          </w:tcPr>
          <w:p w14:paraId="62C5D5E5" w14:textId="77777777" w:rsidR="00AC49B0" w:rsidRPr="006272D7" w:rsidRDefault="00AC49B0" w:rsidP="003D0600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lang w:val="ru-RU"/>
              </w:rPr>
              <w:t>Заверенная копия заключения экспертной организации о возможности</w:t>
            </w:r>
            <w:r w:rsidRPr="006272D7">
              <w:rPr>
                <w:color w:val="000000" w:themeColor="text1"/>
                <w:lang w:val="ru-RU"/>
              </w:rPr>
              <w:t xml:space="preserve"> эксплуатации и (или) копия Акта сдачи-приемки строительства фундамента.</w:t>
            </w:r>
          </w:p>
        </w:tc>
        <w:tc>
          <w:tcPr>
            <w:tcW w:w="1866" w:type="dxa"/>
            <w:vAlign w:val="center"/>
          </w:tcPr>
          <w:p w14:paraId="5AAB94DF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</w:tr>
      <w:tr w:rsidR="00AC49B0" w:rsidRPr="006272D7" w14:paraId="3C162702" w14:textId="77777777" w:rsidTr="003D0600">
        <w:trPr>
          <w:gridAfter w:val="1"/>
          <w:wAfter w:w="8" w:type="dxa"/>
        </w:trPr>
        <w:tc>
          <w:tcPr>
            <w:tcW w:w="2775" w:type="dxa"/>
          </w:tcPr>
          <w:p w14:paraId="23543641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3941" w:type="dxa"/>
            <w:vAlign w:val="center"/>
          </w:tcPr>
          <w:p w14:paraId="70B22FAE" w14:textId="77777777" w:rsidR="00AC49B0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7EDC1EC4" w14:textId="77777777" w:rsidR="00AC49B0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5D954F72" w14:textId="77777777" w:rsidR="00AC49B0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4415A733" w14:textId="77777777" w:rsidR="00AC49B0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0DBC20C1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</w:tc>
        <w:tc>
          <w:tcPr>
            <w:tcW w:w="1597" w:type="dxa"/>
            <w:vAlign w:val="center"/>
          </w:tcPr>
          <w:p w14:paraId="05413BB2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4373" w:type="dxa"/>
            <w:vAlign w:val="center"/>
          </w:tcPr>
          <w:p w14:paraId="329BDC41" w14:textId="77777777" w:rsidR="00AC49B0" w:rsidRPr="006272D7" w:rsidRDefault="00AC49B0" w:rsidP="003D0600">
            <w:pPr>
              <w:spacing w:before="0"/>
              <w:jc w:val="both"/>
              <w:rPr>
                <w:lang w:val="ru-RU"/>
              </w:rPr>
            </w:pPr>
          </w:p>
        </w:tc>
        <w:tc>
          <w:tcPr>
            <w:tcW w:w="1866" w:type="dxa"/>
            <w:vAlign w:val="center"/>
          </w:tcPr>
          <w:p w14:paraId="205D731F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</w:tr>
      <w:tr w:rsidR="00AC49B0" w:rsidRPr="0033084C" w14:paraId="1018E5F7" w14:textId="77777777" w:rsidTr="003D0600">
        <w:trPr>
          <w:gridAfter w:val="1"/>
          <w:wAfter w:w="8" w:type="dxa"/>
        </w:trPr>
        <w:tc>
          <w:tcPr>
            <w:tcW w:w="2775" w:type="dxa"/>
          </w:tcPr>
          <w:p w14:paraId="38E33ACA" w14:textId="77777777" w:rsidR="00AC49B0" w:rsidRPr="006272D7" w:rsidRDefault="00AC49B0" w:rsidP="003D0600">
            <w:pPr>
              <w:spacing w:before="0"/>
              <w:rPr>
                <w:color w:val="000000" w:themeColor="text1"/>
                <w:lang w:val="ru-RU"/>
              </w:rPr>
            </w:pPr>
          </w:p>
        </w:tc>
        <w:tc>
          <w:tcPr>
            <w:tcW w:w="11777" w:type="dxa"/>
            <w:gridSpan w:val="4"/>
            <w:vAlign w:val="center"/>
          </w:tcPr>
          <w:p w14:paraId="005320AB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 xml:space="preserve">3.14) замена перепускных трубопроводов </w:t>
            </w:r>
            <w:r w:rsidRPr="0027720E">
              <w:rPr>
                <w:color w:val="000000" w:themeColor="text1"/>
              </w:rPr>
              <w:t>c</w:t>
            </w:r>
            <w:r w:rsidRPr="006272D7">
              <w:rPr>
                <w:color w:val="000000" w:themeColor="text1"/>
                <w:lang w:val="ru-RU"/>
              </w:rPr>
              <w:t xml:space="preserve"> арматурой по пароводяному тракту парового котлоагрегата (для подтверждения данного мероприятия могут быть предоставлены документы по п. 1.1):</w:t>
            </w:r>
          </w:p>
        </w:tc>
      </w:tr>
      <w:tr w:rsidR="00AC49B0" w:rsidRPr="0033084C" w14:paraId="0FC2B5E8" w14:textId="77777777" w:rsidTr="003D0600">
        <w:trPr>
          <w:gridAfter w:val="1"/>
          <w:wAfter w:w="8" w:type="dxa"/>
        </w:trPr>
        <w:tc>
          <w:tcPr>
            <w:tcW w:w="2775" w:type="dxa"/>
          </w:tcPr>
          <w:p w14:paraId="263ADDCB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3941" w:type="dxa"/>
            <w:vAlign w:val="center"/>
          </w:tcPr>
          <w:p w14:paraId="3B5B8B45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  <w:r w:rsidRPr="006272D7">
              <w:rPr>
                <w:lang w:val="ru-RU"/>
              </w:rPr>
              <w:t xml:space="preserve">Выполнена замена </w:t>
            </w:r>
            <w:r w:rsidRPr="006272D7">
              <w:rPr>
                <w:color w:val="000000" w:themeColor="text1"/>
                <w:lang w:val="ru-RU"/>
              </w:rPr>
              <w:t xml:space="preserve">перепускных трубопроводов </w:t>
            </w:r>
            <w:r w:rsidRPr="0027720E">
              <w:rPr>
                <w:color w:val="000000" w:themeColor="text1"/>
              </w:rPr>
              <w:t>c</w:t>
            </w:r>
            <w:r w:rsidRPr="006272D7">
              <w:rPr>
                <w:color w:val="000000" w:themeColor="text1"/>
                <w:lang w:val="ru-RU"/>
              </w:rPr>
              <w:t xml:space="preserve"> арматурой по пароводяному тракту парового котлоагрегата в полном объеме.</w:t>
            </w:r>
          </w:p>
        </w:tc>
        <w:tc>
          <w:tcPr>
            <w:tcW w:w="1597" w:type="dxa"/>
            <w:vAlign w:val="center"/>
          </w:tcPr>
          <w:p w14:paraId="41FAAFE8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4373" w:type="dxa"/>
            <w:vAlign w:val="center"/>
          </w:tcPr>
          <w:p w14:paraId="493B28F4" w14:textId="77777777" w:rsidR="00AC49B0" w:rsidRPr="006272D7" w:rsidRDefault="00AC49B0" w:rsidP="003D0600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lang w:val="ru-RU"/>
              </w:rPr>
              <w:t xml:space="preserve">– Заверенная копия страниц паспорта котлоагрегата, содержащая информацию о трубопроводах по пароводяному тракту котлоагрегата, работающих под давлением в пределах котлоагрегата, начиная от точки входа питательной воды (входной задвижки), включая </w:t>
            </w:r>
            <w:r w:rsidRPr="006272D7">
              <w:rPr>
                <w:lang w:val="ru-RU"/>
              </w:rPr>
              <w:lastRenderedPageBreak/>
              <w:t xml:space="preserve">арматуру, до точки выхода пара (главной паровой задвижки), включая арматуру (главную паровую </w:t>
            </w:r>
            <w:proofErr w:type="gramStart"/>
            <w:r w:rsidRPr="006272D7">
              <w:rPr>
                <w:lang w:val="ru-RU"/>
              </w:rPr>
              <w:t>задвижку)*</w:t>
            </w:r>
            <w:proofErr w:type="gramEnd"/>
            <w:r w:rsidRPr="006272D7">
              <w:rPr>
                <w:lang w:val="ru-RU"/>
              </w:rPr>
              <w:t>** с указанием даты монтажа (замены).</w:t>
            </w:r>
          </w:p>
          <w:p w14:paraId="7D9EF207" w14:textId="77777777" w:rsidR="00AC49B0" w:rsidRPr="006272D7" w:rsidRDefault="00AC49B0" w:rsidP="003D0600">
            <w:pPr>
              <w:spacing w:before="0"/>
              <w:jc w:val="both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– Заверенная копия Акта готовности оборудования к вводу в эксплуатацию с указанием даты составления документа.</w:t>
            </w:r>
          </w:p>
          <w:p w14:paraId="55B7EB21" w14:textId="77777777" w:rsidR="00AC49B0" w:rsidRPr="006272D7" w:rsidRDefault="00AC49B0" w:rsidP="003D0600">
            <w:pPr>
              <w:spacing w:before="0"/>
              <w:jc w:val="both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– Заверенная копия приказа по предприятию о вводе оборудования в эксплуатацию с указанием даты ввода.</w:t>
            </w:r>
          </w:p>
          <w:p w14:paraId="0BC4431C" w14:textId="77777777" w:rsidR="00AC49B0" w:rsidRPr="006272D7" w:rsidRDefault="00AC49B0" w:rsidP="003D0600">
            <w:pPr>
              <w:spacing w:before="0"/>
              <w:ind w:firstLine="788"/>
              <w:jc w:val="both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 xml:space="preserve">Указанные даты не должны </w:t>
            </w:r>
            <w:r w:rsidRPr="006272D7">
              <w:rPr>
                <w:color w:val="000000"/>
                <w:lang w:val="ru-RU"/>
              </w:rPr>
              <w:t>быть ранее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года.</w:t>
            </w:r>
          </w:p>
        </w:tc>
        <w:tc>
          <w:tcPr>
            <w:tcW w:w="1866" w:type="dxa"/>
            <w:vAlign w:val="center"/>
          </w:tcPr>
          <w:p w14:paraId="034F2ECA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</w:tr>
      <w:tr w:rsidR="00283427" w:rsidRPr="006272D7" w14:paraId="66627141" w14:textId="77777777" w:rsidTr="00910502">
        <w:trPr>
          <w:gridAfter w:val="1"/>
          <w:wAfter w:w="8" w:type="dxa"/>
          <w:trHeight w:val="416"/>
        </w:trPr>
        <w:tc>
          <w:tcPr>
            <w:tcW w:w="2775" w:type="dxa"/>
          </w:tcPr>
          <w:p w14:paraId="3BC93371" w14:textId="77777777" w:rsidR="00283427" w:rsidRPr="006272D7" w:rsidRDefault="00283427" w:rsidP="003D0600">
            <w:pPr>
              <w:spacing w:before="0"/>
              <w:rPr>
                <w:lang w:val="ru-RU"/>
              </w:rPr>
            </w:pPr>
          </w:p>
        </w:tc>
        <w:tc>
          <w:tcPr>
            <w:tcW w:w="11777" w:type="dxa"/>
            <w:gridSpan w:val="4"/>
            <w:vAlign w:val="center"/>
          </w:tcPr>
          <w:p w14:paraId="30C73C56" w14:textId="77777777" w:rsidR="00283427" w:rsidRPr="006272D7" w:rsidRDefault="00283427" w:rsidP="00910502">
            <w:pPr>
              <w:autoSpaceDE w:val="0"/>
              <w:autoSpaceDN w:val="0"/>
              <w:ind w:left="360"/>
              <w:rPr>
                <w:lang w:val="ru-RU"/>
              </w:rPr>
            </w:pPr>
            <w:r w:rsidRPr="00910502">
              <w:rPr>
                <w:rFonts w:eastAsia="Batang" w:cs="Garamond"/>
                <w:b/>
                <w:bCs/>
                <w:sz w:val="22"/>
                <w:szCs w:val="22"/>
                <w:highlight w:val="yellow"/>
                <w:lang w:val="ru-RU" w:eastAsia="ar-SA"/>
              </w:rPr>
              <w:t xml:space="preserve">4) </w:t>
            </w:r>
            <w:proofErr w:type="spellStart"/>
            <w:r w:rsidRPr="00910502">
              <w:rPr>
                <w:rFonts w:eastAsia="Batang" w:cs="Garamond"/>
                <w:b/>
                <w:bCs/>
                <w:sz w:val="22"/>
                <w:szCs w:val="22"/>
                <w:highlight w:val="yellow"/>
                <w:lang w:eastAsia="ar-SA"/>
              </w:rPr>
              <w:t>вывод</w:t>
            </w:r>
            <w:proofErr w:type="spellEnd"/>
            <w:r w:rsidRPr="00910502">
              <w:rPr>
                <w:rFonts w:eastAsia="Batang" w:cs="Garamond"/>
                <w:b/>
                <w:bCs/>
                <w:sz w:val="22"/>
                <w:szCs w:val="22"/>
                <w:highlight w:val="yellow"/>
                <w:lang w:eastAsia="ar-SA"/>
              </w:rPr>
              <w:t xml:space="preserve"> </w:t>
            </w:r>
            <w:proofErr w:type="spellStart"/>
            <w:r w:rsidRPr="00910502">
              <w:rPr>
                <w:rFonts w:eastAsia="Batang" w:cs="Garamond"/>
                <w:b/>
                <w:bCs/>
                <w:sz w:val="22"/>
                <w:szCs w:val="22"/>
                <w:highlight w:val="yellow"/>
                <w:lang w:eastAsia="ar-SA"/>
              </w:rPr>
              <w:t>из</w:t>
            </w:r>
            <w:proofErr w:type="spellEnd"/>
            <w:r w:rsidRPr="00910502">
              <w:rPr>
                <w:rFonts w:eastAsia="Batang" w:cs="Garamond"/>
                <w:b/>
                <w:bCs/>
                <w:sz w:val="22"/>
                <w:szCs w:val="22"/>
                <w:highlight w:val="yellow"/>
                <w:lang w:eastAsia="ar-SA"/>
              </w:rPr>
              <w:t xml:space="preserve"> </w:t>
            </w:r>
            <w:proofErr w:type="spellStart"/>
            <w:r w:rsidRPr="00910502">
              <w:rPr>
                <w:rFonts w:eastAsia="Batang" w:cs="Garamond"/>
                <w:b/>
                <w:bCs/>
                <w:sz w:val="22"/>
                <w:szCs w:val="22"/>
                <w:highlight w:val="yellow"/>
                <w:lang w:eastAsia="ar-SA"/>
              </w:rPr>
              <w:t>эксплуатации</w:t>
            </w:r>
            <w:proofErr w:type="spellEnd"/>
          </w:p>
        </w:tc>
      </w:tr>
      <w:tr w:rsidR="00283427" w:rsidRPr="0033084C" w14:paraId="525A1995" w14:textId="77777777" w:rsidTr="003D0600">
        <w:trPr>
          <w:gridAfter w:val="1"/>
          <w:wAfter w:w="8" w:type="dxa"/>
        </w:trPr>
        <w:tc>
          <w:tcPr>
            <w:tcW w:w="2775" w:type="dxa"/>
          </w:tcPr>
          <w:p w14:paraId="699FA56D" w14:textId="77777777" w:rsidR="00283427" w:rsidRPr="006272D7" w:rsidRDefault="00283427" w:rsidP="003D0600">
            <w:pPr>
              <w:spacing w:before="0"/>
              <w:rPr>
                <w:lang w:val="ru-RU"/>
              </w:rPr>
            </w:pPr>
          </w:p>
        </w:tc>
        <w:tc>
          <w:tcPr>
            <w:tcW w:w="3941" w:type="dxa"/>
            <w:vAlign w:val="center"/>
          </w:tcPr>
          <w:p w14:paraId="2C9A2622" w14:textId="77777777" w:rsidR="00283427" w:rsidRPr="00283427" w:rsidRDefault="00283427" w:rsidP="00283427">
            <w:pPr>
              <w:spacing w:before="0"/>
              <w:rPr>
                <w:lang w:val="ru-RU"/>
              </w:rPr>
            </w:pPr>
            <w:r w:rsidRPr="00283427">
              <w:rPr>
                <w:highlight w:val="yellow"/>
                <w:lang w:val="ru-RU"/>
              </w:rPr>
              <w:t>Выполнен вывод из эксплуатации генерирующего оборудования.</w:t>
            </w:r>
          </w:p>
          <w:p w14:paraId="30B5B088" w14:textId="77777777" w:rsidR="00283427" w:rsidRPr="006272D7" w:rsidRDefault="00283427" w:rsidP="003D0600">
            <w:pPr>
              <w:spacing w:before="0"/>
              <w:rPr>
                <w:lang w:val="ru-RU"/>
              </w:rPr>
            </w:pPr>
          </w:p>
        </w:tc>
        <w:tc>
          <w:tcPr>
            <w:tcW w:w="1597" w:type="dxa"/>
            <w:vAlign w:val="center"/>
          </w:tcPr>
          <w:p w14:paraId="45422480" w14:textId="77777777" w:rsidR="00283427" w:rsidRPr="006272D7" w:rsidRDefault="00283427" w:rsidP="003D0600">
            <w:pPr>
              <w:spacing w:before="0"/>
              <w:rPr>
                <w:lang w:val="ru-RU"/>
              </w:rPr>
            </w:pPr>
          </w:p>
        </w:tc>
        <w:tc>
          <w:tcPr>
            <w:tcW w:w="4373" w:type="dxa"/>
            <w:vAlign w:val="center"/>
          </w:tcPr>
          <w:p w14:paraId="157F2D33" w14:textId="77777777" w:rsidR="00283427" w:rsidRPr="006272D7" w:rsidRDefault="00283427" w:rsidP="003D0600">
            <w:pPr>
              <w:spacing w:before="0"/>
              <w:jc w:val="both"/>
              <w:rPr>
                <w:lang w:val="ru-RU"/>
              </w:rPr>
            </w:pPr>
            <w:r w:rsidRPr="00CB28C6">
              <w:rPr>
                <w:highlight w:val="yellow"/>
                <w:lang w:val="ru-RU"/>
              </w:rPr>
              <w:t>– Заверенные копии документов, подтверждающих вывод оборудования из эксплуатации, оформленные в порядке, установленном Правилами вывода из эксплуатации</w:t>
            </w:r>
            <w:r>
              <w:rPr>
                <w:highlight w:val="yellow"/>
                <w:lang w:val="ru-RU"/>
              </w:rPr>
              <w:t>.</w:t>
            </w:r>
          </w:p>
        </w:tc>
        <w:tc>
          <w:tcPr>
            <w:tcW w:w="1866" w:type="dxa"/>
            <w:vAlign w:val="center"/>
          </w:tcPr>
          <w:p w14:paraId="4AF5CA2E" w14:textId="77777777" w:rsidR="00283427" w:rsidRPr="006272D7" w:rsidRDefault="00283427" w:rsidP="003D0600">
            <w:pPr>
              <w:spacing w:before="0"/>
              <w:rPr>
                <w:lang w:val="ru-RU"/>
              </w:rPr>
            </w:pPr>
          </w:p>
        </w:tc>
      </w:tr>
    </w:tbl>
    <w:p w14:paraId="65943EEB" w14:textId="77777777" w:rsidR="00AC49B0" w:rsidRPr="00AC49B0" w:rsidRDefault="00AC49B0" w:rsidP="00AC49B0">
      <w:pPr>
        <w:spacing w:before="0"/>
        <w:jc w:val="both"/>
        <w:rPr>
          <w:b/>
          <w:bCs/>
          <w:lang w:val="ru-RU"/>
        </w:rPr>
      </w:pPr>
    </w:p>
    <w:p w14:paraId="033EBCC1" w14:textId="77777777" w:rsidR="00AC49B0" w:rsidRPr="006272D7" w:rsidRDefault="00AC49B0" w:rsidP="00AC49B0">
      <w:pPr>
        <w:widowControl w:val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Перечень документов, которые будут направлены позднее в соответствии с п. 3.4.1 Порядка подтверждения реализации проектов модернизации</w:t>
      </w:r>
      <w:r w:rsidR="00283427">
        <w:rPr>
          <w:b/>
          <w:bCs/>
          <w:lang w:val="ru-RU"/>
        </w:rPr>
        <w:t xml:space="preserve"> </w:t>
      </w:r>
      <w:r w:rsidR="00283427" w:rsidRPr="00D35406">
        <w:rPr>
          <w:b/>
          <w:bCs/>
          <w:highlight w:val="yellow"/>
          <w:lang w:val="ru-RU"/>
        </w:rPr>
        <w:t>после в</w:t>
      </w:r>
      <w:r w:rsidR="00283427" w:rsidRPr="00283427">
        <w:rPr>
          <w:b/>
          <w:bCs/>
          <w:highlight w:val="yellow"/>
          <w:lang w:val="ru-RU"/>
        </w:rPr>
        <w:t xml:space="preserve">ыполнения </w:t>
      </w:r>
      <w:r w:rsidR="00BA3AF2">
        <w:rPr>
          <w:b/>
          <w:bCs/>
          <w:highlight w:val="yellow"/>
          <w:lang w:val="ru-RU"/>
        </w:rPr>
        <w:t>соответствующих</w:t>
      </w:r>
      <w:r w:rsidR="00283427" w:rsidRPr="00283427">
        <w:rPr>
          <w:b/>
          <w:bCs/>
          <w:highlight w:val="yellow"/>
          <w:lang w:val="ru-RU"/>
        </w:rPr>
        <w:t xml:space="preserve"> мероприятий</w:t>
      </w:r>
      <w:r w:rsidRPr="006272D7">
        <w:rPr>
          <w:b/>
          <w:bCs/>
          <w:lang w:val="ru-RU"/>
        </w:rPr>
        <w:t>, а</w:t>
      </w:r>
      <w:r>
        <w:rPr>
          <w:b/>
          <w:bCs/>
        </w:rPr>
        <w:t> </w:t>
      </w:r>
      <w:r w:rsidRPr="006272D7">
        <w:rPr>
          <w:b/>
          <w:bCs/>
          <w:lang w:val="ru-RU"/>
        </w:rPr>
        <w:t>также выполнения требований по локализации: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7230"/>
        <w:gridCol w:w="6515"/>
      </w:tblGrid>
      <w:tr w:rsidR="00AC49B0" w:rsidRPr="0033084C" w14:paraId="033C6FF4" w14:textId="77777777" w:rsidTr="003D0600">
        <w:tc>
          <w:tcPr>
            <w:tcW w:w="562" w:type="dxa"/>
          </w:tcPr>
          <w:p w14:paraId="18DBE380" w14:textId="77777777" w:rsidR="00AC49B0" w:rsidRPr="009C5A5C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  <w:r w:rsidRPr="009C5A5C">
              <w:rPr>
                <w:color w:val="000000" w:themeColor="text1"/>
              </w:rPr>
              <w:t>№</w:t>
            </w:r>
          </w:p>
        </w:tc>
        <w:tc>
          <w:tcPr>
            <w:tcW w:w="7230" w:type="dxa"/>
          </w:tcPr>
          <w:p w14:paraId="46B35F7F" w14:textId="77777777" w:rsidR="00AC49B0" w:rsidRPr="009C5A5C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  <w:proofErr w:type="spellStart"/>
            <w:r w:rsidRPr="009C5A5C">
              <w:rPr>
                <w:color w:val="000000" w:themeColor="text1"/>
              </w:rPr>
              <w:t>Наименование</w:t>
            </w:r>
            <w:proofErr w:type="spellEnd"/>
            <w:r w:rsidRPr="009C5A5C">
              <w:rPr>
                <w:color w:val="000000" w:themeColor="text1"/>
              </w:rPr>
              <w:t xml:space="preserve"> </w:t>
            </w:r>
            <w:proofErr w:type="spellStart"/>
            <w:r w:rsidRPr="009C5A5C">
              <w:rPr>
                <w:color w:val="000000" w:themeColor="text1"/>
              </w:rPr>
              <w:t>документа</w:t>
            </w:r>
            <w:proofErr w:type="spellEnd"/>
          </w:p>
        </w:tc>
        <w:tc>
          <w:tcPr>
            <w:tcW w:w="6515" w:type="dxa"/>
          </w:tcPr>
          <w:p w14:paraId="6A636C3E" w14:textId="77777777" w:rsidR="00AC49B0" w:rsidRPr="006272D7" w:rsidRDefault="00AC49B0" w:rsidP="003D0600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Комментарии (указание на оборудование, название мероприятия/проекта и пр.)</w:t>
            </w:r>
          </w:p>
        </w:tc>
      </w:tr>
      <w:tr w:rsidR="00AC49B0" w14:paraId="67A5DAAB" w14:textId="77777777" w:rsidTr="003D0600">
        <w:tc>
          <w:tcPr>
            <w:tcW w:w="562" w:type="dxa"/>
          </w:tcPr>
          <w:p w14:paraId="409F868F" w14:textId="77777777" w:rsidR="00AC49B0" w:rsidRPr="000D2F14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  <w:r w:rsidRPr="009C5A5C">
              <w:rPr>
                <w:color w:val="000000" w:themeColor="text1"/>
              </w:rPr>
              <w:t>..</w:t>
            </w:r>
          </w:p>
        </w:tc>
        <w:tc>
          <w:tcPr>
            <w:tcW w:w="7230" w:type="dxa"/>
          </w:tcPr>
          <w:p w14:paraId="42F9E827" w14:textId="77777777" w:rsidR="00AC49B0" w:rsidRPr="000D2F14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</w:p>
        </w:tc>
        <w:tc>
          <w:tcPr>
            <w:tcW w:w="6515" w:type="dxa"/>
          </w:tcPr>
          <w:p w14:paraId="084C0699" w14:textId="77777777" w:rsidR="00AC49B0" w:rsidRPr="000D2F14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</w:tbl>
    <w:p w14:paraId="60C2D013" w14:textId="77777777" w:rsidR="00AC49B0" w:rsidRPr="000D2F14" w:rsidRDefault="00AC49B0" w:rsidP="00AC49B0">
      <w:pPr>
        <w:widowControl w:val="0"/>
        <w:jc w:val="both"/>
        <w:rPr>
          <w:b/>
          <w:bCs/>
        </w:rPr>
      </w:pPr>
    </w:p>
    <w:p w14:paraId="2CB54FB5" w14:textId="77777777" w:rsidR="00AC49B0" w:rsidRPr="006272D7" w:rsidRDefault="00AC49B0" w:rsidP="00AC49B0">
      <w:pPr>
        <w:spacing w:before="0"/>
        <w:jc w:val="both"/>
        <w:rPr>
          <w:b/>
          <w:bCs/>
          <w:lang w:val="ru-RU" w:eastAsia="ru-RU"/>
        </w:rPr>
      </w:pPr>
      <w:r w:rsidRPr="006272D7">
        <w:rPr>
          <w:b/>
          <w:bCs/>
          <w:lang w:val="ru-RU"/>
        </w:rPr>
        <w:t xml:space="preserve"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(приложение 10.2 к </w:t>
      </w:r>
      <w:r w:rsidRPr="006272D7">
        <w:rPr>
          <w:b/>
          <w:bCs/>
          <w:i/>
          <w:lang w:val="ru-RU"/>
        </w:rPr>
        <w:t>Регламенту проведения отборов проектов модернизации генерирующего оборудования тепловых электростанций</w:t>
      </w:r>
      <w:r w:rsidRPr="006272D7">
        <w:rPr>
          <w:b/>
          <w:bCs/>
          <w:lang w:val="ru-RU"/>
        </w:rPr>
        <w:t xml:space="preserve"> (Приложение № 19.3.1 к </w:t>
      </w:r>
      <w:r w:rsidRPr="006272D7">
        <w:rPr>
          <w:b/>
          <w:bCs/>
          <w:i/>
          <w:lang w:val="ru-RU"/>
        </w:rPr>
        <w:t>Договору о присоединении к торговой системе оптового рынка</w:t>
      </w:r>
      <w:r w:rsidRPr="006272D7">
        <w:rPr>
          <w:b/>
          <w:bCs/>
          <w:lang w:val="ru-RU"/>
        </w:rPr>
        <w:t xml:space="preserve">)) и Регламента проведения отборов проектов модернизации генерирующего оборудования тепловых электростанций (Приложение № 19.3.1 к </w:t>
      </w:r>
      <w:r w:rsidRPr="006272D7">
        <w:rPr>
          <w:b/>
          <w:bCs/>
          <w:lang w:val="ru-RU"/>
        </w:rPr>
        <w:lastRenderedPageBreak/>
        <w:t>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14:paraId="42BF8E52" w14:textId="77777777" w:rsidR="00AC49B0" w:rsidRPr="006272D7" w:rsidRDefault="00AC49B0" w:rsidP="00AC49B0">
      <w:pPr>
        <w:widowControl w:val="0"/>
        <w:tabs>
          <w:tab w:val="center" w:pos="4820"/>
          <w:tab w:val="right" w:pos="9638"/>
        </w:tabs>
        <w:autoSpaceDE w:val="0"/>
        <w:autoSpaceDN w:val="0"/>
        <w:adjustRightInd w:val="0"/>
        <w:rPr>
          <w:lang w:val="ru-RU" w:eastAsia="ko-KR"/>
        </w:rPr>
      </w:pPr>
      <w:r w:rsidRPr="006272D7">
        <w:rPr>
          <w:lang w:val="ru-RU" w:eastAsia="ko-KR"/>
        </w:rPr>
        <w:t xml:space="preserve">_______________________ </w:t>
      </w:r>
      <w:r w:rsidRPr="006272D7">
        <w:rPr>
          <w:lang w:val="ru-RU" w:eastAsia="ko-KR"/>
        </w:rPr>
        <w:tab/>
        <w:t xml:space="preserve">_______________________ </w:t>
      </w:r>
      <w:r w:rsidRPr="006272D7">
        <w:rPr>
          <w:lang w:val="ru-RU" w:eastAsia="ko-KR"/>
        </w:rPr>
        <w:tab/>
        <w:t>_______________________</w:t>
      </w:r>
    </w:p>
    <w:p w14:paraId="49C3C923" w14:textId="77777777" w:rsidR="00AC49B0" w:rsidRPr="006272D7" w:rsidRDefault="00AC49B0" w:rsidP="00AC49B0">
      <w:pPr>
        <w:widowControl w:val="0"/>
        <w:tabs>
          <w:tab w:val="center" w:pos="1276"/>
          <w:tab w:val="center" w:pos="4820"/>
          <w:tab w:val="center" w:pos="8364"/>
        </w:tabs>
        <w:autoSpaceDE w:val="0"/>
        <w:autoSpaceDN w:val="0"/>
        <w:adjustRightInd w:val="0"/>
        <w:rPr>
          <w:lang w:val="ru-RU" w:eastAsia="ko-KR"/>
        </w:rPr>
      </w:pPr>
      <w:r w:rsidRPr="006272D7">
        <w:rPr>
          <w:sz w:val="18"/>
          <w:szCs w:val="18"/>
          <w:lang w:val="ru-RU" w:eastAsia="ko-KR"/>
        </w:rPr>
        <w:tab/>
        <w:t xml:space="preserve">(Должность) </w:t>
      </w:r>
      <w:r w:rsidRPr="006272D7">
        <w:rPr>
          <w:sz w:val="18"/>
          <w:szCs w:val="18"/>
          <w:lang w:val="ru-RU" w:eastAsia="ko-KR"/>
        </w:rPr>
        <w:tab/>
        <w:t xml:space="preserve">(подпись) </w:t>
      </w:r>
      <w:r w:rsidRPr="006272D7">
        <w:rPr>
          <w:sz w:val="18"/>
          <w:szCs w:val="18"/>
          <w:lang w:val="ru-RU" w:eastAsia="ko-KR"/>
        </w:rPr>
        <w:tab/>
        <w:t>(Ф.И.О.)</w:t>
      </w:r>
    </w:p>
    <w:p w14:paraId="77082C63" w14:textId="77777777" w:rsidR="00AC49B0" w:rsidRPr="0018649C" w:rsidRDefault="00AC49B0" w:rsidP="00AC49B0">
      <w:pPr>
        <w:ind w:firstLine="708"/>
        <w:jc w:val="both"/>
        <w:rPr>
          <w:sz w:val="20"/>
          <w:lang w:val="ru-RU"/>
        </w:rPr>
      </w:pP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6272D7">
        <w:rPr>
          <w:sz w:val="20"/>
          <w:lang w:val="ru-RU" w:eastAsia="ko-KR"/>
        </w:rPr>
        <w:tab/>
      </w:r>
      <w:r w:rsidRPr="0018649C">
        <w:rPr>
          <w:sz w:val="20"/>
          <w:lang w:val="ru-RU" w:eastAsia="ko-KR"/>
        </w:rPr>
        <w:t>М. П.</w:t>
      </w:r>
    </w:p>
    <w:p w14:paraId="0F9BC8A8" w14:textId="77777777" w:rsidR="00AC49B0" w:rsidRPr="006272D7" w:rsidRDefault="00AC49B0" w:rsidP="00AC49B0">
      <w:pPr>
        <w:jc w:val="both"/>
        <w:rPr>
          <w:bCs/>
          <w:sz w:val="20"/>
          <w:lang w:val="ru-RU" w:eastAsia="ru-RU"/>
        </w:rPr>
      </w:pPr>
      <w:r w:rsidRPr="006272D7">
        <w:rPr>
          <w:bCs/>
          <w:sz w:val="20"/>
          <w:lang w:val="ru-RU"/>
        </w:rPr>
        <w:t xml:space="preserve">* Перечень заполняется по мероприятиям, в отношении которых участник заявляет о подтверждении выполнения мероприятий. Наименование мероприятий указывается в соответствии с приложением 3 к </w:t>
      </w:r>
      <w:r w:rsidRPr="006272D7">
        <w:rPr>
          <w:bCs/>
          <w:i/>
          <w:sz w:val="20"/>
          <w:lang w:val="ru-RU"/>
        </w:rPr>
        <w:t>Договору купли-продажи (поставки) мощности модернизированных генерирующих объектов</w:t>
      </w:r>
      <w:r w:rsidRPr="006272D7">
        <w:rPr>
          <w:bCs/>
          <w:sz w:val="20"/>
          <w:lang w:val="ru-RU"/>
        </w:rPr>
        <w:t xml:space="preserve"> (Приложение № Д 18.3.6 к </w:t>
      </w:r>
      <w:r w:rsidRPr="006272D7">
        <w:rPr>
          <w:bCs/>
          <w:i/>
          <w:sz w:val="20"/>
          <w:lang w:val="ru-RU"/>
        </w:rPr>
        <w:t>Договору о присоединении к торговой системе оптового рынка</w:t>
      </w:r>
      <w:r w:rsidRPr="006272D7">
        <w:rPr>
          <w:bCs/>
          <w:sz w:val="20"/>
          <w:lang w:val="ru-RU"/>
        </w:rPr>
        <w:t>).</w:t>
      </w:r>
      <w:r w:rsidR="00283427" w:rsidRPr="00F31485">
        <w:rPr>
          <w:bCs/>
          <w:sz w:val="20"/>
          <w:highlight w:val="yellow"/>
          <w:lang w:val="ru-RU"/>
        </w:rPr>
        <w:t xml:space="preserve"> Наименование и объем работ заполняются в соответствии с формой.</w:t>
      </w:r>
    </w:p>
    <w:p w14:paraId="666D7DB7" w14:textId="77777777" w:rsidR="00AC49B0" w:rsidRPr="006272D7" w:rsidRDefault="00AC49B0" w:rsidP="00AC49B0">
      <w:pPr>
        <w:jc w:val="both"/>
        <w:rPr>
          <w:sz w:val="20"/>
          <w:lang w:val="ru-RU"/>
        </w:rPr>
      </w:pPr>
      <w:r w:rsidRPr="006272D7">
        <w:rPr>
          <w:bCs/>
          <w:sz w:val="20"/>
          <w:lang w:val="ru-RU" w:eastAsia="ru-RU"/>
        </w:rPr>
        <w:t>** Д</w:t>
      </w:r>
      <w:r w:rsidRPr="006272D7">
        <w:rPr>
          <w:color w:val="000000"/>
          <w:sz w:val="20"/>
          <w:lang w:val="ru-RU"/>
        </w:rPr>
        <w:t>окументы, предоставленные при подтверждении выполнения мероприятий по модернизации в рамках одного проекта модернизации, не могут быть предоставлены для подтверждения выполнения мероприятий иного проекта модернизации.</w:t>
      </w:r>
    </w:p>
    <w:p w14:paraId="117CC786" w14:textId="77777777" w:rsidR="00AC49B0" w:rsidRPr="006272D7" w:rsidRDefault="00AC49B0" w:rsidP="00AC49B0">
      <w:pPr>
        <w:widowControl w:val="0"/>
        <w:jc w:val="both"/>
        <w:rPr>
          <w:sz w:val="20"/>
          <w:lang w:val="ru-RU"/>
        </w:rPr>
      </w:pPr>
      <w:r w:rsidRPr="006272D7">
        <w:rPr>
          <w:sz w:val="20"/>
          <w:lang w:val="ru-RU"/>
        </w:rPr>
        <w:t>*** При выполнении данного мероприятия пределы (границы) котлоагрегата определяются в соответствии с паспортом (проектом завода-изготовителя) котлоагрегата, в случае если таковые не указаны в паспорте (проекте завода-изготовителя) котлоагрегата, то пределы (границы) котлоагрегата определяются как запорные устройства питательных, дренажных и других трубопроводов, а также предохранительные и другие клапаны и задвижки, ограничивающие внутренние полости элементов котла и присоединенных к ним трубопроводов.</w:t>
      </w:r>
    </w:p>
    <w:p w14:paraId="7AFF24AF" w14:textId="77777777" w:rsidR="00AC49B0" w:rsidRDefault="00AC49B0" w:rsidP="00AC49B0">
      <w:pPr>
        <w:spacing w:before="0" w:after="0"/>
        <w:ind w:right="-28"/>
        <w:rPr>
          <w:i/>
          <w:sz w:val="20"/>
          <w:lang w:val="ru-RU"/>
        </w:rPr>
      </w:pPr>
      <w:r w:rsidRPr="006272D7">
        <w:rPr>
          <w:bCs/>
          <w:sz w:val="20"/>
          <w:lang w:val="ru-RU" w:eastAsia="ru-RU"/>
        </w:rPr>
        <w:t xml:space="preserve">**** </w:t>
      </w:r>
      <w:r w:rsidRPr="006272D7">
        <w:rPr>
          <w:sz w:val="20"/>
          <w:lang w:val="ru-RU"/>
        </w:rPr>
        <w:t xml:space="preserve">При подтверждении выполнения данного мероприятия допускается предоставление одного комплекта документов, подтверждающих строительство нового/реконструкцию/расширение существующего главного корпуса с необходимыми инженерными системами под монтаж одновременно газовых и паровых турбин в случае, если проектом предусмотрено одновременное выполнение мероприятий по модернизации, указанных в подп. 3.9.1 и 3.9.3 п. 3.2 </w:t>
      </w:r>
      <w:r w:rsidRPr="006272D7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>
        <w:rPr>
          <w:i/>
          <w:sz w:val="20"/>
          <w:lang w:val="ru-RU"/>
        </w:rPr>
        <w:t xml:space="preserve"> </w:t>
      </w:r>
      <w:r w:rsidRPr="006272D7">
        <w:rPr>
          <w:sz w:val="20"/>
          <w:lang w:val="ru-RU"/>
        </w:rPr>
        <w:t xml:space="preserve">(Приложение № 19.3.1 к </w:t>
      </w:r>
      <w:r w:rsidRPr="006272D7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6272D7">
        <w:rPr>
          <w:sz w:val="20"/>
          <w:lang w:val="ru-RU"/>
        </w:rPr>
        <w:t xml:space="preserve">), а также мероприятий, указанных в подп. 2.1 и 2.2 п. 3.2 </w:t>
      </w:r>
      <w:r w:rsidRPr="006272D7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6272D7">
        <w:rPr>
          <w:sz w:val="20"/>
          <w:lang w:val="ru-RU"/>
        </w:rPr>
        <w:t xml:space="preserve"> (Приложение № 19.3.1 к </w:t>
      </w:r>
      <w:r w:rsidRPr="006272D7">
        <w:rPr>
          <w:i/>
          <w:sz w:val="20"/>
          <w:lang w:val="ru-RU"/>
        </w:rPr>
        <w:t>Договору о присоединении к торговой системе оптового рынка</w:t>
      </w:r>
      <w:r>
        <w:rPr>
          <w:i/>
          <w:sz w:val="20"/>
          <w:lang w:val="ru-RU"/>
        </w:rPr>
        <w:t>).</w:t>
      </w:r>
    </w:p>
    <w:p w14:paraId="292F58F1" w14:textId="77777777" w:rsidR="00AC49B0" w:rsidRDefault="00AC49B0" w:rsidP="00AC49B0">
      <w:pPr>
        <w:spacing w:before="0" w:after="0"/>
        <w:ind w:right="-28"/>
        <w:rPr>
          <w:i/>
          <w:sz w:val="20"/>
          <w:lang w:val="ru-RU"/>
        </w:rPr>
      </w:pPr>
    </w:p>
    <w:p w14:paraId="1873E9B3" w14:textId="77777777" w:rsidR="00AC49B0" w:rsidRPr="006272D7" w:rsidRDefault="00AC49B0" w:rsidP="000A24D4">
      <w:pPr>
        <w:jc w:val="center"/>
        <w:rPr>
          <w:b/>
          <w:bCs/>
          <w:lang w:val="ru-RU"/>
        </w:rPr>
      </w:pPr>
      <w:r w:rsidRPr="006272D7">
        <w:rPr>
          <w:b/>
          <w:bCs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31D92AD4" w14:textId="77777777" w:rsidR="00AC49B0" w:rsidRPr="006272D7" w:rsidRDefault="00AC49B0" w:rsidP="00AC49B0">
      <w:pPr>
        <w:spacing w:before="0"/>
        <w:jc w:val="center"/>
        <w:rPr>
          <w:b/>
          <w:bCs/>
          <w:lang w:val="ru-RU"/>
        </w:rPr>
      </w:pPr>
      <w:r w:rsidRPr="006272D7">
        <w:rPr>
          <w:b/>
          <w:bCs/>
          <w:lang w:val="ru-RU"/>
        </w:rPr>
        <w:t>Заявление о подтверждении выполнения мероприятий по модернизации</w:t>
      </w:r>
    </w:p>
    <w:p w14:paraId="734CE6B2" w14:textId="77777777" w:rsidR="00AC49B0" w:rsidRPr="006272D7" w:rsidRDefault="00AC49B0" w:rsidP="00AC49B0">
      <w:pPr>
        <w:spacing w:before="0"/>
        <w:ind w:left="5387" w:firstLine="3969"/>
        <w:jc w:val="center"/>
        <w:rPr>
          <w:b/>
          <w:bCs/>
          <w:lang w:val="ru-RU"/>
        </w:rPr>
      </w:pPr>
    </w:p>
    <w:tbl>
      <w:tblPr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AC49B0" w:rsidRPr="008F7229" w14:paraId="0FAB5675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683B3924" w14:textId="77777777" w:rsidR="00AC49B0" w:rsidRPr="008F7229" w:rsidRDefault="00AC49B0" w:rsidP="003D0600">
            <w:pPr>
              <w:spacing w:before="0"/>
            </w:pPr>
            <w:proofErr w:type="spellStart"/>
            <w:r w:rsidRPr="008F7229">
              <w:t>Код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организации</w:t>
            </w:r>
            <w:proofErr w:type="spellEnd"/>
            <w:r w:rsidRPr="008F7229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30C0B4B" w14:textId="77777777" w:rsidR="00AC49B0" w:rsidRPr="008F7229" w:rsidRDefault="00AC49B0" w:rsidP="003D0600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</w:tcPr>
          <w:p w14:paraId="401A27B2" w14:textId="77777777" w:rsidR="00AC49B0" w:rsidRPr="008F7229" w:rsidRDefault="00AC49B0" w:rsidP="003D0600">
            <w:pPr>
              <w:spacing w:before="0"/>
            </w:pPr>
          </w:p>
        </w:tc>
        <w:tc>
          <w:tcPr>
            <w:tcW w:w="3528" w:type="dxa"/>
          </w:tcPr>
          <w:p w14:paraId="46719D46" w14:textId="77777777" w:rsidR="00AC49B0" w:rsidRPr="008F7229" w:rsidRDefault="00AC49B0" w:rsidP="003D0600">
            <w:pPr>
              <w:spacing w:before="0"/>
            </w:pPr>
          </w:p>
        </w:tc>
      </w:tr>
      <w:tr w:rsidR="00AC49B0" w:rsidRPr="008F7229" w14:paraId="1DCB74B2" w14:textId="77777777" w:rsidTr="003D0600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14:paraId="3B2079AE" w14:textId="77777777" w:rsidR="00AC49B0" w:rsidRPr="008F7229" w:rsidRDefault="00AC49B0" w:rsidP="003D0600">
            <w:pPr>
              <w:spacing w:before="0"/>
            </w:pPr>
            <w:proofErr w:type="spellStart"/>
            <w:r w:rsidRPr="008F7229">
              <w:t>Наименование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участника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оптового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рынка</w:t>
            </w:r>
            <w:proofErr w:type="spellEnd"/>
          </w:p>
        </w:tc>
        <w:tc>
          <w:tcPr>
            <w:tcW w:w="3528" w:type="dxa"/>
          </w:tcPr>
          <w:p w14:paraId="67E8E45F" w14:textId="77777777" w:rsidR="00AC49B0" w:rsidRPr="008F7229" w:rsidRDefault="00AC49B0" w:rsidP="003D0600">
            <w:pPr>
              <w:spacing w:before="0"/>
            </w:pPr>
          </w:p>
        </w:tc>
        <w:tc>
          <w:tcPr>
            <w:tcW w:w="3528" w:type="dxa"/>
          </w:tcPr>
          <w:p w14:paraId="6C8DFA62" w14:textId="77777777" w:rsidR="00AC49B0" w:rsidRPr="008F7229" w:rsidRDefault="00AC49B0" w:rsidP="003D0600">
            <w:pPr>
              <w:spacing w:before="0"/>
            </w:pPr>
          </w:p>
        </w:tc>
      </w:tr>
      <w:tr w:rsidR="00AC49B0" w:rsidRPr="008F7229" w14:paraId="70358BF5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21488424" w14:textId="77777777" w:rsidR="00AC49B0" w:rsidRPr="008F7229" w:rsidRDefault="00AC49B0" w:rsidP="003D0600">
            <w:pPr>
              <w:spacing w:before="0"/>
            </w:pPr>
            <w:proofErr w:type="spellStart"/>
            <w:r w:rsidRPr="008F7229">
              <w:t>Код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электростанции</w:t>
            </w:r>
            <w:proofErr w:type="spellEnd"/>
            <w:r w:rsidRPr="008F7229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76022ABF" w14:textId="77777777" w:rsidR="00AC49B0" w:rsidRPr="008F7229" w:rsidRDefault="00AC49B0" w:rsidP="003D0600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  <w:vAlign w:val="bottom"/>
          </w:tcPr>
          <w:p w14:paraId="4C2EE124" w14:textId="77777777" w:rsidR="00AC49B0" w:rsidRPr="008F7229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3D7FF061" w14:textId="77777777" w:rsidR="00AC49B0" w:rsidRPr="008F7229" w:rsidRDefault="00AC49B0" w:rsidP="003D0600">
            <w:pPr>
              <w:spacing w:before="0"/>
            </w:pPr>
            <w:r w:rsidRPr="008F7229">
              <w:t> </w:t>
            </w:r>
          </w:p>
        </w:tc>
      </w:tr>
      <w:tr w:rsidR="00AC49B0" w:rsidRPr="008F7229" w14:paraId="47E94A9C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51472439" w14:textId="77777777" w:rsidR="00AC49B0" w:rsidRPr="008F7229" w:rsidRDefault="00AC49B0" w:rsidP="003D0600">
            <w:pPr>
              <w:spacing w:before="0"/>
            </w:pPr>
            <w:proofErr w:type="spellStart"/>
            <w:r w:rsidRPr="008F7229">
              <w:t>Наименование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электростанции</w:t>
            </w:r>
            <w:proofErr w:type="spellEnd"/>
            <w:r w:rsidRPr="008F7229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3145800A" w14:textId="77777777" w:rsidR="00AC49B0" w:rsidRPr="008F7229" w:rsidRDefault="00AC49B0" w:rsidP="003D0600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  <w:vAlign w:val="bottom"/>
          </w:tcPr>
          <w:p w14:paraId="524DD799" w14:textId="77777777" w:rsidR="00AC49B0" w:rsidRPr="008F7229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0F54EBDE" w14:textId="77777777" w:rsidR="00AC49B0" w:rsidRPr="008F7229" w:rsidRDefault="00AC49B0" w:rsidP="003D0600">
            <w:pPr>
              <w:spacing w:before="0"/>
            </w:pPr>
            <w:r w:rsidRPr="008F7229">
              <w:t> </w:t>
            </w:r>
          </w:p>
        </w:tc>
      </w:tr>
      <w:tr w:rsidR="00AC49B0" w:rsidRPr="008F7229" w14:paraId="69677840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5BE02DE5" w14:textId="77777777" w:rsidR="00AC49B0" w:rsidRPr="008F7229" w:rsidRDefault="00AC49B0" w:rsidP="003D0600">
            <w:pPr>
              <w:spacing w:before="0"/>
            </w:pPr>
            <w:proofErr w:type="spellStart"/>
            <w:r w:rsidRPr="008F7229">
              <w:t>Месторасположение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электростанции</w:t>
            </w:r>
            <w:proofErr w:type="spellEnd"/>
            <w:r w:rsidRPr="008F7229">
              <w:t>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424D8142" w14:textId="77777777" w:rsidR="00AC49B0" w:rsidRPr="008F7229" w:rsidRDefault="00AC49B0" w:rsidP="003D0600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32649D5D" w14:textId="77777777" w:rsidR="00AC49B0" w:rsidRPr="008F7229" w:rsidRDefault="00AC49B0" w:rsidP="003D0600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58F5D133" w14:textId="77777777" w:rsidR="00AC49B0" w:rsidRPr="008F7229" w:rsidRDefault="00AC49B0" w:rsidP="003D0600">
            <w:pPr>
              <w:spacing w:before="0"/>
              <w:rPr>
                <w:i/>
              </w:rPr>
            </w:pPr>
          </w:p>
        </w:tc>
      </w:tr>
      <w:tr w:rsidR="00AC49B0" w:rsidRPr="008F7229" w14:paraId="618C56EF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417D3094" w14:textId="77777777" w:rsidR="00AC49B0" w:rsidRPr="008F7229" w:rsidRDefault="00AC49B0" w:rsidP="003D0600">
            <w:pPr>
              <w:spacing w:before="0"/>
            </w:pPr>
            <w:proofErr w:type="spellStart"/>
            <w:r w:rsidRPr="008F7229">
              <w:t>Код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условной</w:t>
            </w:r>
            <w:proofErr w:type="spellEnd"/>
            <w:r w:rsidRPr="008F7229">
              <w:t xml:space="preserve">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7ABD64DF" w14:textId="77777777" w:rsidR="00AC49B0" w:rsidRPr="008F7229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4ED3A750" w14:textId="77777777" w:rsidR="00AC49B0" w:rsidRPr="008F7229" w:rsidRDefault="00AC49B0" w:rsidP="003D0600">
            <w:pPr>
              <w:spacing w:before="0"/>
              <w:rPr>
                <w:rFonts w:eastAsiaTheme="minorHAnsi" w:cstheme="minorBidi"/>
                <w:i/>
              </w:rPr>
            </w:pPr>
          </w:p>
        </w:tc>
        <w:tc>
          <w:tcPr>
            <w:tcW w:w="3528" w:type="dxa"/>
            <w:vAlign w:val="bottom"/>
          </w:tcPr>
          <w:p w14:paraId="28C67BE9" w14:textId="77777777" w:rsidR="00AC49B0" w:rsidRPr="008F7229" w:rsidRDefault="00AC49B0" w:rsidP="003D0600">
            <w:pPr>
              <w:spacing w:before="0"/>
              <w:rPr>
                <w:rFonts w:eastAsiaTheme="minorHAnsi" w:cstheme="minorBidi"/>
                <w:i/>
              </w:rPr>
            </w:pPr>
          </w:p>
        </w:tc>
      </w:tr>
      <w:tr w:rsidR="00AC49B0" w:rsidRPr="008F7229" w14:paraId="0B485B73" w14:textId="77777777" w:rsidTr="003D0600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5FEFFEFE" w14:textId="77777777" w:rsidR="00AC49B0" w:rsidRPr="008F7229" w:rsidRDefault="00AC49B0" w:rsidP="003D0600">
            <w:pPr>
              <w:spacing w:before="0"/>
            </w:pPr>
            <w:proofErr w:type="spellStart"/>
            <w:r w:rsidRPr="008F7229">
              <w:t>Наименование</w:t>
            </w:r>
            <w:proofErr w:type="spellEnd"/>
            <w:r w:rsidRPr="008F7229">
              <w:t xml:space="preserve"> </w:t>
            </w:r>
            <w:proofErr w:type="spellStart"/>
            <w:r w:rsidRPr="008F7229">
              <w:t>условной</w:t>
            </w:r>
            <w:proofErr w:type="spellEnd"/>
            <w:r w:rsidRPr="008F7229">
              <w:t xml:space="preserve">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15162CE5" w14:textId="77777777" w:rsidR="00AC49B0" w:rsidRPr="008F7229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0EC4FFC5" w14:textId="77777777" w:rsidR="00AC49B0" w:rsidRPr="008F7229" w:rsidRDefault="00AC49B0" w:rsidP="003D0600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3694F359" w14:textId="77777777" w:rsidR="00AC49B0" w:rsidRPr="008F7229" w:rsidRDefault="00AC49B0" w:rsidP="003D0600">
            <w:pPr>
              <w:spacing w:before="0"/>
            </w:pPr>
          </w:p>
        </w:tc>
      </w:tr>
    </w:tbl>
    <w:p w14:paraId="71E91481" w14:textId="77777777" w:rsidR="00AC49B0" w:rsidRPr="008F7229" w:rsidRDefault="00AC49B0" w:rsidP="00AC49B0">
      <w:pPr>
        <w:tabs>
          <w:tab w:val="left" w:pos="3469"/>
        </w:tabs>
        <w:spacing w:before="0"/>
        <w:rPr>
          <w:b/>
          <w:bCs/>
        </w:rPr>
      </w:pPr>
      <w:r w:rsidRPr="008F7229">
        <w:rPr>
          <w:b/>
          <w:bCs/>
        </w:rPr>
        <w:lastRenderedPageBreak/>
        <w:tab/>
      </w:r>
    </w:p>
    <w:p w14:paraId="15C48EE1" w14:textId="77777777" w:rsidR="00BA3AF2" w:rsidRPr="006272D7" w:rsidRDefault="00BA3AF2" w:rsidP="00BA3AF2">
      <w:pPr>
        <w:spacing w:before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Подтверждаю, что мероприятия, указанные в Перечне выполненных мероприятий, выполнены.</w:t>
      </w:r>
    </w:p>
    <w:p w14:paraId="30AA0483" w14:textId="77777777" w:rsidR="000A24D4" w:rsidRPr="006272D7" w:rsidRDefault="000A24D4" w:rsidP="00AC49B0">
      <w:pPr>
        <w:spacing w:before="0"/>
        <w:jc w:val="both"/>
        <w:rPr>
          <w:b/>
          <w:bCs/>
          <w:lang w:val="ru-RU"/>
        </w:rPr>
      </w:pPr>
    </w:p>
    <w:p w14:paraId="057BE6F7" w14:textId="77777777" w:rsidR="000A24D4" w:rsidRPr="006272D7" w:rsidRDefault="00AC49B0" w:rsidP="00AC49B0">
      <w:pPr>
        <w:spacing w:before="0"/>
        <w:jc w:val="both"/>
        <w:rPr>
          <w:b/>
          <w:bCs/>
          <w:lang w:val="ru-RU"/>
        </w:rPr>
      </w:pPr>
      <w:r w:rsidRPr="006272D7">
        <w:rPr>
          <w:b/>
          <w:bCs/>
          <w:lang w:val="ru-RU"/>
        </w:rPr>
        <w:t>Подтверждаю, что оборудование, указанное в Перечне выполненных мероприятий, не было в эксплуатации ранее даты выполнения мероприятия.</w:t>
      </w:r>
    </w:p>
    <w:p w14:paraId="7D584F3E" w14:textId="77777777" w:rsidR="000A24D4" w:rsidRPr="006272D7" w:rsidRDefault="00AC49B0" w:rsidP="00AC49B0">
      <w:pPr>
        <w:spacing w:before="0"/>
        <w:jc w:val="both"/>
        <w:rPr>
          <w:b/>
          <w:bCs/>
          <w:lang w:val="ru-RU" w:eastAsia="ru-RU"/>
        </w:rPr>
      </w:pPr>
      <w:r w:rsidRPr="006272D7">
        <w:rPr>
          <w:b/>
          <w:bCs/>
          <w:lang w:val="ru-RU"/>
        </w:rPr>
        <w:t xml:space="preserve">Подтверждаю, что установленные нормативными правовыми актами </w:t>
      </w:r>
      <w:r w:rsidRPr="006272D7">
        <w:rPr>
          <w:b/>
          <w:bCs/>
          <w:lang w:val="ru-RU" w:eastAsia="ru-RU"/>
        </w:rPr>
        <w:t>обязательные требования, соблюдение которых проверяется при осуществлении федерального государственного энергетического надзора, федерального государственного надзора в области промышленной безопасности и федерального государственного строительного надзора, выполнены.</w:t>
      </w:r>
    </w:p>
    <w:p w14:paraId="3FE50299" w14:textId="77777777" w:rsidR="00AC49B0" w:rsidRPr="008F7229" w:rsidRDefault="00AC49B0" w:rsidP="00AC49B0">
      <w:pPr>
        <w:widowControl w:val="0"/>
        <w:spacing w:before="0"/>
        <w:jc w:val="right"/>
        <w:rPr>
          <w:sz w:val="20"/>
        </w:rPr>
      </w:pPr>
      <w:proofErr w:type="spellStart"/>
      <w:r w:rsidRPr="008F7229">
        <w:rPr>
          <w:b/>
          <w:bCs/>
        </w:rPr>
        <w:t>Перечень</w:t>
      </w:r>
      <w:proofErr w:type="spellEnd"/>
      <w:r w:rsidRPr="008F7229">
        <w:rPr>
          <w:b/>
          <w:bCs/>
        </w:rPr>
        <w:t xml:space="preserve"> </w:t>
      </w:r>
      <w:proofErr w:type="spellStart"/>
      <w:r w:rsidRPr="008F7229">
        <w:rPr>
          <w:b/>
          <w:bCs/>
        </w:rPr>
        <w:t>выполненных</w:t>
      </w:r>
      <w:proofErr w:type="spellEnd"/>
      <w:r w:rsidRPr="008F7229">
        <w:rPr>
          <w:b/>
          <w:bCs/>
        </w:rPr>
        <w:t xml:space="preserve"> </w:t>
      </w:r>
      <w:proofErr w:type="spellStart"/>
      <w:r w:rsidRPr="008F7229">
        <w:rPr>
          <w:b/>
          <w:bCs/>
        </w:rPr>
        <w:t>мероприятий</w:t>
      </w:r>
      <w:proofErr w:type="spellEnd"/>
      <w:r w:rsidRPr="00B936F9">
        <w:rPr>
          <w:b/>
          <w:bCs/>
          <w:lang w:val="en-US"/>
        </w:rPr>
        <w:t>*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51"/>
        <w:gridCol w:w="3907"/>
        <w:gridCol w:w="1687"/>
        <w:gridCol w:w="4328"/>
        <w:gridCol w:w="1887"/>
      </w:tblGrid>
      <w:tr w:rsidR="00AC49B0" w:rsidRPr="0033084C" w14:paraId="7B4C9BDD" w14:textId="77777777" w:rsidTr="003D0600">
        <w:tc>
          <w:tcPr>
            <w:tcW w:w="2751" w:type="dxa"/>
            <w:vAlign w:val="center"/>
          </w:tcPr>
          <w:p w14:paraId="4FA171D6" w14:textId="77777777" w:rsidR="00AC49B0" w:rsidRPr="008F7229" w:rsidRDefault="00AC49B0" w:rsidP="003D0600">
            <w:pPr>
              <w:spacing w:before="0"/>
              <w:jc w:val="center"/>
              <w:rPr>
                <w:color w:val="000000" w:themeColor="text1"/>
              </w:rPr>
            </w:pPr>
            <w:proofErr w:type="spellStart"/>
            <w:r w:rsidRPr="007E4530">
              <w:rPr>
                <w:color w:val="000000" w:themeColor="text1"/>
              </w:rPr>
              <w:t>Станционный</w:t>
            </w:r>
            <w:proofErr w:type="spellEnd"/>
            <w:r w:rsidRPr="007E4530">
              <w:rPr>
                <w:color w:val="000000" w:themeColor="text1"/>
              </w:rPr>
              <w:t xml:space="preserve"> </w:t>
            </w:r>
            <w:proofErr w:type="spellStart"/>
            <w:r w:rsidRPr="007E4530">
              <w:rPr>
                <w:color w:val="000000" w:themeColor="text1"/>
              </w:rPr>
              <w:t>номер</w:t>
            </w:r>
            <w:proofErr w:type="spellEnd"/>
            <w:r w:rsidRPr="007E4530">
              <w:rPr>
                <w:color w:val="000000" w:themeColor="text1"/>
              </w:rPr>
              <w:t xml:space="preserve"> </w:t>
            </w:r>
            <w:proofErr w:type="spellStart"/>
            <w:r w:rsidRPr="007E4530">
              <w:rPr>
                <w:color w:val="000000" w:themeColor="text1"/>
              </w:rPr>
              <w:t>оборудования</w:t>
            </w:r>
            <w:proofErr w:type="spellEnd"/>
          </w:p>
        </w:tc>
        <w:tc>
          <w:tcPr>
            <w:tcW w:w="3907" w:type="dxa"/>
            <w:vAlign w:val="center"/>
          </w:tcPr>
          <w:p w14:paraId="7F98F8CD" w14:textId="77777777" w:rsidR="00AC49B0" w:rsidRPr="008F7229" w:rsidRDefault="00AC49B0" w:rsidP="003D0600">
            <w:pPr>
              <w:spacing w:before="0"/>
              <w:jc w:val="center"/>
              <w:rPr>
                <w:color w:val="000000" w:themeColor="text1"/>
              </w:rPr>
            </w:pPr>
            <w:proofErr w:type="spellStart"/>
            <w:r w:rsidRPr="00BD6302">
              <w:rPr>
                <w:color w:val="000000" w:themeColor="text1"/>
              </w:rPr>
              <w:t>Мероприятие</w:t>
            </w:r>
            <w:proofErr w:type="spellEnd"/>
            <w:r w:rsidRPr="00BD6302">
              <w:rPr>
                <w:color w:val="000000" w:themeColor="text1"/>
              </w:rPr>
              <w:t xml:space="preserve"> (</w:t>
            </w:r>
            <w:proofErr w:type="spellStart"/>
            <w:r w:rsidRPr="00BD6302">
              <w:rPr>
                <w:color w:val="000000" w:themeColor="text1"/>
              </w:rPr>
              <w:t>работы</w:t>
            </w:r>
            <w:proofErr w:type="spellEnd"/>
            <w:r w:rsidRPr="00BD6302">
              <w:rPr>
                <w:color w:val="000000" w:themeColor="text1"/>
              </w:rPr>
              <w:t>)</w:t>
            </w:r>
          </w:p>
        </w:tc>
        <w:tc>
          <w:tcPr>
            <w:tcW w:w="1687" w:type="dxa"/>
            <w:vAlign w:val="center"/>
          </w:tcPr>
          <w:p w14:paraId="2A8DDD6A" w14:textId="77777777" w:rsidR="00AC49B0" w:rsidRPr="006272D7" w:rsidRDefault="00AC49B0" w:rsidP="003D0600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Дата выполнения (если не выполнено, указывается «не выполнено»)</w:t>
            </w:r>
          </w:p>
        </w:tc>
        <w:tc>
          <w:tcPr>
            <w:tcW w:w="4328" w:type="dxa"/>
            <w:vAlign w:val="center"/>
          </w:tcPr>
          <w:p w14:paraId="1F73F89D" w14:textId="77777777" w:rsidR="00AC49B0" w:rsidRPr="006272D7" w:rsidRDefault="00AC49B0" w:rsidP="003D0600">
            <w:pPr>
              <w:spacing w:before="0"/>
              <w:jc w:val="center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Подтверждающий документ (представляется в приложении, в таблице указываются реквизиты)**</w:t>
            </w:r>
          </w:p>
        </w:tc>
        <w:tc>
          <w:tcPr>
            <w:tcW w:w="1887" w:type="dxa"/>
            <w:vAlign w:val="center"/>
          </w:tcPr>
          <w:p w14:paraId="3F154EFD" w14:textId="77777777" w:rsidR="00AC49B0" w:rsidRPr="006272D7" w:rsidRDefault="00AC49B0" w:rsidP="003D0600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 xml:space="preserve">Комментарии </w:t>
            </w:r>
          </w:p>
          <w:p w14:paraId="2F842357" w14:textId="77777777" w:rsidR="00AC49B0" w:rsidRPr="006272D7" w:rsidRDefault="00AC49B0" w:rsidP="003D0600">
            <w:pPr>
              <w:spacing w:before="0"/>
              <w:rPr>
                <w:color w:val="000000" w:themeColor="text1"/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(в том числе номер страницы в подтверждающем документе)</w:t>
            </w:r>
          </w:p>
        </w:tc>
      </w:tr>
      <w:tr w:rsidR="00AC49B0" w:rsidRPr="0033084C" w14:paraId="79F8238C" w14:textId="77777777" w:rsidTr="003D0600">
        <w:tc>
          <w:tcPr>
            <w:tcW w:w="2751" w:type="dxa"/>
          </w:tcPr>
          <w:p w14:paraId="450476A1" w14:textId="77777777" w:rsidR="00AC49B0" w:rsidRPr="008F7229" w:rsidRDefault="00AC49B0" w:rsidP="003D0600">
            <w:pPr>
              <w:pStyle w:val="a9"/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809" w:type="dxa"/>
            <w:gridSpan w:val="4"/>
            <w:vAlign w:val="center"/>
          </w:tcPr>
          <w:p w14:paraId="5747D661" w14:textId="77777777" w:rsidR="00AC49B0" w:rsidRPr="004B7699" w:rsidRDefault="00AC49B0" w:rsidP="004B7699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rPr>
                <w:b/>
                <w:color w:val="000000" w:themeColor="text1"/>
                <w:sz w:val="20"/>
                <w:szCs w:val="20"/>
              </w:rPr>
            </w:pPr>
            <w:r w:rsidRPr="0018649C"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  <w:t>модернизация котельного оборудования, которая заключается в комплексной замене котлоагрегата</w:t>
            </w:r>
          </w:p>
        </w:tc>
      </w:tr>
      <w:tr w:rsidR="00AC49B0" w:rsidRPr="0033084C" w14:paraId="33A01FAA" w14:textId="77777777" w:rsidTr="003D0600">
        <w:tc>
          <w:tcPr>
            <w:tcW w:w="2751" w:type="dxa"/>
          </w:tcPr>
          <w:p w14:paraId="3F78A9AC" w14:textId="77777777" w:rsidR="00AC49B0" w:rsidRPr="006272D7" w:rsidRDefault="00AC49B0" w:rsidP="003D0600">
            <w:pPr>
              <w:spacing w:before="0"/>
              <w:rPr>
                <w:color w:val="000000" w:themeColor="text1"/>
                <w:lang w:val="ru-RU"/>
              </w:rPr>
            </w:pPr>
          </w:p>
        </w:tc>
        <w:tc>
          <w:tcPr>
            <w:tcW w:w="3907" w:type="dxa"/>
            <w:vAlign w:val="center"/>
          </w:tcPr>
          <w:p w14:paraId="1311F00C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Выполнено обследование и (или) строительство фундамента.</w:t>
            </w:r>
          </w:p>
        </w:tc>
        <w:tc>
          <w:tcPr>
            <w:tcW w:w="1687" w:type="dxa"/>
            <w:vAlign w:val="center"/>
          </w:tcPr>
          <w:p w14:paraId="3232B78E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4328" w:type="dxa"/>
            <w:vAlign w:val="center"/>
          </w:tcPr>
          <w:p w14:paraId="5EB88918" w14:textId="77777777" w:rsidR="00AC49B0" w:rsidRPr="006272D7" w:rsidRDefault="00AC49B0" w:rsidP="003D0600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lang w:val="ru-RU"/>
              </w:rPr>
              <w:t>Заверенная копия заключения экспертной организации о возможности</w:t>
            </w:r>
            <w:r w:rsidRPr="006272D7">
              <w:rPr>
                <w:color w:val="000000" w:themeColor="text1"/>
                <w:lang w:val="ru-RU"/>
              </w:rPr>
              <w:t xml:space="preserve"> эксплуатации и (или) копия Акта сдачи-приемки строительства фундамента.</w:t>
            </w:r>
          </w:p>
        </w:tc>
        <w:tc>
          <w:tcPr>
            <w:tcW w:w="1887" w:type="dxa"/>
            <w:vAlign w:val="center"/>
          </w:tcPr>
          <w:p w14:paraId="687034A2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</w:tr>
      <w:tr w:rsidR="00AC49B0" w:rsidRPr="006272D7" w14:paraId="612546D3" w14:textId="77777777" w:rsidTr="003D0600">
        <w:tc>
          <w:tcPr>
            <w:tcW w:w="2751" w:type="dxa"/>
          </w:tcPr>
          <w:p w14:paraId="20EB9D6B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3907" w:type="dxa"/>
            <w:vAlign w:val="center"/>
          </w:tcPr>
          <w:p w14:paraId="0A02D17D" w14:textId="77777777" w:rsidR="00AC49B0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292B640E" w14:textId="77777777" w:rsidR="00AC49B0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00AA370B" w14:textId="77777777" w:rsidR="00AC49B0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1D0E5F30" w14:textId="77777777" w:rsidR="00AC49B0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  <w:p w14:paraId="4B668523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</w:tc>
        <w:tc>
          <w:tcPr>
            <w:tcW w:w="1687" w:type="dxa"/>
            <w:vAlign w:val="center"/>
          </w:tcPr>
          <w:p w14:paraId="370E66BF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4328" w:type="dxa"/>
            <w:vAlign w:val="center"/>
          </w:tcPr>
          <w:p w14:paraId="3E887312" w14:textId="77777777" w:rsidR="00AC49B0" w:rsidRPr="006272D7" w:rsidRDefault="00AC49B0" w:rsidP="003D0600">
            <w:pPr>
              <w:spacing w:before="0"/>
              <w:jc w:val="both"/>
              <w:rPr>
                <w:lang w:val="ru-RU"/>
              </w:rPr>
            </w:pPr>
          </w:p>
        </w:tc>
        <w:tc>
          <w:tcPr>
            <w:tcW w:w="1887" w:type="dxa"/>
            <w:vAlign w:val="center"/>
          </w:tcPr>
          <w:p w14:paraId="13B35089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</w:tr>
      <w:tr w:rsidR="00AC49B0" w:rsidRPr="0033084C" w14:paraId="15077005" w14:textId="77777777" w:rsidTr="003D0600">
        <w:tc>
          <w:tcPr>
            <w:tcW w:w="2751" w:type="dxa"/>
          </w:tcPr>
          <w:p w14:paraId="6E1AE930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11809" w:type="dxa"/>
            <w:gridSpan w:val="4"/>
            <w:vAlign w:val="center"/>
          </w:tcPr>
          <w:p w14:paraId="1970BCCB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  <w:r w:rsidRPr="006272D7">
              <w:rPr>
                <w:lang w:val="ru-RU"/>
              </w:rPr>
              <w:t>3.18) замена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паровой турбины</w:t>
            </w:r>
          </w:p>
        </w:tc>
      </w:tr>
      <w:tr w:rsidR="00AC49B0" w:rsidRPr="0033084C" w14:paraId="282FA6EA" w14:textId="77777777" w:rsidTr="003D0600">
        <w:tc>
          <w:tcPr>
            <w:tcW w:w="2751" w:type="dxa"/>
          </w:tcPr>
          <w:p w14:paraId="5961331A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3907" w:type="dxa"/>
            <w:vAlign w:val="center"/>
          </w:tcPr>
          <w:p w14:paraId="00F24AA2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  <w:r w:rsidRPr="006272D7">
              <w:rPr>
                <w:lang w:val="ru-RU"/>
              </w:rPr>
              <w:t xml:space="preserve">Произведен монтаж </w:t>
            </w:r>
            <w:r w:rsidRPr="006272D7">
              <w:rPr>
                <w:color w:val="000000" w:themeColor="text1"/>
                <w:lang w:val="ru-RU"/>
              </w:rPr>
              <w:t>автоматической системы управления технологическими процессами (АСУ ТП) и локальной системы автоматического управления (ЛСАУ) с их дооснащением системами диагностики и прогностики технического состояния паровой турбины</w:t>
            </w:r>
          </w:p>
        </w:tc>
        <w:tc>
          <w:tcPr>
            <w:tcW w:w="1687" w:type="dxa"/>
            <w:vAlign w:val="center"/>
          </w:tcPr>
          <w:p w14:paraId="6A25E8B0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4328" w:type="dxa"/>
            <w:vAlign w:val="center"/>
          </w:tcPr>
          <w:p w14:paraId="4B5C9ED9" w14:textId="77777777" w:rsidR="00AC49B0" w:rsidRPr="006272D7" w:rsidRDefault="00AC49B0" w:rsidP="003D0600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 xml:space="preserve">Заверенная копия акта монтажа (установки) программно-технического комплекса АСУ ТП </w:t>
            </w:r>
            <w:r w:rsidRPr="006272D7">
              <w:rPr>
                <w:lang w:val="ru-RU"/>
              </w:rPr>
              <w:t>и ЛСАУ</w:t>
            </w:r>
            <w:r w:rsidRPr="006272D7" w:rsidDel="00933337">
              <w:rPr>
                <w:color w:val="000000" w:themeColor="text1"/>
                <w:lang w:val="ru-RU"/>
              </w:rPr>
              <w:t xml:space="preserve"> </w:t>
            </w:r>
            <w:r w:rsidRPr="006272D7">
              <w:rPr>
                <w:color w:val="000000" w:themeColor="text1"/>
                <w:lang w:val="ru-RU"/>
              </w:rPr>
              <w:t>с указанием даты монтажа (установки)</w:t>
            </w:r>
            <w:r w:rsidRPr="006272D7">
              <w:rPr>
                <w:lang w:val="ru-RU"/>
              </w:rPr>
              <w:t xml:space="preserve">, </w:t>
            </w:r>
            <w:r w:rsidRPr="006272D7">
              <w:rPr>
                <w:color w:val="000000"/>
                <w:lang w:val="ru-RU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6272D7">
              <w:rPr>
                <w:color w:val="000000" w:themeColor="text1"/>
                <w:lang w:val="ru-RU"/>
              </w:rPr>
              <w:t>.</w:t>
            </w:r>
          </w:p>
        </w:tc>
        <w:tc>
          <w:tcPr>
            <w:tcW w:w="1887" w:type="dxa"/>
          </w:tcPr>
          <w:p w14:paraId="3B46DA40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</w:tr>
      <w:tr w:rsidR="00AC49B0" w:rsidRPr="0033084C" w14:paraId="6117AD1C" w14:textId="77777777" w:rsidTr="003D0600">
        <w:tc>
          <w:tcPr>
            <w:tcW w:w="2751" w:type="dxa"/>
          </w:tcPr>
          <w:p w14:paraId="4723146E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3907" w:type="dxa"/>
            <w:vAlign w:val="center"/>
          </w:tcPr>
          <w:p w14:paraId="27D3AD5C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  <w:r w:rsidRPr="006272D7">
              <w:rPr>
                <w:lang w:val="ru-RU"/>
              </w:rPr>
              <w:t>Ввод в эксплуатацию АСУ ТП и ЛСАУ</w:t>
            </w:r>
          </w:p>
        </w:tc>
        <w:tc>
          <w:tcPr>
            <w:tcW w:w="1687" w:type="dxa"/>
            <w:vAlign w:val="center"/>
          </w:tcPr>
          <w:p w14:paraId="7EAE5D63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  <w:tc>
          <w:tcPr>
            <w:tcW w:w="4328" w:type="dxa"/>
            <w:vAlign w:val="center"/>
          </w:tcPr>
          <w:p w14:paraId="02419D4C" w14:textId="77777777" w:rsidR="00AC49B0" w:rsidRPr="006272D7" w:rsidRDefault="00AC49B0" w:rsidP="003D0600">
            <w:pPr>
              <w:spacing w:before="0"/>
              <w:jc w:val="both"/>
              <w:rPr>
                <w:lang w:val="ru-RU"/>
              </w:rPr>
            </w:pPr>
            <w:r w:rsidRPr="006272D7">
              <w:rPr>
                <w:color w:val="000000" w:themeColor="text1"/>
                <w:lang w:val="ru-RU"/>
              </w:rPr>
              <w:t>Заверенная копия акта ввода в эксплуатацию АСУ ТП и ЛСАУ</w:t>
            </w:r>
            <w:r w:rsidRPr="006272D7">
              <w:rPr>
                <w:rFonts w:cs="Calibri"/>
                <w:color w:val="000000"/>
                <w:lang w:val="ru-RU"/>
              </w:rPr>
              <w:t xml:space="preserve"> с датой ввода</w:t>
            </w:r>
            <w:r w:rsidRPr="006272D7">
              <w:rPr>
                <w:lang w:val="ru-RU"/>
              </w:rPr>
              <w:t xml:space="preserve">, </w:t>
            </w:r>
            <w:r w:rsidRPr="006272D7">
              <w:rPr>
                <w:color w:val="000000"/>
                <w:lang w:val="ru-RU"/>
              </w:rPr>
              <w:t xml:space="preserve">наступившей не более </w:t>
            </w:r>
            <w:r w:rsidRPr="006272D7">
              <w:rPr>
                <w:color w:val="000000"/>
                <w:lang w:val="ru-RU"/>
              </w:rPr>
              <w:lastRenderedPageBreak/>
              <w:t>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6272D7">
              <w:rPr>
                <w:color w:val="000000" w:themeColor="text1"/>
                <w:lang w:val="ru-RU"/>
              </w:rPr>
              <w:t>.</w:t>
            </w:r>
          </w:p>
        </w:tc>
        <w:tc>
          <w:tcPr>
            <w:tcW w:w="1887" w:type="dxa"/>
          </w:tcPr>
          <w:p w14:paraId="2A3C29AD" w14:textId="77777777" w:rsidR="00AC49B0" w:rsidRPr="006272D7" w:rsidRDefault="00AC49B0" w:rsidP="003D0600">
            <w:pPr>
              <w:spacing w:before="0"/>
              <w:rPr>
                <w:lang w:val="ru-RU"/>
              </w:rPr>
            </w:pPr>
          </w:p>
        </w:tc>
      </w:tr>
      <w:tr w:rsidR="00257A66" w:rsidRPr="006272D7" w14:paraId="78F00652" w14:textId="77777777" w:rsidTr="003D0600">
        <w:tc>
          <w:tcPr>
            <w:tcW w:w="2751" w:type="dxa"/>
          </w:tcPr>
          <w:p w14:paraId="64590527" w14:textId="77777777" w:rsidR="00257A66" w:rsidRPr="006272D7" w:rsidRDefault="00257A66" w:rsidP="003D0600">
            <w:pPr>
              <w:spacing w:before="0"/>
              <w:rPr>
                <w:lang w:val="ru-RU"/>
              </w:rPr>
            </w:pPr>
          </w:p>
        </w:tc>
        <w:tc>
          <w:tcPr>
            <w:tcW w:w="11809" w:type="dxa"/>
            <w:gridSpan w:val="4"/>
            <w:vAlign w:val="center"/>
          </w:tcPr>
          <w:p w14:paraId="46279E48" w14:textId="77777777" w:rsidR="00257A66" w:rsidRPr="00910502" w:rsidRDefault="00257A66" w:rsidP="00910502">
            <w:pPr>
              <w:pStyle w:val="a9"/>
              <w:numPr>
                <w:ilvl w:val="0"/>
                <w:numId w:val="40"/>
              </w:numPr>
              <w:autoSpaceDE w:val="0"/>
              <w:autoSpaceDN w:val="0"/>
              <w:rPr>
                <w:rFonts w:ascii="Garamond" w:hAnsi="Garamond"/>
                <w:sz w:val="22"/>
                <w:szCs w:val="22"/>
              </w:rPr>
            </w:pPr>
            <w:r w:rsidRPr="00910502">
              <w:rPr>
                <w:rFonts w:ascii="Garamond" w:eastAsia="Batang" w:hAnsi="Garamond" w:cs="Garamond"/>
                <w:b/>
                <w:bCs/>
                <w:sz w:val="22"/>
                <w:szCs w:val="22"/>
                <w:highlight w:val="yellow"/>
                <w:lang w:eastAsia="ar-SA"/>
              </w:rPr>
              <w:t>вывод из эксплуатации</w:t>
            </w:r>
          </w:p>
        </w:tc>
      </w:tr>
      <w:tr w:rsidR="00257A66" w:rsidRPr="0033084C" w14:paraId="608641F2" w14:textId="77777777" w:rsidTr="003D0600">
        <w:tc>
          <w:tcPr>
            <w:tcW w:w="2751" w:type="dxa"/>
          </w:tcPr>
          <w:p w14:paraId="2B2F73A6" w14:textId="77777777" w:rsidR="00257A66" w:rsidRPr="006272D7" w:rsidRDefault="00257A66" w:rsidP="003D0600">
            <w:pPr>
              <w:spacing w:before="0"/>
              <w:rPr>
                <w:lang w:val="ru-RU"/>
              </w:rPr>
            </w:pPr>
          </w:p>
        </w:tc>
        <w:tc>
          <w:tcPr>
            <w:tcW w:w="3907" w:type="dxa"/>
            <w:vAlign w:val="center"/>
          </w:tcPr>
          <w:p w14:paraId="56746485" w14:textId="77777777" w:rsidR="00257A66" w:rsidRPr="006272D7" w:rsidRDefault="00257A66" w:rsidP="003D0600">
            <w:pPr>
              <w:spacing w:before="0"/>
              <w:rPr>
                <w:lang w:val="ru-RU"/>
              </w:rPr>
            </w:pPr>
            <w:r w:rsidRPr="00CB28C6">
              <w:rPr>
                <w:highlight w:val="yellow"/>
                <w:lang w:val="ru-RU"/>
              </w:rPr>
              <w:t>Выполнен вывод из эксплуатации генерирующего оборудования.</w:t>
            </w:r>
          </w:p>
        </w:tc>
        <w:tc>
          <w:tcPr>
            <w:tcW w:w="1687" w:type="dxa"/>
            <w:vAlign w:val="center"/>
          </w:tcPr>
          <w:p w14:paraId="4A412B84" w14:textId="77777777" w:rsidR="00257A66" w:rsidRPr="006272D7" w:rsidRDefault="00257A66" w:rsidP="003D0600">
            <w:pPr>
              <w:spacing w:before="0"/>
              <w:rPr>
                <w:lang w:val="ru-RU"/>
              </w:rPr>
            </w:pPr>
          </w:p>
        </w:tc>
        <w:tc>
          <w:tcPr>
            <w:tcW w:w="4328" w:type="dxa"/>
            <w:vAlign w:val="center"/>
          </w:tcPr>
          <w:p w14:paraId="412F41B1" w14:textId="77777777" w:rsidR="00257A66" w:rsidRPr="006272D7" w:rsidRDefault="00257A66" w:rsidP="003D0600">
            <w:pPr>
              <w:spacing w:before="0"/>
              <w:jc w:val="both"/>
              <w:rPr>
                <w:color w:val="000000" w:themeColor="text1"/>
                <w:lang w:val="ru-RU"/>
              </w:rPr>
            </w:pPr>
            <w:r w:rsidRPr="00CB28C6">
              <w:rPr>
                <w:highlight w:val="yellow"/>
                <w:lang w:val="ru-RU"/>
              </w:rPr>
              <w:t>– Заверенные копии документов, подтверждающих вывод оборудования из эксплуатации, оформленные в порядке, установленном Правилами вывода из эксплуатации</w:t>
            </w:r>
            <w:r>
              <w:rPr>
                <w:highlight w:val="yellow"/>
                <w:lang w:val="ru-RU"/>
              </w:rPr>
              <w:t>.</w:t>
            </w:r>
          </w:p>
        </w:tc>
        <w:tc>
          <w:tcPr>
            <w:tcW w:w="1887" w:type="dxa"/>
          </w:tcPr>
          <w:p w14:paraId="4CF7FBDE" w14:textId="77777777" w:rsidR="00257A66" w:rsidRPr="006272D7" w:rsidRDefault="00257A66" w:rsidP="003D0600">
            <w:pPr>
              <w:spacing w:before="0"/>
              <w:rPr>
                <w:lang w:val="ru-RU"/>
              </w:rPr>
            </w:pPr>
          </w:p>
        </w:tc>
      </w:tr>
    </w:tbl>
    <w:p w14:paraId="199CDA00" w14:textId="28E53D01" w:rsidR="00AC49B0" w:rsidRPr="00EA08F2" w:rsidRDefault="00AC49B0" w:rsidP="00AC49B0">
      <w:pPr>
        <w:widowControl w:val="0"/>
        <w:jc w:val="both"/>
        <w:rPr>
          <w:b/>
          <w:bCs/>
          <w:lang w:val="ru-RU"/>
        </w:rPr>
      </w:pPr>
      <w:r w:rsidRPr="00EA08F2">
        <w:rPr>
          <w:b/>
          <w:bCs/>
          <w:lang w:val="ru-RU"/>
        </w:rPr>
        <w:t>Перечень документов, которые будут направлены позднее в соответствии с п. 3.4.1 Порядка подтверждения реализации проектов модернизации</w:t>
      </w:r>
      <w:r w:rsidR="004D27C9" w:rsidRPr="004D27C9">
        <w:rPr>
          <w:b/>
          <w:bCs/>
          <w:highlight w:val="yellow"/>
          <w:lang w:val="ru-RU"/>
        </w:rPr>
        <w:t xml:space="preserve"> </w:t>
      </w:r>
      <w:r w:rsidR="004D27C9" w:rsidRPr="00F31485">
        <w:rPr>
          <w:b/>
          <w:bCs/>
          <w:highlight w:val="yellow"/>
          <w:lang w:val="ru-RU"/>
        </w:rPr>
        <w:t xml:space="preserve">после выполнения </w:t>
      </w:r>
      <w:r w:rsidR="00BA3AF2">
        <w:rPr>
          <w:b/>
          <w:bCs/>
          <w:highlight w:val="yellow"/>
          <w:lang w:val="ru-RU"/>
        </w:rPr>
        <w:t>соответствующих</w:t>
      </w:r>
      <w:r w:rsidR="004D27C9" w:rsidRPr="00F31485">
        <w:rPr>
          <w:b/>
          <w:bCs/>
          <w:highlight w:val="yellow"/>
          <w:lang w:val="ru-RU"/>
        </w:rPr>
        <w:t xml:space="preserve"> мероприятий</w:t>
      </w:r>
      <w:r w:rsidRPr="00EA08F2">
        <w:rPr>
          <w:b/>
          <w:bCs/>
          <w:lang w:val="ru-RU"/>
        </w:rPr>
        <w:t>, а</w:t>
      </w:r>
      <w:r w:rsidRPr="00BB7857">
        <w:rPr>
          <w:b/>
          <w:bCs/>
        </w:rPr>
        <w:t> </w:t>
      </w:r>
      <w:r w:rsidRPr="00EA08F2">
        <w:rPr>
          <w:b/>
          <w:bCs/>
          <w:lang w:val="ru-RU"/>
        </w:rPr>
        <w:t xml:space="preserve">также выполнения требований по локализации (приложение 10.2 к </w:t>
      </w:r>
      <w:r w:rsidRPr="00EA08F2">
        <w:rPr>
          <w:b/>
          <w:bCs/>
          <w:i/>
          <w:lang w:val="ru-RU"/>
        </w:rPr>
        <w:t>Регламенту проведения отборов проектов модернизации генерирующего оборудования тепловых электростанци</w:t>
      </w:r>
      <w:r w:rsidRPr="00EA08F2">
        <w:rPr>
          <w:b/>
          <w:bCs/>
          <w:lang w:val="ru-RU"/>
        </w:rPr>
        <w:t xml:space="preserve">й (Приложение № 19.3.1 к </w:t>
      </w:r>
      <w:r w:rsidRPr="00EA08F2">
        <w:rPr>
          <w:b/>
          <w:bCs/>
          <w:i/>
          <w:lang w:val="ru-RU"/>
        </w:rPr>
        <w:t>Договору о присоединении к торговой системе оптового рынка</w:t>
      </w:r>
      <w:r w:rsidRPr="00EA08F2">
        <w:rPr>
          <w:b/>
          <w:bCs/>
          <w:lang w:val="ru-RU"/>
        </w:rPr>
        <w:t>)):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7230"/>
        <w:gridCol w:w="6515"/>
      </w:tblGrid>
      <w:tr w:rsidR="00AC49B0" w:rsidRPr="0033084C" w14:paraId="350B3E23" w14:textId="77777777" w:rsidTr="003D0600">
        <w:tc>
          <w:tcPr>
            <w:tcW w:w="562" w:type="dxa"/>
          </w:tcPr>
          <w:p w14:paraId="3163F9DC" w14:textId="77777777" w:rsidR="00AC49B0" w:rsidRPr="00BB7857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  <w:r w:rsidRPr="00BB7857">
              <w:rPr>
                <w:color w:val="000000" w:themeColor="text1"/>
              </w:rPr>
              <w:t>№</w:t>
            </w:r>
          </w:p>
        </w:tc>
        <w:tc>
          <w:tcPr>
            <w:tcW w:w="7230" w:type="dxa"/>
          </w:tcPr>
          <w:p w14:paraId="637527D0" w14:textId="77777777" w:rsidR="00AC49B0" w:rsidRPr="00BB7857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  <w:proofErr w:type="spellStart"/>
            <w:r w:rsidRPr="00BB7857">
              <w:rPr>
                <w:color w:val="000000" w:themeColor="text1"/>
              </w:rPr>
              <w:t>Наименование</w:t>
            </w:r>
            <w:proofErr w:type="spellEnd"/>
            <w:r w:rsidRPr="00BB7857">
              <w:rPr>
                <w:color w:val="000000" w:themeColor="text1"/>
              </w:rPr>
              <w:t xml:space="preserve"> </w:t>
            </w:r>
            <w:proofErr w:type="spellStart"/>
            <w:r w:rsidRPr="00BB7857">
              <w:rPr>
                <w:color w:val="000000" w:themeColor="text1"/>
              </w:rPr>
              <w:t>документа</w:t>
            </w:r>
            <w:proofErr w:type="spellEnd"/>
          </w:p>
        </w:tc>
        <w:tc>
          <w:tcPr>
            <w:tcW w:w="6515" w:type="dxa"/>
          </w:tcPr>
          <w:p w14:paraId="20854DED" w14:textId="77777777" w:rsidR="00AC49B0" w:rsidRPr="00EA08F2" w:rsidRDefault="00AC49B0" w:rsidP="003D0600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EA08F2">
              <w:rPr>
                <w:color w:val="000000" w:themeColor="text1"/>
                <w:lang w:val="ru-RU"/>
              </w:rPr>
              <w:t>Комментарии (указание на оборудование, название мероприятия/проекта и пр.)</w:t>
            </w:r>
          </w:p>
        </w:tc>
      </w:tr>
      <w:tr w:rsidR="00AC49B0" w14:paraId="429A617F" w14:textId="77777777" w:rsidTr="003D0600">
        <w:tc>
          <w:tcPr>
            <w:tcW w:w="562" w:type="dxa"/>
          </w:tcPr>
          <w:p w14:paraId="0B5B91AB" w14:textId="77777777" w:rsidR="00AC49B0" w:rsidRPr="000D2F14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  <w:r w:rsidRPr="00BB7857">
              <w:rPr>
                <w:color w:val="000000" w:themeColor="text1"/>
              </w:rPr>
              <w:t>..</w:t>
            </w:r>
          </w:p>
        </w:tc>
        <w:tc>
          <w:tcPr>
            <w:tcW w:w="7230" w:type="dxa"/>
          </w:tcPr>
          <w:p w14:paraId="52F01580" w14:textId="77777777" w:rsidR="00AC49B0" w:rsidRPr="000D2F14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</w:p>
        </w:tc>
        <w:tc>
          <w:tcPr>
            <w:tcW w:w="6515" w:type="dxa"/>
          </w:tcPr>
          <w:p w14:paraId="5F75BB2C" w14:textId="77777777" w:rsidR="00AC49B0" w:rsidRPr="000D2F14" w:rsidRDefault="00AC49B0" w:rsidP="003D0600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</w:tbl>
    <w:p w14:paraId="379B2F29" w14:textId="77777777" w:rsidR="00AC49B0" w:rsidRDefault="00AC49B0" w:rsidP="00AC49B0">
      <w:pPr>
        <w:spacing w:before="0"/>
        <w:jc w:val="both"/>
        <w:rPr>
          <w:b/>
          <w:bCs/>
        </w:rPr>
      </w:pPr>
    </w:p>
    <w:p w14:paraId="576D128F" w14:textId="77777777" w:rsidR="00AC49B0" w:rsidRPr="00EA08F2" w:rsidRDefault="00AC49B0" w:rsidP="00AC49B0">
      <w:pPr>
        <w:spacing w:before="0"/>
        <w:jc w:val="both"/>
        <w:rPr>
          <w:b/>
          <w:bCs/>
          <w:lang w:val="ru-RU" w:eastAsia="ru-RU"/>
        </w:rPr>
      </w:pPr>
      <w:r w:rsidRPr="00EA08F2">
        <w:rPr>
          <w:b/>
          <w:bCs/>
          <w:lang w:val="ru-RU"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генерирующего оборудования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14:paraId="0E6DC98D" w14:textId="77777777" w:rsidR="00AC49B0" w:rsidRPr="00EA08F2" w:rsidRDefault="00AC49B0" w:rsidP="00AC49B0">
      <w:pPr>
        <w:widowControl w:val="0"/>
        <w:tabs>
          <w:tab w:val="center" w:pos="4820"/>
          <w:tab w:val="right" w:pos="9638"/>
        </w:tabs>
        <w:autoSpaceDE w:val="0"/>
        <w:autoSpaceDN w:val="0"/>
        <w:adjustRightInd w:val="0"/>
        <w:rPr>
          <w:lang w:val="ru-RU" w:eastAsia="ko-KR"/>
        </w:rPr>
      </w:pPr>
      <w:r w:rsidRPr="00EA08F2">
        <w:rPr>
          <w:lang w:val="ru-RU" w:eastAsia="ko-KR"/>
        </w:rPr>
        <w:t xml:space="preserve">_______________________ </w:t>
      </w:r>
      <w:r w:rsidRPr="00EA08F2">
        <w:rPr>
          <w:lang w:val="ru-RU" w:eastAsia="ko-KR"/>
        </w:rPr>
        <w:tab/>
        <w:t xml:space="preserve">_______________________ </w:t>
      </w:r>
      <w:r w:rsidRPr="00EA08F2">
        <w:rPr>
          <w:lang w:val="ru-RU" w:eastAsia="ko-KR"/>
        </w:rPr>
        <w:tab/>
        <w:t>_______________________</w:t>
      </w:r>
    </w:p>
    <w:p w14:paraId="24D9D248" w14:textId="77777777" w:rsidR="00AC49B0" w:rsidRPr="00EA08F2" w:rsidRDefault="00AC49B0" w:rsidP="00AC49B0">
      <w:pPr>
        <w:widowControl w:val="0"/>
        <w:tabs>
          <w:tab w:val="center" w:pos="1276"/>
          <w:tab w:val="center" w:pos="4820"/>
          <w:tab w:val="center" w:pos="8364"/>
        </w:tabs>
        <w:autoSpaceDE w:val="0"/>
        <w:autoSpaceDN w:val="0"/>
        <w:adjustRightInd w:val="0"/>
        <w:rPr>
          <w:lang w:val="ru-RU" w:eastAsia="ko-KR"/>
        </w:rPr>
      </w:pPr>
      <w:r w:rsidRPr="00EA08F2">
        <w:rPr>
          <w:sz w:val="18"/>
          <w:szCs w:val="18"/>
          <w:lang w:val="ru-RU" w:eastAsia="ko-KR"/>
        </w:rPr>
        <w:tab/>
        <w:t xml:space="preserve">(Должность) </w:t>
      </w:r>
      <w:r w:rsidRPr="00EA08F2">
        <w:rPr>
          <w:sz w:val="18"/>
          <w:szCs w:val="18"/>
          <w:lang w:val="ru-RU" w:eastAsia="ko-KR"/>
        </w:rPr>
        <w:tab/>
        <w:t xml:space="preserve">(подпись) </w:t>
      </w:r>
      <w:r w:rsidRPr="00EA08F2">
        <w:rPr>
          <w:sz w:val="18"/>
          <w:szCs w:val="18"/>
          <w:lang w:val="ru-RU" w:eastAsia="ko-KR"/>
        </w:rPr>
        <w:tab/>
        <w:t>(Ф.И.О.)</w:t>
      </w:r>
    </w:p>
    <w:p w14:paraId="5364E680" w14:textId="77777777" w:rsidR="00AC49B0" w:rsidRPr="00EA08F2" w:rsidRDefault="00AC49B0" w:rsidP="00AC49B0">
      <w:pPr>
        <w:ind w:firstLine="11"/>
        <w:jc w:val="both"/>
        <w:rPr>
          <w:bCs/>
          <w:sz w:val="20"/>
          <w:lang w:val="ru-RU" w:eastAsia="ru-RU"/>
        </w:rPr>
      </w:pP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</w:r>
      <w:r w:rsidRPr="00EA08F2">
        <w:rPr>
          <w:sz w:val="20"/>
          <w:lang w:val="ru-RU" w:eastAsia="ko-KR"/>
        </w:rPr>
        <w:tab/>
        <w:t>М. П.</w:t>
      </w:r>
    </w:p>
    <w:p w14:paraId="60EBAE3D" w14:textId="77777777" w:rsidR="00AC49B0" w:rsidRPr="00EA08F2" w:rsidRDefault="00AC49B0" w:rsidP="00AC49B0">
      <w:pPr>
        <w:ind w:firstLine="13"/>
        <w:jc w:val="both"/>
        <w:rPr>
          <w:bCs/>
          <w:sz w:val="20"/>
          <w:lang w:val="ru-RU"/>
        </w:rPr>
      </w:pPr>
      <w:r w:rsidRPr="00EA08F2">
        <w:rPr>
          <w:bCs/>
          <w:sz w:val="20"/>
          <w:lang w:val="ru-RU" w:eastAsia="ru-RU"/>
        </w:rPr>
        <w:t>*</w:t>
      </w:r>
      <w:r w:rsidRPr="00EA08F2">
        <w:rPr>
          <w:bCs/>
          <w:sz w:val="20"/>
          <w:lang w:val="ru-RU"/>
        </w:rPr>
        <w:t xml:space="preserve"> Перечень заполняется по мероприятиям, в отношении которых участник заявляет о подтверждении выполнения мероприятий. Наименование мероприятий указывается в соответствии с приложением 3 к </w:t>
      </w:r>
      <w:r w:rsidRPr="00EA08F2">
        <w:rPr>
          <w:bCs/>
          <w:i/>
          <w:sz w:val="20"/>
          <w:lang w:val="ru-RU"/>
        </w:rPr>
        <w:t>Договору купли-продажи (поставки) мощности модернизированных генерирующих объектов</w:t>
      </w:r>
      <w:r w:rsidRPr="00EA08F2">
        <w:rPr>
          <w:bCs/>
          <w:sz w:val="20"/>
          <w:lang w:val="ru-RU"/>
        </w:rPr>
        <w:t xml:space="preserve"> (Приложение № Д 18.3.6 к </w:t>
      </w:r>
      <w:r w:rsidRPr="00EA08F2">
        <w:rPr>
          <w:bCs/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bCs/>
          <w:sz w:val="20"/>
          <w:lang w:val="ru-RU"/>
        </w:rPr>
        <w:t>).</w:t>
      </w:r>
      <w:r w:rsidR="004D27C9" w:rsidRPr="004D27C9">
        <w:rPr>
          <w:bCs/>
          <w:sz w:val="20"/>
          <w:highlight w:val="yellow"/>
          <w:lang w:val="ru-RU"/>
        </w:rPr>
        <w:t xml:space="preserve"> </w:t>
      </w:r>
      <w:r w:rsidR="004D27C9" w:rsidRPr="00F31485">
        <w:rPr>
          <w:bCs/>
          <w:sz w:val="20"/>
          <w:highlight w:val="yellow"/>
          <w:lang w:val="ru-RU"/>
        </w:rPr>
        <w:t>Наименование и объем работ заполняются в соответствии с формой.</w:t>
      </w:r>
    </w:p>
    <w:p w14:paraId="4C885006" w14:textId="77777777" w:rsidR="00AC49B0" w:rsidRPr="00EA08F2" w:rsidRDefault="00AC49B0" w:rsidP="00AC49B0">
      <w:pPr>
        <w:ind w:firstLine="11"/>
        <w:jc w:val="both"/>
        <w:rPr>
          <w:color w:val="000000"/>
          <w:sz w:val="20"/>
          <w:lang w:val="ru-RU"/>
        </w:rPr>
      </w:pPr>
      <w:r w:rsidRPr="00EA08F2">
        <w:rPr>
          <w:bCs/>
          <w:sz w:val="20"/>
          <w:lang w:val="ru-RU" w:eastAsia="ru-RU"/>
        </w:rPr>
        <w:t>** Д</w:t>
      </w:r>
      <w:r w:rsidRPr="00EA08F2">
        <w:rPr>
          <w:color w:val="000000"/>
          <w:sz w:val="20"/>
          <w:lang w:val="ru-RU"/>
        </w:rPr>
        <w:t xml:space="preserve">окументы, предоставленные при подтверждении выполнения мероприятий по модернизации в рамках одного проекта модернизации, не могут быть предоставлены для подтверждения выполнения мероприятий иного проекта модернизации. </w:t>
      </w:r>
    </w:p>
    <w:p w14:paraId="2472C54E" w14:textId="77777777" w:rsidR="00AC49B0" w:rsidRPr="00EA08F2" w:rsidRDefault="00AC49B0" w:rsidP="00AC49B0">
      <w:pPr>
        <w:ind w:firstLine="11"/>
        <w:jc w:val="both"/>
        <w:rPr>
          <w:sz w:val="20"/>
          <w:lang w:val="ru-RU"/>
        </w:rPr>
      </w:pPr>
      <w:r w:rsidRPr="00EA08F2">
        <w:rPr>
          <w:sz w:val="20"/>
          <w:lang w:val="ru-RU"/>
        </w:rPr>
        <w:lastRenderedPageBreak/>
        <w:t>*** При выполнении данного мероприятия пределы (границы) котлоагрегата определяются в соответствии с паспортом (проектом завода-изготовителя) котлоагрегата, в случае если таковые не указаны в паспорте (проекте завода-изготовителя) котлоагрегата, то пределы (границы) котлоагрегата определяются как запорные устройства питательных, дренажных и других трубопроводов, а также предохранительные и другие клапаны и задвижки, ограничивающие внутренние полости элементов котла и присоединенных к ним трубопроводов.</w:t>
      </w:r>
    </w:p>
    <w:p w14:paraId="620813FB" w14:textId="77777777" w:rsidR="00AC49B0" w:rsidRPr="00EA08F2" w:rsidRDefault="00AC49B0" w:rsidP="00AC49B0">
      <w:pPr>
        <w:ind w:firstLine="11"/>
        <w:jc w:val="both"/>
        <w:rPr>
          <w:sz w:val="20"/>
          <w:lang w:val="ru-RU"/>
        </w:rPr>
      </w:pPr>
      <w:r w:rsidRPr="00EA08F2">
        <w:rPr>
          <w:bCs/>
          <w:sz w:val="20"/>
          <w:lang w:val="ru-RU" w:eastAsia="ru-RU"/>
        </w:rPr>
        <w:t xml:space="preserve">**** </w:t>
      </w:r>
      <w:r w:rsidRPr="00EA08F2">
        <w:rPr>
          <w:sz w:val="20"/>
          <w:lang w:val="ru-RU"/>
        </w:rPr>
        <w:t xml:space="preserve">При подтверждении выполнения данного мероприятия допускается предоставление одного комплекта документов, подтверждающих строительство нового/реконструкцию/расширение существующего главного корпуса с необходимыми инженерными системами под монтаж одновременно газовых и паровых турбин в случае, если проектом предусмотрено одновременное выполнение мероприятий по модернизации, указанных в подп. 3.9.1 и 3.9.3 п. 3.2 </w:t>
      </w:r>
      <w:r w:rsidRPr="00EA08F2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EA08F2">
        <w:rPr>
          <w:sz w:val="20"/>
          <w:lang w:val="ru-RU"/>
        </w:rPr>
        <w:t xml:space="preserve"> (Приложение № 19.3.1 к </w:t>
      </w:r>
      <w:r w:rsidRPr="00EA08F2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sz w:val="20"/>
          <w:lang w:val="ru-RU"/>
        </w:rPr>
        <w:t xml:space="preserve">), а также мероприятий, указанных в подп. 2.1 и 2.2 п. 3.2 </w:t>
      </w:r>
      <w:r w:rsidRPr="00EA08F2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EA08F2">
        <w:rPr>
          <w:sz w:val="20"/>
          <w:lang w:val="ru-RU"/>
        </w:rPr>
        <w:t xml:space="preserve"> (Приложение № 19.3.1 к </w:t>
      </w:r>
      <w:r w:rsidRPr="00EA08F2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sz w:val="20"/>
          <w:lang w:val="ru-RU"/>
        </w:rPr>
        <w:t>).</w:t>
      </w:r>
    </w:p>
    <w:p w14:paraId="6AF36B6F" w14:textId="77777777" w:rsidR="00EE6DEB" w:rsidRDefault="00AC49B0" w:rsidP="006272D7">
      <w:pPr>
        <w:spacing w:before="0" w:after="0"/>
        <w:ind w:right="-28"/>
        <w:rPr>
          <w:sz w:val="20"/>
          <w:lang w:val="ru-RU"/>
        </w:rPr>
      </w:pPr>
      <w:r w:rsidRPr="00EA08F2">
        <w:rPr>
          <w:sz w:val="20"/>
          <w:lang w:val="ru-RU"/>
        </w:rPr>
        <w:t xml:space="preserve">***** При подтверждении выполнения данного мероприятия, в случае если проектом предусмотрено одновременное выполнение двух и более мероприятий по модернизации, указанных в подп. 3.3 п. 3.2 </w:t>
      </w:r>
      <w:r w:rsidRPr="00EA08F2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EA08F2">
        <w:rPr>
          <w:sz w:val="20"/>
          <w:lang w:val="ru-RU"/>
        </w:rPr>
        <w:t xml:space="preserve"> (Приложение № 19.3.1 к </w:t>
      </w:r>
      <w:r w:rsidRPr="00EA08F2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sz w:val="20"/>
          <w:lang w:val="ru-RU"/>
        </w:rPr>
        <w:t xml:space="preserve">), допускается предоставление одной заверенной копии акта ввода в эксплуатацию здания ЦНС в отношении всех мероприятий по модернизации, указанных в подп. 3.3 п. 3.2 </w:t>
      </w:r>
      <w:r w:rsidRPr="00EA08F2">
        <w:rPr>
          <w:i/>
          <w:sz w:val="20"/>
          <w:lang w:val="ru-RU"/>
        </w:rPr>
        <w:t>Регламента проведения отборов проектов модернизации генерирующего оборудования тепловых электростанций</w:t>
      </w:r>
      <w:r w:rsidRPr="00EA08F2">
        <w:rPr>
          <w:sz w:val="20"/>
          <w:lang w:val="ru-RU"/>
        </w:rPr>
        <w:t xml:space="preserve"> (Приложение № 19.3.1 к </w:t>
      </w:r>
      <w:r w:rsidRPr="00EA08F2">
        <w:rPr>
          <w:i/>
          <w:sz w:val="20"/>
          <w:lang w:val="ru-RU"/>
        </w:rPr>
        <w:t>Договору о присоединении к торговой системе оптового рынка</w:t>
      </w:r>
      <w:r w:rsidRPr="00EA08F2">
        <w:rPr>
          <w:sz w:val="20"/>
          <w:lang w:val="ru-RU"/>
        </w:rPr>
        <w:t>) в рамках одного проекта</w:t>
      </w:r>
      <w:r>
        <w:rPr>
          <w:sz w:val="20"/>
          <w:lang w:val="ru-RU"/>
        </w:rPr>
        <w:t>.</w:t>
      </w:r>
    </w:p>
    <w:p w14:paraId="176D66B4" w14:textId="77777777" w:rsidR="000C5297" w:rsidRDefault="000C5297" w:rsidP="006272D7">
      <w:pPr>
        <w:spacing w:before="0" w:after="0"/>
        <w:ind w:right="-28"/>
        <w:rPr>
          <w:sz w:val="20"/>
          <w:lang w:val="ru-RU"/>
        </w:rPr>
      </w:pPr>
    </w:p>
    <w:p w14:paraId="4500514A" w14:textId="77777777" w:rsidR="002D1FED" w:rsidRDefault="002D1FED" w:rsidP="00340E54">
      <w:pPr>
        <w:spacing w:before="0" w:after="0"/>
        <w:ind w:right="-28"/>
        <w:rPr>
          <w:b/>
          <w:sz w:val="26"/>
          <w:szCs w:val="26"/>
          <w:lang w:val="ru-RU"/>
        </w:rPr>
      </w:pPr>
    </w:p>
    <w:p w14:paraId="5B09D816" w14:textId="68C22237" w:rsidR="00340E54" w:rsidRDefault="002D1FED" w:rsidP="00340E54">
      <w:pPr>
        <w:spacing w:before="0" w:after="0"/>
        <w:ind w:right="-28"/>
        <w:rPr>
          <w:color w:val="000000"/>
          <w:szCs w:val="22"/>
          <w:lang w:val="ru-RU"/>
        </w:rPr>
      </w:pPr>
      <w:r w:rsidRPr="002D1FED">
        <w:rPr>
          <w:rFonts w:cs="Garamond"/>
          <w:b/>
          <w:bCs/>
          <w:sz w:val="26"/>
          <w:szCs w:val="26"/>
          <w:lang w:val="ru-RU"/>
        </w:rPr>
        <w:t xml:space="preserve">Предложения по изменениям и дополнениям в </w:t>
      </w:r>
      <w:r w:rsidRPr="002D1FED">
        <w:rPr>
          <w:b/>
          <w:sz w:val="26"/>
          <w:szCs w:val="26"/>
          <w:lang w:val="ru-RU"/>
        </w:rPr>
        <w:t xml:space="preserve">ПОРЯДОК ПОДТВЕРЖДЕНИЯ РЕАЛИЗАЦИИ ПРОЕКТОВ МОДЕРНИЗАЦИИ, А ТАКЖЕ ВЫПОЛНЕНИЯ ТРЕБОВАНИЙ ПО ЛОКАЛИЗАЦИИ </w:t>
      </w:r>
      <w:r w:rsidRPr="002D1FED">
        <w:rPr>
          <w:b/>
          <w:bCs/>
          <w:sz w:val="26"/>
          <w:szCs w:val="26"/>
          <w:lang w:val="ru-RU"/>
        </w:rPr>
        <w:t>(</w:t>
      </w:r>
      <w:r w:rsidRPr="002D1FED">
        <w:rPr>
          <w:b/>
          <w:sz w:val="26"/>
          <w:szCs w:val="26"/>
          <w:lang w:val="ru-RU"/>
        </w:rPr>
        <w:t>Приложение 10.2 к</w:t>
      </w:r>
      <w:r w:rsidRPr="000F7873">
        <w:rPr>
          <w:b/>
          <w:sz w:val="26"/>
          <w:szCs w:val="26"/>
        </w:rPr>
        <w:t> </w:t>
      </w:r>
      <w:r w:rsidRPr="002D1FED">
        <w:rPr>
          <w:b/>
          <w:sz w:val="26"/>
          <w:szCs w:val="26"/>
          <w:lang w:val="ru-RU"/>
        </w:rPr>
        <w:t xml:space="preserve">РЕГЛАМЕНТУ ПРОВЕДЕНИЯ ОТБОРОВ ПРОЕКТОВ МОДЕРНИЗАЦИИ ГЕНЕРИРУЮЩЕГО ОБОРУДОВАНИЯ ТЕПЛОВЫХ ЭЛЕКТРОСТАНЦИЙ </w:t>
      </w:r>
      <w:r w:rsidRPr="002D1FED">
        <w:rPr>
          <w:b/>
          <w:bCs/>
          <w:sz w:val="26"/>
          <w:szCs w:val="26"/>
          <w:lang w:val="ru-RU"/>
        </w:rPr>
        <w:t>(Приложение № 19.3.1 к Договору о присоединении к торговой системе оптового рынка))</w:t>
      </w:r>
      <w:r w:rsidR="00340E54" w:rsidRPr="00D31538">
        <w:rPr>
          <w:color w:val="000000"/>
          <w:szCs w:val="22"/>
          <w:lang w:val="ru-RU"/>
        </w:rPr>
        <w:t xml:space="preserve"> </w:t>
      </w:r>
    </w:p>
    <w:p w14:paraId="75B0FB9F" w14:textId="77777777" w:rsidR="002D1FED" w:rsidRPr="00E65A02" w:rsidRDefault="002D1FED" w:rsidP="00340E54">
      <w:pPr>
        <w:spacing w:before="0" w:after="0"/>
        <w:ind w:right="-28"/>
        <w:rPr>
          <w:b/>
          <w:sz w:val="26"/>
          <w:szCs w:val="26"/>
          <w:lang w:val="ru-RU"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6779"/>
        <w:gridCol w:w="6779"/>
      </w:tblGrid>
      <w:tr w:rsidR="00340E54" w:rsidRPr="0033084C" w14:paraId="768D6429" w14:textId="77777777" w:rsidTr="00E3183E">
        <w:trPr>
          <w:trHeight w:val="20"/>
        </w:trPr>
        <w:tc>
          <w:tcPr>
            <w:tcW w:w="310" w:type="pct"/>
          </w:tcPr>
          <w:p w14:paraId="23B3B5E3" w14:textId="77777777" w:rsidR="00340E54" w:rsidRPr="0093488D" w:rsidRDefault="00340E54" w:rsidP="002D1FED">
            <w:pPr>
              <w:spacing w:before="0" w:after="0"/>
              <w:jc w:val="center"/>
              <w:rPr>
                <w:b/>
                <w:bCs/>
              </w:rPr>
            </w:pPr>
            <w:r w:rsidRPr="0093488D">
              <w:rPr>
                <w:b/>
                <w:bCs/>
              </w:rPr>
              <w:t xml:space="preserve">№ </w:t>
            </w:r>
            <w:proofErr w:type="spellStart"/>
            <w:r w:rsidRPr="0093488D">
              <w:rPr>
                <w:b/>
                <w:bCs/>
              </w:rPr>
              <w:t>пункта</w:t>
            </w:r>
            <w:proofErr w:type="spellEnd"/>
          </w:p>
        </w:tc>
        <w:tc>
          <w:tcPr>
            <w:tcW w:w="2345" w:type="pct"/>
          </w:tcPr>
          <w:p w14:paraId="40557C8A" w14:textId="77777777" w:rsidR="00340E54" w:rsidRPr="00F95D87" w:rsidRDefault="00340E54" w:rsidP="002D1FED">
            <w:pPr>
              <w:spacing w:before="0" w:after="0"/>
              <w:jc w:val="center"/>
              <w:rPr>
                <w:b/>
                <w:lang w:val="ru-RU"/>
              </w:rPr>
            </w:pPr>
            <w:r w:rsidRPr="00F95D87">
              <w:rPr>
                <w:b/>
                <w:lang w:val="ru-RU"/>
              </w:rPr>
              <w:t>Редакция, действующая на момент</w:t>
            </w:r>
          </w:p>
          <w:p w14:paraId="2A978104" w14:textId="77777777" w:rsidR="00340E54" w:rsidRPr="00F95D87" w:rsidRDefault="00340E54" w:rsidP="002D1FED">
            <w:pPr>
              <w:spacing w:before="0" w:after="0"/>
              <w:jc w:val="center"/>
              <w:rPr>
                <w:b/>
                <w:bCs/>
                <w:lang w:val="ru-RU"/>
              </w:rPr>
            </w:pPr>
            <w:r w:rsidRPr="00F95D87">
              <w:rPr>
                <w:b/>
                <w:lang w:val="ru-RU"/>
              </w:rPr>
              <w:t xml:space="preserve"> вступления в силу изменений</w:t>
            </w:r>
          </w:p>
        </w:tc>
        <w:tc>
          <w:tcPr>
            <w:tcW w:w="2345" w:type="pct"/>
          </w:tcPr>
          <w:p w14:paraId="113D49DA" w14:textId="77777777" w:rsidR="00340E54" w:rsidRDefault="00340E54" w:rsidP="002D1FED">
            <w:pPr>
              <w:spacing w:before="0" w:after="0"/>
              <w:ind w:firstLine="3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Предлагаемая редакция</w:t>
            </w:r>
          </w:p>
          <w:p w14:paraId="7746EA09" w14:textId="77777777" w:rsidR="00340E54" w:rsidRPr="00F95D87" w:rsidRDefault="00340E54" w:rsidP="002D1FED">
            <w:pPr>
              <w:spacing w:before="0" w:after="0"/>
              <w:ind w:firstLine="33"/>
              <w:jc w:val="center"/>
              <w:rPr>
                <w:b/>
                <w:bCs/>
                <w:lang w:val="ru-RU"/>
              </w:rPr>
            </w:pPr>
            <w:r w:rsidRPr="00F95D87">
              <w:rPr>
                <w:lang w:val="ru-RU"/>
              </w:rPr>
              <w:t>(изменения выделены цветом)</w:t>
            </w:r>
          </w:p>
        </w:tc>
      </w:tr>
      <w:tr w:rsidR="00340E54" w:rsidRPr="0033084C" w14:paraId="4E7FAE6C" w14:textId="77777777" w:rsidTr="00E3183E">
        <w:trPr>
          <w:trHeight w:val="20"/>
        </w:trPr>
        <w:tc>
          <w:tcPr>
            <w:tcW w:w="310" w:type="pct"/>
          </w:tcPr>
          <w:p w14:paraId="294873B4" w14:textId="77777777" w:rsidR="00340E54" w:rsidRPr="00660A7B" w:rsidRDefault="00340E54" w:rsidP="00E3183E">
            <w:pPr>
              <w:spacing w:before="120" w:after="12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3.3</w:t>
            </w:r>
          </w:p>
        </w:tc>
        <w:tc>
          <w:tcPr>
            <w:tcW w:w="2345" w:type="pct"/>
          </w:tcPr>
          <w:p w14:paraId="5B8B8F24" w14:textId="77777777" w:rsidR="00340E54" w:rsidRPr="00E65A02" w:rsidRDefault="00340E54" w:rsidP="00E3183E">
            <w:pPr>
              <w:widowControl w:val="0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 w:rsidRPr="00E65A02">
              <w:rPr>
                <w:szCs w:val="22"/>
                <w:lang w:val="ru-RU"/>
              </w:rPr>
              <w:t>Перечень документов, прилагаемых к заявлению:</w:t>
            </w:r>
          </w:p>
          <w:p w14:paraId="13FF2E40" w14:textId="77777777" w:rsidR="00340E54" w:rsidRPr="00C84ACD" w:rsidRDefault="00340E54" w:rsidP="00E3183E">
            <w:pPr>
              <w:pStyle w:val="a9"/>
              <w:widowControl w:val="0"/>
              <w:numPr>
                <w:ilvl w:val="1"/>
                <w:numId w:val="42"/>
              </w:numPr>
              <w:tabs>
                <w:tab w:val="left" w:pos="1701"/>
              </w:tabs>
              <w:autoSpaceDE w:val="0"/>
              <w:autoSpaceDN w:val="0"/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6584D">
              <w:rPr>
                <w:rFonts w:ascii="Garamond" w:hAnsi="Garamond"/>
                <w:sz w:val="22"/>
                <w:szCs w:val="22"/>
              </w:rPr>
              <w:t xml:space="preserve">совокупность документов, предоставляемых в приложении к заявлению о подтверждении выполнения мероприятий по модернизации согласно приложению 10.1 </w:t>
            </w:r>
            <w:r w:rsidRPr="00437844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36584D">
              <w:rPr>
                <w:rFonts w:ascii="Garamond" w:hAnsi="Garamond"/>
                <w:sz w:val="22"/>
                <w:szCs w:val="22"/>
              </w:rPr>
              <w:t xml:space="preserve"> (Приложение №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6584D">
              <w:rPr>
                <w:rFonts w:ascii="Garamond" w:hAnsi="Garamond"/>
                <w:sz w:val="22"/>
                <w:szCs w:val="22"/>
              </w:rPr>
              <w:t xml:space="preserve">19.3.1 к </w:t>
            </w:r>
            <w:r w:rsidRPr="0043784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84ACD">
              <w:rPr>
                <w:rFonts w:ascii="Garamond" w:hAnsi="Garamond"/>
                <w:sz w:val="22"/>
                <w:szCs w:val="22"/>
              </w:rPr>
              <w:t>);</w:t>
            </w:r>
          </w:p>
          <w:p w14:paraId="3F9DFC61" w14:textId="77777777" w:rsidR="00340E54" w:rsidRPr="00C84ACD" w:rsidRDefault="00340E54" w:rsidP="00E3183E">
            <w:pPr>
              <w:pStyle w:val="a9"/>
              <w:widowControl w:val="0"/>
              <w:numPr>
                <w:ilvl w:val="1"/>
                <w:numId w:val="42"/>
              </w:numPr>
              <w:tabs>
                <w:tab w:val="left" w:pos="1560"/>
                <w:tab w:val="left" w:pos="1701"/>
              </w:tabs>
              <w:autoSpaceDE w:val="0"/>
              <w:autoSpaceDN w:val="0"/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076A7">
              <w:rPr>
                <w:rFonts w:ascii="Garamond" w:hAnsi="Garamond"/>
                <w:sz w:val="22"/>
                <w:szCs w:val="22"/>
              </w:rPr>
              <w:t>заверенная копия документа, выданного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промышленного и оборонно-промышленного комплексов, или </w:t>
            </w:r>
            <w:r w:rsidRPr="00C84ACD">
              <w:rPr>
                <w:rFonts w:ascii="Garamond" w:hAnsi="Garamond"/>
                <w:sz w:val="22"/>
                <w:szCs w:val="22"/>
              </w:rPr>
              <w:lastRenderedPageBreak/>
              <w:t xml:space="preserve">его подведомственной организацией в соответствии с утвержденным </w:t>
            </w:r>
            <w:r>
              <w:rPr>
                <w:rFonts w:ascii="Garamond" w:hAnsi="Garamond"/>
                <w:sz w:val="22"/>
                <w:szCs w:val="22"/>
              </w:rPr>
              <w:t>этим федеральным органом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порядком, содержащий результаты проверки наличия заключений о подтверждении производства промышленной продукции на территории Российской Федерации</w:t>
            </w:r>
            <w:r>
              <w:rPr>
                <w:rFonts w:ascii="Garamond" w:hAnsi="Garamond"/>
                <w:sz w:val="22"/>
                <w:szCs w:val="22"/>
              </w:rPr>
              <w:t xml:space="preserve"> для оборудования, </w:t>
            </w:r>
            <w:r w:rsidRPr="00C84ACD">
              <w:rPr>
                <w:rFonts w:ascii="Garamond" w:hAnsi="Garamond"/>
                <w:sz w:val="22"/>
                <w:szCs w:val="22"/>
              </w:rPr>
              <w:t>эксплуатируемо</w:t>
            </w:r>
            <w:r>
              <w:rPr>
                <w:rFonts w:ascii="Garamond" w:hAnsi="Garamond"/>
                <w:sz w:val="22"/>
                <w:szCs w:val="22"/>
              </w:rPr>
              <w:t>го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по итогам реализации проектов модернизации генерирующих объектов тепловых электростанций;</w:t>
            </w:r>
          </w:p>
          <w:p w14:paraId="2AE7F8BF" w14:textId="77777777" w:rsidR="00340E54" w:rsidRDefault="00340E54" w:rsidP="00E3183E">
            <w:pPr>
              <w:pStyle w:val="a9"/>
              <w:widowControl w:val="0"/>
              <w:numPr>
                <w:ilvl w:val="1"/>
                <w:numId w:val="42"/>
              </w:numPr>
              <w:tabs>
                <w:tab w:val="left" w:pos="1560"/>
                <w:tab w:val="left" w:pos="1701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A1837">
              <w:rPr>
                <w:rFonts w:ascii="Garamond" w:hAnsi="Garamond"/>
                <w:sz w:val="22"/>
                <w:szCs w:val="22"/>
              </w:rPr>
              <w:t>заверенные копии документов, подтверждающих</w:t>
            </w:r>
            <w:r w:rsidRPr="0036584D">
              <w:rPr>
                <w:rFonts w:ascii="Garamond" w:hAnsi="Garamond"/>
                <w:sz w:val="22"/>
                <w:szCs w:val="22"/>
              </w:rPr>
              <w:t xml:space="preserve"> вывод оборудования из эксплуатации, оформленные в порядке, установленном Правилами вывода </w:t>
            </w:r>
            <w:r>
              <w:rPr>
                <w:rFonts w:ascii="Garamond" w:hAnsi="Garamond"/>
                <w:sz w:val="22"/>
                <w:szCs w:val="22"/>
              </w:rPr>
              <w:t>из эксплуатации, в случае</w:t>
            </w:r>
            <w:r w:rsidRPr="0036584D">
              <w:rPr>
                <w:rFonts w:ascii="Garamond" w:hAnsi="Garamond"/>
                <w:sz w:val="22"/>
                <w:szCs w:val="22"/>
              </w:rPr>
              <w:t xml:space="preserve"> если вывод оборудования из эксплуатации пре</w:t>
            </w:r>
            <w:r>
              <w:rPr>
                <w:rFonts w:ascii="Garamond" w:hAnsi="Garamond"/>
                <w:sz w:val="22"/>
                <w:szCs w:val="22"/>
              </w:rPr>
              <w:t>дусмотрен проектом модернизации;</w:t>
            </w:r>
          </w:p>
          <w:p w14:paraId="203E7342" w14:textId="77777777" w:rsidR="00340E54" w:rsidRPr="00B46668" w:rsidRDefault="00340E54" w:rsidP="00E3183E">
            <w:pPr>
              <w:pStyle w:val="a9"/>
              <w:widowControl w:val="0"/>
              <w:numPr>
                <w:ilvl w:val="1"/>
                <w:numId w:val="42"/>
              </w:numPr>
              <w:tabs>
                <w:tab w:val="left" w:pos="1560"/>
                <w:tab w:val="left" w:pos="1701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521F2">
              <w:rPr>
                <w:rFonts w:ascii="Garamond" w:hAnsi="Garamond"/>
                <w:sz w:val="22"/>
                <w:szCs w:val="22"/>
              </w:rPr>
              <w:t>заверенная копия документа, выданного</w:t>
            </w:r>
            <w:r w:rsidRPr="00B46668">
              <w:rPr>
                <w:rFonts w:ascii="Garamond" w:hAnsi="Garamond"/>
                <w:sz w:val="22"/>
                <w:szCs w:val="22"/>
              </w:rPr>
              <w:t xml:space="preserve">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промышленного и оборонно-промышленного комплексов, или его подведомственной организацией, в соответствии с утвержденным этим федеральным органом порядком выдачи таких документов, содержащий результаты проверки отнесения установленного энергетического оборудования к образцам инновационного энергетического оборудования, в случае если </w:t>
            </w:r>
            <w:r w:rsidRPr="00B46668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проект модернизации предусматривает установку образцов инновационного энергетического оборудования</w:t>
            </w:r>
            <w:r w:rsidR="000C529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16D8637A" w14:textId="77777777" w:rsidR="00340E54" w:rsidRPr="00F95D87" w:rsidRDefault="00340E54" w:rsidP="00E3183E">
            <w:pPr>
              <w:tabs>
                <w:tab w:val="left" w:pos="8647"/>
              </w:tabs>
              <w:spacing w:before="120" w:after="120"/>
              <w:ind w:firstLine="567"/>
              <w:jc w:val="both"/>
              <w:rPr>
                <w:lang w:val="ru-RU"/>
              </w:rPr>
            </w:pPr>
          </w:p>
        </w:tc>
        <w:tc>
          <w:tcPr>
            <w:tcW w:w="2345" w:type="pct"/>
          </w:tcPr>
          <w:p w14:paraId="066CF127" w14:textId="77777777" w:rsidR="00340E54" w:rsidRPr="00E65A02" w:rsidRDefault="00340E54" w:rsidP="00E3183E">
            <w:pPr>
              <w:widowControl w:val="0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 w:rsidRPr="00E65A02">
              <w:rPr>
                <w:szCs w:val="22"/>
                <w:lang w:val="ru-RU"/>
              </w:rPr>
              <w:lastRenderedPageBreak/>
              <w:t>Перечень документов, прилагаемых к заявлению:</w:t>
            </w:r>
          </w:p>
          <w:p w14:paraId="1C6C10A1" w14:textId="77777777" w:rsidR="00340E54" w:rsidRPr="00C84ACD" w:rsidRDefault="00340E54" w:rsidP="00E3183E">
            <w:pPr>
              <w:pStyle w:val="a9"/>
              <w:widowControl w:val="0"/>
              <w:numPr>
                <w:ilvl w:val="1"/>
                <w:numId w:val="44"/>
              </w:numPr>
              <w:tabs>
                <w:tab w:val="left" w:pos="1560"/>
                <w:tab w:val="left" w:pos="1701"/>
              </w:tabs>
              <w:autoSpaceDE w:val="0"/>
              <w:autoSpaceDN w:val="0"/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6584D">
              <w:rPr>
                <w:rFonts w:ascii="Garamond" w:hAnsi="Garamond"/>
                <w:sz w:val="22"/>
                <w:szCs w:val="22"/>
              </w:rPr>
              <w:t xml:space="preserve">совокупность документов, предоставляемых в приложении к заявлению о подтверждении выполнения мероприятий по модернизации согласно приложению 10.1 </w:t>
            </w:r>
            <w:r w:rsidRPr="00E65A02">
              <w:rPr>
                <w:rFonts w:ascii="Garamond" w:hAnsi="Garamond"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36584D">
              <w:rPr>
                <w:rFonts w:ascii="Garamond" w:hAnsi="Garamond"/>
                <w:sz w:val="22"/>
                <w:szCs w:val="22"/>
              </w:rPr>
              <w:t xml:space="preserve"> (Приложение №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6584D">
              <w:rPr>
                <w:rFonts w:ascii="Garamond" w:hAnsi="Garamond"/>
                <w:sz w:val="22"/>
                <w:szCs w:val="22"/>
              </w:rPr>
              <w:t xml:space="preserve">19.3.1 к </w:t>
            </w:r>
            <w:r w:rsidRPr="00E65A02">
              <w:rPr>
                <w:rFonts w:ascii="Garamond" w:hAnsi="Garamond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84ACD">
              <w:rPr>
                <w:rFonts w:ascii="Garamond" w:hAnsi="Garamond"/>
                <w:sz w:val="22"/>
                <w:szCs w:val="22"/>
              </w:rPr>
              <w:t>);</w:t>
            </w:r>
          </w:p>
          <w:p w14:paraId="78C6B173" w14:textId="77777777" w:rsidR="00340E54" w:rsidRPr="00C84ACD" w:rsidRDefault="00340E54" w:rsidP="00E3183E">
            <w:pPr>
              <w:pStyle w:val="a9"/>
              <w:widowControl w:val="0"/>
              <w:numPr>
                <w:ilvl w:val="1"/>
                <w:numId w:val="44"/>
              </w:numPr>
              <w:tabs>
                <w:tab w:val="left" w:pos="1560"/>
                <w:tab w:val="left" w:pos="1701"/>
              </w:tabs>
              <w:autoSpaceDE w:val="0"/>
              <w:autoSpaceDN w:val="0"/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076A7">
              <w:rPr>
                <w:rFonts w:ascii="Garamond" w:hAnsi="Garamond"/>
                <w:sz w:val="22"/>
                <w:szCs w:val="22"/>
              </w:rPr>
              <w:t>заверенная копия документа, выданного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промышленного и оборонно-промышленного комплексов, или </w:t>
            </w:r>
            <w:r w:rsidRPr="00C84ACD">
              <w:rPr>
                <w:rFonts w:ascii="Garamond" w:hAnsi="Garamond"/>
                <w:sz w:val="22"/>
                <w:szCs w:val="22"/>
              </w:rPr>
              <w:lastRenderedPageBreak/>
              <w:t xml:space="preserve">его подведомственной организацией в соответствии с утвержденным </w:t>
            </w:r>
            <w:r>
              <w:rPr>
                <w:rFonts w:ascii="Garamond" w:hAnsi="Garamond"/>
                <w:sz w:val="22"/>
                <w:szCs w:val="22"/>
              </w:rPr>
              <w:t>этим федеральным органом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порядком, содержащий результаты проверки наличия заключений о подтверждении производства промышленной продукции на территории Российской Федерации</w:t>
            </w:r>
            <w:r>
              <w:rPr>
                <w:rFonts w:ascii="Garamond" w:hAnsi="Garamond"/>
                <w:sz w:val="22"/>
                <w:szCs w:val="22"/>
              </w:rPr>
              <w:t xml:space="preserve"> для оборудования, </w:t>
            </w:r>
            <w:r w:rsidRPr="00C84ACD">
              <w:rPr>
                <w:rFonts w:ascii="Garamond" w:hAnsi="Garamond"/>
                <w:sz w:val="22"/>
                <w:szCs w:val="22"/>
              </w:rPr>
              <w:t>эксплуатируемо</w:t>
            </w:r>
            <w:r>
              <w:rPr>
                <w:rFonts w:ascii="Garamond" w:hAnsi="Garamond"/>
                <w:sz w:val="22"/>
                <w:szCs w:val="22"/>
              </w:rPr>
              <w:t>го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по итогам реализации проектов модернизации генерирующих объектов тепловых электростанций;</w:t>
            </w:r>
          </w:p>
          <w:p w14:paraId="7992751F" w14:textId="77777777" w:rsidR="00340E54" w:rsidRDefault="00340E54" w:rsidP="00E3183E">
            <w:pPr>
              <w:pStyle w:val="a9"/>
              <w:widowControl w:val="0"/>
              <w:numPr>
                <w:ilvl w:val="1"/>
                <w:numId w:val="44"/>
              </w:numPr>
              <w:tabs>
                <w:tab w:val="left" w:pos="1560"/>
                <w:tab w:val="left" w:pos="1701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A1837">
              <w:rPr>
                <w:rFonts w:ascii="Garamond" w:hAnsi="Garamond"/>
                <w:sz w:val="22"/>
                <w:szCs w:val="22"/>
              </w:rPr>
              <w:t>заверенные копии документов, подтверждающих</w:t>
            </w:r>
            <w:r w:rsidRPr="0036584D">
              <w:rPr>
                <w:rFonts w:ascii="Garamond" w:hAnsi="Garamond"/>
                <w:sz w:val="22"/>
                <w:szCs w:val="22"/>
              </w:rPr>
              <w:t xml:space="preserve"> вывод оборудования из эксплуатации, оформленные в порядке, установленном Правилами вывода </w:t>
            </w:r>
            <w:r>
              <w:rPr>
                <w:rFonts w:ascii="Garamond" w:hAnsi="Garamond"/>
                <w:sz w:val="22"/>
                <w:szCs w:val="22"/>
              </w:rPr>
              <w:t>из эксплуатации, в случае</w:t>
            </w:r>
            <w:r w:rsidRPr="0036584D">
              <w:rPr>
                <w:rFonts w:ascii="Garamond" w:hAnsi="Garamond"/>
                <w:sz w:val="22"/>
                <w:szCs w:val="22"/>
              </w:rPr>
              <w:t xml:space="preserve"> если вывод оборудования из эксплуатации пре</w:t>
            </w:r>
            <w:r>
              <w:rPr>
                <w:rFonts w:ascii="Garamond" w:hAnsi="Garamond"/>
                <w:sz w:val="22"/>
                <w:szCs w:val="22"/>
              </w:rPr>
              <w:t>дусмотрен проектом модернизации;</w:t>
            </w:r>
          </w:p>
          <w:p w14:paraId="02A41948" w14:textId="77777777" w:rsidR="00340E54" w:rsidRDefault="00340E54" w:rsidP="00E3183E">
            <w:pPr>
              <w:pStyle w:val="a9"/>
              <w:widowControl w:val="0"/>
              <w:numPr>
                <w:ilvl w:val="1"/>
                <w:numId w:val="44"/>
              </w:numPr>
              <w:tabs>
                <w:tab w:val="left" w:pos="1560"/>
                <w:tab w:val="left" w:pos="1701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521F2">
              <w:rPr>
                <w:rFonts w:ascii="Garamond" w:hAnsi="Garamond"/>
                <w:sz w:val="22"/>
                <w:szCs w:val="22"/>
              </w:rPr>
              <w:t>заверенная копия документа, выданного</w:t>
            </w:r>
            <w:r w:rsidRPr="00B46668">
              <w:rPr>
                <w:rFonts w:ascii="Garamond" w:hAnsi="Garamond"/>
                <w:sz w:val="22"/>
                <w:szCs w:val="22"/>
              </w:rPr>
              <w:t xml:space="preserve">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промышленного и оборонно-промышленного комплексов, или его подведомственной организацией, в соответствии с утвержденным этим федеральным органом порядком выдачи таких документов, содержащий результаты проверки отнесения установленного энергетического оборудования к образцам инновационного энергетического оборудования, в случае если </w:t>
            </w:r>
            <w:r w:rsidRPr="00B46668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проект модернизации предусматривает установку образцов инновационного энергетического оборудования</w:t>
            </w:r>
            <w:r w:rsidR="000C5297" w:rsidRPr="004C1A92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6C6A8BBC" w14:textId="77777777" w:rsidR="00340E54" w:rsidRPr="00E65A02" w:rsidRDefault="000C5297" w:rsidP="00E3183E">
            <w:pPr>
              <w:pStyle w:val="a9"/>
              <w:widowControl w:val="0"/>
              <w:numPr>
                <w:ilvl w:val="1"/>
                <w:numId w:val="44"/>
              </w:numPr>
              <w:tabs>
                <w:tab w:val="left" w:pos="1560"/>
                <w:tab w:val="left" w:pos="1701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з</w:t>
            </w:r>
            <w:r w:rsidR="00340E54" w:rsidRPr="00E65A02">
              <w:rPr>
                <w:rFonts w:ascii="Garamond" w:hAnsi="Garamond"/>
                <w:sz w:val="22"/>
                <w:szCs w:val="22"/>
                <w:highlight w:val="yellow"/>
              </w:rPr>
              <w:t xml:space="preserve">аверенная копия приложения 3 к </w:t>
            </w:r>
            <w:r w:rsidR="00340E54" w:rsidRPr="0057502F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купли-продажи (поставки) мощности модернизированных генерирующих объектов</w:t>
            </w:r>
            <w:r w:rsidR="00340E54" w:rsidRPr="00E65A02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Д 18.3.6 к </w:t>
            </w:r>
            <w:r w:rsidR="00340E54" w:rsidRPr="00535C03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340E54" w:rsidRPr="00E65A02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</w:tc>
      </w:tr>
    </w:tbl>
    <w:p w14:paraId="13535136" w14:textId="77777777" w:rsidR="00340E54" w:rsidRPr="002D1FED" w:rsidRDefault="00340E54" w:rsidP="002D1FED">
      <w:pPr>
        <w:spacing w:before="0" w:after="0"/>
        <w:ind w:right="-28"/>
        <w:rPr>
          <w:sz w:val="24"/>
          <w:szCs w:val="24"/>
          <w:lang w:val="ru-RU"/>
        </w:rPr>
      </w:pPr>
    </w:p>
    <w:p w14:paraId="7E5F2E46" w14:textId="77777777" w:rsidR="00F95D87" w:rsidRPr="00F95D87" w:rsidRDefault="00F95D87" w:rsidP="002D1FED">
      <w:pPr>
        <w:spacing w:before="0" w:after="0"/>
        <w:rPr>
          <w:b/>
          <w:bCs/>
          <w:sz w:val="26"/>
          <w:szCs w:val="26"/>
          <w:lang w:val="ru-RU"/>
        </w:rPr>
      </w:pPr>
      <w:r w:rsidRPr="00F95D87">
        <w:rPr>
          <w:b/>
          <w:bCs/>
          <w:sz w:val="26"/>
          <w:szCs w:val="26"/>
          <w:lang w:val="ru-RU"/>
        </w:rPr>
        <w:t>Предложения по изменениям и дополнениям в РЕГЛАМЕНТ ОПРЕДЕЛЕНИЯ ОБЪЕМОВ ПОКУПКИ И ПРОДАЖИ МОЩНОСТИ НА ОПТОВОМ РЫНКЕ (Приложение № 13.2 к Договору о присоединении к торговой системе оптового рынка)</w:t>
      </w:r>
    </w:p>
    <w:p w14:paraId="247F3356" w14:textId="77777777" w:rsidR="00F95D87" w:rsidRPr="00F95D87" w:rsidRDefault="00F95D87" w:rsidP="002D1FED">
      <w:pPr>
        <w:spacing w:before="0" w:after="0"/>
        <w:rPr>
          <w:sz w:val="20"/>
          <w:lang w:val="ru-RU"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6779"/>
        <w:gridCol w:w="6779"/>
      </w:tblGrid>
      <w:tr w:rsidR="00F95D87" w:rsidRPr="0033084C" w14:paraId="5D6FF56E" w14:textId="77777777" w:rsidTr="003D0600">
        <w:trPr>
          <w:trHeight w:val="20"/>
        </w:trPr>
        <w:tc>
          <w:tcPr>
            <w:tcW w:w="310" w:type="pct"/>
          </w:tcPr>
          <w:p w14:paraId="3EE1201E" w14:textId="77777777" w:rsidR="00F95D87" w:rsidRPr="0093488D" w:rsidRDefault="00F95D87" w:rsidP="00D7009B">
            <w:pPr>
              <w:spacing w:before="0" w:after="0"/>
              <w:jc w:val="center"/>
              <w:rPr>
                <w:b/>
                <w:bCs/>
              </w:rPr>
            </w:pPr>
            <w:r w:rsidRPr="0093488D">
              <w:rPr>
                <w:b/>
                <w:bCs/>
              </w:rPr>
              <w:t xml:space="preserve">№ </w:t>
            </w:r>
            <w:proofErr w:type="spellStart"/>
            <w:r w:rsidRPr="0093488D">
              <w:rPr>
                <w:b/>
                <w:bCs/>
              </w:rPr>
              <w:t>пункта</w:t>
            </w:r>
            <w:proofErr w:type="spellEnd"/>
          </w:p>
        </w:tc>
        <w:tc>
          <w:tcPr>
            <w:tcW w:w="2345" w:type="pct"/>
          </w:tcPr>
          <w:p w14:paraId="5D99E960" w14:textId="77777777" w:rsidR="00F95D87" w:rsidRPr="00F95D87" w:rsidRDefault="00F95D87" w:rsidP="00D7009B">
            <w:pPr>
              <w:spacing w:before="0" w:after="0"/>
              <w:jc w:val="center"/>
              <w:rPr>
                <w:b/>
                <w:lang w:val="ru-RU"/>
              </w:rPr>
            </w:pPr>
            <w:r w:rsidRPr="00F95D87">
              <w:rPr>
                <w:b/>
                <w:lang w:val="ru-RU"/>
              </w:rPr>
              <w:t>Редакция, действующая на момент</w:t>
            </w:r>
          </w:p>
          <w:p w14:paraId="749AF6D7" w14:textId="77777777" w:rsidR="00F95D87" w:rsidRPr="00F95D87" w:rsidRDefault="00F95D87" w:rsidP="00D7009B">
            <w:pPr>
              <w:spacing w:before="0" w:after="0"/>
              <w:jc w:val="center"/>
              <w:rPr>
                <w:b/>
                <w:bCs/>
                <w:lang w:val="ru-RU"/>
              </w:rPr>
            </w:pPr>
            <w:r w:rsidRPr="00F95D87">
              <w:rPr>
                <w:b/>
                <w:lang w:val="ru-RU"/>
              </w:rPr>
              <w:t xml:space="preserve"> вступления в силу изменений</w:t>
            </w:r>
          </w:p>
        </w:tc>
        <w:tc>
          <w:tcPr>
            <w:tcW w:w="2345" w:type="pct"/>
          </w:tcPr>
          <w:p w14:paraId="77FC96AE" w14:textId="77777777" w:rsidR="009119B3" w:rsidRDefault="009119B3" w:rsidP="00D7009B">
            <w:pPr>
              <w:spacing w:before="0" w:after="0"/>
              <w:ind w:firstLine="3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Предлагаемая редакция</w:t>
            </w:r>
          </w:p>
          <w:p w14:paraId="302D85BA" w14:textId="77777777" w:rsidR="00F95D87" w:rsidRPr="00F95D87" w:rsidRDefault="00F95D87" w:rsidP="00D7009B">
            <w:pPr>
              <w:spacing w:before="0" w:after="0"/>
              <w:ind w:firstLine="33"/>
              <w:jc w:val="center"/>
              <w:rPr>
                <w:b/>
                <w:bCs/>
                <w:lang w:val="ru-RU"/>
              </w:rPr>
            </w:pPr>
            <w:r w:rsidRPr="00F95D87">
              <w:rPr>
                <w:lang w:val="ru-RU"/>
              </w:rPr>
              <w:t>(изменения выделены цветом)</w:t>
            </w:r>
          </w:p>
        </w:tc>
      </w:tr>
      <w:tr w:rsidR="00F95D87" w:rsidRPr="0033084C" w14:paraId="3B45A64D" w14:textId="77777777" w:rsidTr="003D0600">
        <w:trPr>
          <w:trHeight w:val="20"/>
        </w:trPr>
        <w:tc>
          <w:tcPr>
            <w:tcW w:w="310" w:type="pct"/>
          </w:tcPr>
          <w:p w14:paraId="2B275407" w14:textId="77777777" w:rsidR="00F95D87" w:rsidRPr="00660A7B" w:rsidRDefault="00F95D87" w:rsidP="003D0600">
            <w:pPr>
              <w:spacing w:before="120" w:after="12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11</w:t>
            </w:r>
          </w:p>
        </w:tc>
        <w:tc>
          <w:tcPr>
            <w:tcW w:w="2345" w:type="pct"/>
          </w:tcPr>
          <w:p w14:paraId="1ECF6CEF" w14:textId="77777777" w:rsidR="00F95D87" w:rsidRPr="00D6277D" w:rsidRDefault="00F95D87" w:rsidP="004C1A92">
            <w:pPr>
              <w:pStyle w:val="3"/>
              <w:ind w:left="0" w:firstLine="600"/>
              <w:jc w:val="both"/>
              <w:rPr>
                <w:b w:val="0"/>
                <w:bCs/>
                <w:iCs/>
              </w:rPr>
            </w:pPr>
            <w:bookmarkStart w:id="1" w:name="_Toc279483885"/>
            <w:bookmarkStart w:id="2" w:name="_Toc269134206"/>
            <w:bookmarkStart w:id="3" w:name="_Toc260823828"/>
            <w:bookmarkStart w:id="4" w:name="_Toc214351703"/>
            <w:bookmarkStart w:id="5" w:name="_Toc179102163"/>
            <w:bookmarkStart w:id="6" w:name="_Toc170792159"/>
            <w:bookmarkStart w:id="7" w:name="_Toc170792053"/>
            <w:r w:rsidRPr="00D6277D">
              <w:rPr>
                <w:b w:val="0"/>
              </w:rPr>
              <w:t xml:space="preserve">Коммерческий оператор размещает в электронном виде с применением электронной подписи на своем официальном сайте в сети Интернет, в разделах с ограниченным в соответствии с Правилами ЭДО СЭД КО доступом, отчетную информацию о результатах расчета </w:t>
            </w:r>
            <w:r w:rsidRPr="00D6277D">
              <w:rPr>
                <w:b w:val="0"/>
              </w:rPr>
              <w:lastRenderedPageBreak/>
              <w:t>объемов покупки/продажи мощности для участников ценовых зон, указанную в приложении 1 к настоящему Регламенту:</w:t>
            </w:r>
          </w:p>
          <w:p w14:paraId="1692BEE1" w14:textId="77777777" w:rsidR="00F95D87" w:rsidRPr="00D6277D" w:rsidRDefault="00F95D87" w:rsidP="004C1A92">
            <w:pPr>
              <w:pStyle w:val="3"/>
              <w:ind w:left="0"/>
              <w:jc w:val="both"/>
              <w:rPr>
                <w:b w:val="0"/>
                <w:bCs/>
                <w:iCs/>
              </w:rPr>
            </w:pPr>
            <w:r w:rsidRPr="00D6277D">
              <w:rPr>
                <w:b w:val="0"/>
              </w:rPr>
              <w:t>− не позднее 10-го числа расчетного месяца – отчетную информацию по форме 7, 7.1, 7.2.1, 7.2.2, 7.3.1, 7.3.2;</w:t>
            </w:r>
          </w:p>
          <w:p w14:paraId="16B17E1B" w14:textId="77777777" w:rsidR="00F95D87" w:rsidRPr="00D6277D" w:rsidRDefault="00F95D87" w:rsidP="004C1A92">
            <w:pPr>
              <w:pStyle w:val="3"/>
              <w:ind w:left="0"/>
              <w:jc w:val="both"/>
              <w:rPr>
                <w:b w:val="0"/>
                <w:bCs/>
                <w:iCs/>
              </w:rPr>
            </w:pPr>
            <w:r w:rsidRPr="00D6277D">
              <w:rPr>
                <w:b w:val="0"/>
              </w:rPr>
              <w:t>− не позднее 14-го числа месяца, следующего за расчетным, – отчетную информацию по форме 1;</w:t>
            </w:r>
          </w:p>
          <w:p w14:paraId="323F8669" w14:textId="77777777" w:rsidR="00F95D87" w:rsidRPr="00F95D87" w:rsidRDefault="00F95D87" w:rsidP="00340E54">
            <w:pPr>
              <w:tabs>
                <w:tab w:val="left" w:pos="8647"/>
              </w:tabs>
              <w:spacing w:before="120" w:after="120"/>
              <w:jc w:val="both"/>
              <w:rPr>
                <w:lang w:val="ru-RU"/>
              </w:rPr>
            </w:pPr>
            <w:r w:rsidRPr="00F95D87">
              <w:rPr>
                <w:lang w:val="ru-RU"/>
              </w:rPr>
              <w:t xml:space="preserve">− не позднее 15 числа месяца, следующего за расчетным, – отчетную информацию по формам 2, 3, 4.1, 4.1.1, 4.1.2.1, 4.1.2.2 </w:t>
            </w:r>
            <w:r w:rsidRPr="00BA3AF2">
              <w:rPr>
                <w:highlight w:val="yellow"/>
                <w:lang w:val="ru-RU"/>
              </w:rPr>
              <w:t>(в отчетную информацию по формам 4.1.2.1 и 4.1.2.2, размещаемую не позднее 15 апреля 2020 года, включить информацию за периоды с 1 января 2018 года)</w:t>
            </w:r>
            <w:r w:rsidRPr="00F95D87">
              <w:rPr>
                <w:lang w:val="ru-RU"/>
              </w:rPr>
              <w:t>, 4.1.3.1, 4.1.3.2, 5, 5.1, 5.2, 6.1, 6.2, 6.3, 6.4, 6.5, 6.6.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  <w:p w14:paraId="4A143140" w14:textId="77777777" w:rsidR="00F95D87" w:rsidRPr="00F95D87" w:rsidRDefault="00F95D87">
            <w:pPr>
              <w:tabs>
                <w:tab w:val="left" w:pos="8647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F95D87">
              <w:rPr>
                <w:lang w:val="ru-RU"/>
              </w:rPr>
              <w:t>За расчетный месяц январь 202</w:t>
            </w:r>
            <w:r w:rsidRPr="00BA3AF2">
              <w:rPr>
                <w:highlight w:val="yellow"/>
                <w:lang w:val="ru-RU"/>
              </w:rPr>
              <w:t>2</w:t>
            </w:r>
            <w:r w:rsidRPr="00F95D87">
              <w:rPr>
                <w:lang w:val="ru-RU"/>
              </w:rPr>
              <w:t xml:space="preserve"> года отчетная информация, размещаемая по форм</w:t>
            </w:r>
            <w:r w:rsidRPr="00BA3AF2">
              <w:rPr>
                <w:highlight w:val="yellow"/>
                <w:lang w:val="ru-RU"/>
              </w:rPr>
              <w:t>ам 4.1 и 5</w:t>
            </w:r>
            <w:r w:rsidRPr="00F95D87">
              <w:rPr>
                <w:lang w:val="ru-RU"/>
              </w:rPr>
              <w:t xml:space="preserve">, может быть актуализирована Коммерческим оператором не позднее последнего рабочего дня месяца, следующего за </w:t>
            </w:r>
            <w:r w:rsidRPr="00DB615D">
              <w:rPr>
                <w:highlight w:val="yellow"/>
                <w:lang w:val="ru-RU"/>
              </w:rPr>
              <w:t>расчетным</w:t>
            </w:r>
            <w:r w:rsidRPr="00F95D87">
              <w:rPr>
                <w:lang w:val="ru-RU"/>
              </w:rPr>
              <w:t>.</w:t>
            </w:r>
          </w:p>
        </w:tc>
        <w:tc>
          <w:tcPr>
            <w:tcW w:w="2345" w:type="pct"/>
          </w:tcPr>
          <w:p w14:paraId="03B24C8E" w14:textId="77777777" w:rsidR="00F95D87" w:rsidRPr="00D6277D" w:rsidRDefault="00F95D87" w:rsidP="004C1A92">
            <w:pPr>
              <w:pStyle w:val="3"/>
              <w:ind w:left="0" w:firstLine="600"/>
              <w:jc w:val="both"/>
              <w:rPr>
                <w:b w:val="0"/>
                <w:bCs/>
                <w:iCs/>
              </w:rPr>
            </w:pPr>
            <w:r w:rsidRPr="00D6277D">
              <w:rPr>
                <w:b w:val="0"/>
              </w:rPr>
              <w:lastRenderedPageBreak/>
              <w:t xml:space="preserve">Коммерческий оператор размещает в электронном виде с применением электронной подписи на своем официальном сайте в сети Интернет, в разделах с ограниченным в соответствии с Правилами ЭДО СЭД КО доступом, отчетную информацию о результатах расчета </w:t>
            </w:r>
            <w:r w:rsidRPr="00D6277D">
              <w:rPr>
                <w:b w:val="0"/>
              </w:rPr>
              <w:lastRenderedPageBreak/>
              <w:t>объемов покупки/продажи мощности для участников ценовых зон, указанную в приложении 1 к настоящему Регламенту:</w:t>
            </w:r>
          </w:p>
          <w:p w14:paraId="6A2F9111" w14:textId="77777777" w:rsidR="00F95D87" w:rsidRPr="00D6277D" w:rsidRDefault="00F95D87" w:rsidP="004C1A92">
            <w:pPr>
              <w:pStyle w:val="3"/>
              <w:ind w:left="0"/>
              <w:jc w:val="both"/>
              <w:rPr>
                <w:b w:val="0"/>
                <w:bCs/>
                <w:iCs/>
              </w:rPr>
            </w:pPr>
            <w:r w:rsidRPr="00D6277D">
              <w:rPr>
                <w:b w:val="0"/>
              </w:rPr>
              <w:t>− не позднее 10-го числа расчетного месяца – отчетную информацию по форме 7, 7.1, 7.2.1, 7.2.2, 7.3.1, 7.3.2;</w:t>
            </w:r>
          </w:p>
          <w:p w14:paraId="3DDD1CD5" w14:textId="77777777" w:rsidR="00F95D87" w:rsidRPr="00D6277D" w:rsidRDefault="00F95D87" w:rsidP="004C1A92">
            <w:pPr>
              <w:pStyle w:val="3"/>
              <w:ind w:left="0"/>
              <w:jc w:val="both"/>
              <w:rPr>
                <w:b w:val="0"/>
                <w:bCs/>
                <w:iCs/>
              </w:rPr>
            </w:pPr>
            <w:r w:rsidRPr="00D6277D">
              <w:rPr>
                <w:b w:val="0"/>
              </w:rPr>
              <w:t>− не позднее 14-го числа месяца, следующего за расчетным, – отчетную информацию по форме 1;</w:t>
            </w:r>
          </w:p>
          <w:p w14:paraId="66A7E12E" w14:textId="52571ADE" w:rsidR="00F95D87" w:rsidRPr="00F95D87" w:rsidRDefault="00F95D87" w:rsidP="00340E54">
            <w:pPr>
              <w:tabs>
                <w:tab w:val="left" w:pos="8647"/>
              </w:tabs>
              <w:spacing w:before="120" w:after="120"/>
              <w:jc w:val="both"/>
              <w:rPr>
                <w:lang w:val="ru-RU"/>
              </w:rPr>
            </w:pPr>
            <w:r w:rsidRPr="00BA3AF2">
              <w:rPr>
                <w:lang w:val="ru-RU"/>
              </w:rPr>
              <w:t>− не позднее 15</w:t>
            </w:r>
            <w:r w:rsidR="00C76793" w:rsidRPr="00C76793">
              <w:rPr>
                <w:highlight w:val="yellow"/>
                <w:lang w:val="ru-RU"/>
              </w:rPr>
              <w:t>-го</w:t>
            </w:r>
            <w:r w:rsidRPr="00BA3AF2">
              <w:rPr>
                <w:lang w:val="ru-RU"/>
              </w:rPr>
              <w:t xml:space="preserve"> числа месяца, следующего за расчетным, – отчетную информацию по формам 2, 3, 4.1, 4.1.1, 4.1.2.1, 4.1.2.2, 4.1.3.1, 4.1.3.2, 5, 5.1, 5.2, 6.1, 6.2, 6.3, 6.4, 6.5, 6.6.</w:t>
            </w:r>
          </w:p>
          <w:p w14:paraId="51769EB1" w14:textId="77777777" w:rsidR="00DB615D" w:rsidRPr="00DB615D" w:rsidRDefault="00DB615D">
            <w:pPr>
              <w:tabs>
                <w:tab w:val="left" w:pos="8647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DB615D">
              <w:rPr>
                <w:lang w:val="ru-RU"/>
              </w:rPr>
              <w:t>За расчетный месяц январь 202</w:t>
            </w:r>
            <w:r w:rsidRPr="00DB615D">
              <w:rPr>
                <w:highlight w:val="yellow"/>
                <w:lang w:val="ru-RU"/>
              </w:rPr>
              <w:t>3</w:t>
            </w:r>
            <w:r w:rsidRPr="00DB615D">
              <w:rPr>
                <w:lang w:val="ru-RU"/>
              </w:rPr>
              <w:t xml:space="preserve"> года отчетная информация, размещаемая по форм</w:t>
            </w:r>
            <w:r w:rsidRPr="00DB615D">
              <w:rPr>
                <w:highlight w:val="yellow"/>
                <w:lang w:val="ru-RU"/>
              </w:rPr>
              <w:t>е 6.6</w:t>
            </w:r>
            <w:r w:rsidRPr="00DB615D">
              <w:rPr>
                <w:lang w:val="ru-RU"/>
              </w:rPr>
              <w:t xml:space="preserve">, может быть актуализирована Коммерческим оператором не позднее последнего рабочего дня месяца, следующего за </w:t>
            </w:r>
            <w:r w:rsidRPr="00DB615D">
              <w:rPr>
                <w:highlight w:val="yellow"/>
                <w:lang w:val="ru-RU"/>
              </w:rPr>
              <w:t>месяцем, в котором были опубликованы первоначальные отчеты</w:t>
            </w:r>
            <w:r w:rsidRPr="00DB615D">
              <w:rPr>
                <w:lang w:val="ru-RU"/>
              </w:rPr>
              <w:t>.</w:t>
            </w:r>
          </w:p>
          <w:p w14:paraId="4EB2C53D" w14:textId="77777777" w:rsidR="00F95D87" w:rsidRPr="00F95D87" w:rsidRDefault="00F95D87" w:rsidP="003D0600">
            <w:pPr>
              <w:pStyle w:val="50"/>
              <w:rPr>
                <w:rFonts w:ascii="Garamond" w:hAnsi="Garamond"/>
                <w:lang w:val="ru-RU"/>
              </w:rPr>
            </w:pPr>
          </w:p>
        </w:tc>
      </w:tr>
    </w:tbl>
    <w:p w14:paraId="7A09BC73" w14:textId="1B08BFC1" w:rsidR="00F95D87" w:rsidRPr="00F95D87" w:rsidRDefault="00F95D87" w:rsidP="00F95D87">
      <w:pPr>
        <w:spacing w:after="0"/>
        <w:rPr>
          <w:b/>
          <w:bCs/>
          <w:sz w:val="26"/>
          <w:szCs w:val="26"/>
          <w:lang w:val="ru-RU"/>
        </w:rPr>
      </w:pPr>
    </w:p>
    <w:p w14:paraId="628F77DE" w14:textId="39B114F2" w:rsidR="00F95D87" w:rsidRDefault="00F95D87" w:rsidP="00F95D87">
      <w:pPr>
        <w:rPr>
          <w:b/>
          <w:bCs/>
          <w:iCs/>
          <w:sz w:val="24"/>
          <w:szCs w:val="24"/>
          <w:lang w:val="ru-RU"/>
        </w:rPr>
      </w:pPr>
      <w:r w:rsidRPr="00D7009B">
        <w:rPr>
          <w:b/>
          <w:bCs/>
          <w:iCs/>
          <w:sz w:val="24"/>
          <w:szCs w:val="24"/>
          <w:lang w:val="ru-RU"/>
        </w:rPr>
        <w:t>Действующая редакция</w:t>
      </w:r>
    </w:p>
    <w:p w14:paraId="597D6CD7" w14:textId="0F6BA37A" w:rsidR="002D1FED" w:rsidRDefault="002D1FED" w:rsidP="00287254">
      <w:pPr>
        <w:widowControl w:val="0"/>
        <w:spacing w:before="0" w:after="0"/>
        <w:jc w:val="right"/>
        <w:rPr>
          <w:b/>
          <w:bCs/>
          <w:iCs/>
          <w:szCs w:val="22"/>
          <w:lang w:val="ru-RU"/>
        </w:rPr>
      </w:pPr>
      <w:r w:rsidRPr="002D1FED">
        <w:rPr>
          <w:b/>
          <w:bCs/>
          <w:iCs/>
          <w:szCs w:val="22"/>
          <w:lang w:val="ru-RU"/>
        </w:rPr>
        <w:t>Приложение 1</w:t>
      </w:r>
    </w:p>
    <w:p w14:paraId="2F6B4455" w14:textId="41292F85" w:rsidR="00287254" w:rsidRPr="00287254" w:rsidRDefault="00287254" w:rsidP="00287254">
      <w:pPr>
        <w:widowControl w:val="0"/>
        <w:spacing w:before="0" w:after="0"/>
        <w:jc w:val="right"/>
        <w:rPr>
          <w:b/>
          <w:bCs/>
          <w:iCs/>
          <w:szCs w:val="22"/>
          <w:lang w:val="ru-RU"/>
        </w:rPr>
      </w:pPr>
      <w:r w:rsidRPr="00287254">
        <w:rPr>
          <w:bCs/>
          <w:i/>
          <w:lang w:val="ru-RU"/>
        </w:rPr>
        <w:t>к Регламенту определения объемов покупки и продажи мощности на оптовом рынке</w:t>
      </w:r>
    </w:p>
    <w:p w14:paraId="34F675A9" w14:textId="77777777" w:rsidR="004C1A92" w:rsidRPr="004C1A92" w:rsidRDefault="004C1A92" w:rsidP="004C1A92">
      <w:pPr>
        <w:ind w:left="1428"/>
        <w:jc w:val="right"/>
        <w:rPr>
          <w:rStyle w:val="afffff7"/>
          <w:rFonts w:eastAsia="SimSun" w:cs="Arial"/>
          <w:i/>
          <w:lang w:val="ru-RU"/>
        </w:rPr>
      </w:pPr>
      <w:r w:rsidRPr="004C1A92">
        <w:rPr>
          <w:rStyle w:val="afffff7"/>
          <w:rFonts w:eastAsia="SimSun" w:cs="Arial"/>
          <w:i/>
          <w:lang w:val="ru-RU"/>
        </w:rPr>
        <w:t>Форма 4.1</w:t>
      </w:r>
    </w:p>
    <w:p w14:paraId="6E0CB174" w14:textId="77777777" w:rsidR="004C1A92" w:rsidRPr="004C1A92" w:rsidRDefault="004C1A92" w:rsidP="004C1A92">
      <w:pPr>
        <w:ind w:left="1080"/>
        <w:jc w:val="both"/>
        <w:rPr>
          <w:lang w:val="ru-RU"/>
        </w:rPr>
      </w:pPr>
      <w:r w:rsidRPr="004C1A92">
        <w:rPr>
          <w:b/>
          <w:lang w:val="ru-RU"/>
        </w:rPr>
        <w:t>Ежемесячный отчет по фактическим объемам покупки мощности на оптовом рынке для ГТП потребления участников ценовых зон</w:t>
      </w:r>
    </w:p>
    <w:p w14:paraId="78009FE8" w14:textId="77777777" w:rsidR="004C1A92" w:rsidRDefault="004C1A92" w:rsidP="004C1A92">
      <w:pPr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  <w:sz w:val="20"/>
        </w:rPr>
      </w:pPr>
      <w:r w:rsidRPr="004C1A92">
        <w:rPr>
          <w:rFonts w:cs="Arial CYR"/>
          <w:i/>
          <w:iCs/>
          <w:sz w:val="20"/>
          <w:lang w:val="ru-RU"/>
        </w:rPr>
        <w:tab/>
      </w:r>
      <w:proofErr w:type="spellStart"/>
      <w:r>
        <w:rPr>
          <w:rFonts w:cs="Arial CYR"/>
          <w:i/>
          <w:iCs/>
          <w:sz w:val="20"/>
        </w:rPr>
        <w:t>Участник</w:t>
      </w:r>
      <w:proofErr w:type="spellEnd"/>
      <w:r>
        <w:rPr>
          <w:rFonts w:cs="Arial CYR"/>
          <w:i/>
          <w:iCs/>
          <w:sz w:val="20"/>
        </w:rPr>
        <w:t>:</w:t>
      </w:r>
      <w:r>
        <w:rPr>
          <w:rFonts w:cs="Arial CYR"/>
          <w:i/>
          <w:iCs/>
          <w:sz w:val="20"/>
        </w:rPr>
        <w:tab/>
      </w:r>
      <w:r>
        <w:rPr>
          <w:rFonts w:cs="Arial"/>
          <w:sz w:val="20"/>
        </w:rPr>
        <w:tab/>
      </w:r>
      <w:r>
        <w:rPr>
          <w:rFonts w:cs="Arial CYR"/>
          <w:i/>
          <w:iCs/>
          <w:sz w:val="20"/>
        </w:rPr>
        <w:tab/>
      </w:r>
      <w:r>
        <w:rPr>
          <w:rFonts w:cs="Arial CYR"/>
          <w:i/>
          <w:iCs/>
          <w:sz w:val="20"/>
        </w:rPr>
        <w:tab/>
      </w:r>
      <w:r>
        <w:rPr>
          <w:rFonts w:cs="Arial CYR"/>
          <w:i/>
          <w:iCs/>
          <w:sz w:val="20"/>
        </w:rPr>
        <w:tab/>
      </w:r>
    </w:p>
    <w:p w14:paraId="4B036F5B" w14:textId="77777777" w:rsidR="004C1A92" w:rsidRDefault="004C1A92" w:rsidP="004C1A92">
      <w:pPr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  <w:sz w:val="20"/>
        </w:rPr>
      </w:pPr>
      <w:r>
        <w:rPr>
          <w:rFonts w:cs="Arial CYR"/>
          <w:i/>
          <w:iCs/>
          <w:sz w:val="20"/>
        </w:rPr>
        <w:tab/>
      </w:r>
      <w:proofErr w:type="spellStart"/>
      <w:r>
        <w:rPr>
          <w:rFonts w:cs="Arial CYR"/>
          <w:i/>
          <w:iCs/>
          <w:sz w:val="20"/>
        </w:rPr>
        <w:t>Отчетный</w:t>
      </w:r>
      <w:proofErr w:type="spellEnd"/>
      <w:r>
        <w:rPr>
          <w:rFonts w:cs="Arial CYR"/>
          <w:i/>
          <w:iCs/>
          <w:sz w:val="20"/>
        </w:rPr>
        <w:t xml:space="preserve"> </w:t>
      </w:r>
      <w:proofErr w:type="spellStart"/>
      <w:r>
        <w:rPr>
          <w:rFonts w:cs="Arial CYR"/>
          <w:i/>
          <w:iCs/>
          <w:sz w:val="20"/>
        </w:rPr>
        <w:t>период</w:t>
      </w:r>
      <w:proofErr w:type="spellEnd"/>
      <w:r>
        <w:rPr>
          <w:rFonts w:cs="Arial CYR"/>
          <w:i/>
          <w:iCs/>
          <w:sz w:val="20"/>
        </w:rPr>
        <w:t>:</w:t>
      </w:r>
      <w:r>
        <w:rPr>
          <w:rFonts w:cs="Arial CYR"/>
          <w:i/>
          <w:iCs/>
          <w:sz w:val="20"/>
        </w:rPr>
        <w:tab/>
      </w:r>
      <w:r>
        <w:rPr>
          <w:rFonts w:cs="Arial"/>
          <w:sz w:val="20"/>
        </w:rPr>
        <w:tab/>
      </w:r>
      <w:r>
        <w:rPr>
          <w:rFonts w:cs="Arial CYR"/>
          <w:i/>
          <w:iCs/>
          <w:sz w:val="20"/>
        </w:rPr>
        <w:tab/>
      </w:r>
      <w:r>
        <w:rPr>
          <w:rFonts w:cs="Arial CYR"/>
          <w:i/>
          <w:iCs/>
          <w:sz w:val="20"/>
        </w:rPr>
        <w:tab/>
      </w:r>
      <w:r>
        <w:rPr>
          <w:rFonts w:cs="Arial CYR"/>
          <w:i/>
          <w:iCs/>
          <w:sz w:val="20"/>
        </w:rPr>
        <w:tab/>
      </w:r>
    </w:p>
    <w:tbl>
      <w:tblPr>
        <w:tblW w:w="110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1486"/>
        <w:gridCol w:w="1316"/>
        <w:gridCol w:w="1719"/>
        <w:gridCol w:w="1719"/>
        <w:gridCol w:w="2126"/>
        <w:gridCol w:w="1967"/>
      </w:tblGrid>
      <w:tr w:rsidR="004C1A92" w:rsidRPr="00C66283" w14:paraId="59E63B6E" w14:textId="77777777" w:rsidTr="007B5323">
        <w:trPr>
          <w:trHeight w:val="404"/>
        </w:trPr>
        <w:tc>
          <w:tcPr>
            <w:tcW w:w="742" w:type="dxa"/>
            <w:vMerge w:val="restart"/>
            <w:vAlign w:val="center"/>
          </w:tcPr>
          <w:p w14:paraId="5DD3DB6F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proofErr w:type="spellStart"/>
            <w:r w:rsidRPr="00C66283">
              <w:rPr>
                <w:rFonts w:cs="Arial"/>
              </w:rPr>
              <w:t>Код</w:t>
            </w:r>
            <w:proofErr w:type="spellEnd"/>
            <w:r w:rsidRPr="00C66283">
              <w:rPr>
                <w:rFonts w:cs="Arial"/>
              </w:rPr>
              <w:t xml:space="preserve"> ГТП</w:t>
            </w:r>
          </w:p>
        </w:tc>
        <w:tc>
          <w:tcPr>
            <w:tcW w:w="1486" w:type="dxa"/>
            <w:vAlign w:val="center"/>
          </w:tcPr>
          <w:p w14:paraId="23962850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P</w:instrText>
            </w:r>
            <w:r w:rsidRPr="00C66283">
              <w:instrText xml:space="preserve">\s(факт; ) </w:instrText>
            </w:r>
            <w:r w:rsidRPr="00C66283">
              <w:fldChar w:fldCharType="end"/>
            </w:r>
          </w:p>
        </w:tc>
        <w:tc>
          <w:tcPr>
            <w:tcW w:w="1316" w:type="dxa"/>
            <w:vAlign w:val="center"/>
          </w:tcPr>
          <w:p w14:paraId="5295499F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P</w:instrText>
            </w:r>
            <w:r w:rsidRPr="00C66283">
              <w:instrText xml:space="preserve">\s(норм; ) </w:instrText>
            </w:r>
            <w:r w:rsidRPr="00C66283">
              <w:fldChar w:fldCharType="end"/>
            </w:r>
          </w:p>
        </w:tc>
        <w:tc>
          <w:tcPr>
            <w:tcW w:w="1719" w:type="dxa"/>
            <w:vAlign w:val="center"/>
          </w:tcPr>
          <w:p w14:paraId="44363A52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rPr>
                <w:rFonts w:cs="Arial"/>
                <w:b/>
                <w:bCs/>
                <w:position w:val="-10"/>
              </w:rPr>
              <w:object w:dxaOrig="1020" w:dyaOrig="360" w14:anchorId="23B4AD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pt;height:18pt" o:ole="">
                  <v:imagedata r:id="rId8" o:title=""/>
                </v:shape>
                <o:OLEObject Type="Embed" ProgID="Equation.3" ShapeID="_x0000_i1025" DrawAspect="Content" ObjectID="_1739061748" r:id="rId9"/>
              </w:object>
            </w:r>
          </w:p>
        </w:tc>
        <w:tc>
          <w:tcPr>
            <w:tcW w:w="1719" w:type="dxa"/>
            <w:vAlign w:val="center"/>
          </w:tcPr>
          <w:p w14:paraId="6F68224B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P</w:instrText>
            </w:r>
            <w:r w:rsidRPr="00C66283">
              <w:instrText xml:space="preserve">\s(нас; ) </w:instrText>
            </w:r>
            <w:r w:rsidRPr="00C66283">
              <w:fldChar w:fldCharType="end"/>
            </w:r>
          </w:p>
        </w:tc>
        <w:tc>
          <w:tcPr>
            <w:tcW w:w="2126" w:type="dxa"/>
            <w:vAlign w:val="center"/>
          </w:tcPr>
          <w:p w14:paraId="08F89488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P</w:instrText>
            </w:r>
            <w:r w:rsidRPr="00C66283">
              <w:instrText xml:space="preserve">\s(РД; ) </w:instrText>
            </w:r>
            <w:r w:rsidRPr="00C66283">
              <w:fldChar w:fldCharType="end"/>
            </w:r>
          </w:p>
        </w:tc>
        <w:tc>
          <w:tcPr>
            <w:tcW w:w="1967" w:type="dxa"/>
            <w:vAlign w:val="center"/>
          </w:tcPr>
          <w:p w14:paraId="4366CD7E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N</w:instrText>
            </w:r>
            <w:r w:rsidRPr="00C66283">
              <w:instrText xml:space="preserve">\s(пок_факт; ) </w:instrText>
            </w:r>
            <w:r w:rsidRPr="00C66283">
              <w:fldChar w:fldCharType="end"/>
            </w:r>
          </w:p>
        </w:tc>
      </w:tr>
      <w:tr w:rsidR="004C1A92" w:rsidRPr="0033084C" w14:paraId="0651E7AA" w14:textId="77777777" w:rsidTr="007B5323">
        <w:trPr>
          <w:trHeight w:val="1851"/>
        </w:trPr>
        <w:tc>
          <w:tcPr>
            <w:tcW w:w="742" w:type="dxa"/>
            <w:vMerge/>
            <w:vAlign w:val="center"/>
          </w:tcPr>
          <w:p w14:paraId="7082D0F0" w14:textId="77777777" w:rsidR="004C1A92" w:rsidRPr="00C66283" w:rsidRDefault="004C1A92" w:rsidP="007B5323">
            <w:pPr>
              <w:rPr>
                <w:rFonts w:cs="Arial"/>
              </w:rPr>
            </w:pPr>
          </w:p>
        </w:tc>
        <w:tc>
          <w:tcPr>
            <w:tcW w:w="1486" w:type="dxa"/>
            <w:vAlign w:val="center"/>
          </w:tcPr>
          <w:p w14:paraId="65966931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rFonts w:cs="Arial"/>
                <w:lang w:val="ru-RU"/>
              </w:rPr>
              <w:t xml:space="preserve">Фактический </w:t>
            </w:r>
          </w:p>
          <w:p w14:paraId="564E6D1E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rFonts w:cs="Arial"/>
                <w:lang w:val="ru-RU"/>
              </w:rPr>
              <w:t xml:space="preserve">собственный </w:t>
            </w:r>
          </w:p>
          <w:p w14:paraId="19BCFC74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rFonts w:cs="Arial"/>
                <w:lang w:val="ru-RU"/>
              </w:rPr>
              <w:t xml:space="preserve">максимум </w:t>
            </w:r>
          </w:p>
          <w:p w14:paraId="022DBED8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rFonts w:cs="Arial"/>
                <w:lang w:val="ru-RU"/>
              </w:rPr>
              <w:t xml:space="preserve">потребления, </w:t>
            </w:r>
          </w:p>
          <w:p w14:paraId="2FFF09A2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rFonts w:cs="Arial"/>
                <w:lang w:val="ru-RU"/>
              </w:rPr>
              <w:t>МВт</w:t>
            </w:r>
          </w:p>
        </w:tc>
        <w:tc>
          <w:tcPr>
            <w:tcW w:w="1316" w:type="dxa"/>
            <w:vAlign w:val="center"/>
          </w:tcPr>
          <w:p w14:paraId="6621694A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rFonts w:cs="Arial"/>
                <w:lang w:val="ru-RU"/>
              </w:rPr>
              <w:t>Норматив собственных нужд генерации, МВт</w:t>
            </w:r>
          </w:p>
        </w:tc>
        <w:tc>
          <w:tcPr>
            <w:tcW w:w="1719" w:type="dxa"/>
            <w:vAlign w:val="center"/>
          </w:tcPr>
          <w:p w14:paraId="2AD119C5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bCs/>
                <w:lang w:val="ru-RU"/>
              </w:rPr>
              <w:t>Максимально допустимая величина собственного максимума потребления на нужды генерации</w:t>
            </w:r>
            <w:r w:rsidRPr="004C1A92">
              <w:rPr>
                <w:rFonts w:cs="Arial"/>
                <w:lang w:val="ru-RU"/>
              </w:rPr>
              <w:t>, МВт</w:t>
            </w:r>
          </w:p>
        </w:tc>
        <w:tc>
          <w:tcPr>
            <w:tcW w:w="1719" w:type="dxa"/>
            <w:vAlign w:val="center"/>
          </w:tcPr>
          <w:p w14:paraId="32D664E5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rFonts w:cs="Arial"/>
                <w:lang w:val="ru-RU"/>
              </w:rPr>
              <w:t>Величина планового пикового потребления мощности населением и приравненным к нему категориям потребителей, МВт</w:t>
            </w:r>
          </w:p>
        </w:tc>
        <w:tc>
          <w:tcPr>
            <w:tcW w:w="2126" w:type="dxa"/>
            <w:vAlign w:val="center"/>
          </w:tcPr>
          <w:p w14:paraId="65E98639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rFonts w:cs="Arial"/>
                <w:lang w:val="ru-RU"/>
              </w:rPr>
              <w:t xml:space="preserve">Величина планового пикового потребления мощности покупателями, предусмотренными п. </w:t>
            </w:r>
            <w:r w:rsidRPr="005D2341">
              <w:rPr>
                <w:rFonts w:cs="Arial"/>
                <w:highlight w:val="yellow"/>
                <w:lang w:val="ru-RU"/>
              </w:rPr>
              <w:t>63</w:t>
            </w:r>
            <w:r w:rsidRPr="004C1A92">
              <w:rPr>
                <w:rFonts w:cs="Arial"/>
                <w:lang w:val="ru-RU"/>
              </w:rPr>
              <w:t xml:space="preserve"> Правил оптового рынка, МВт</w:t>
            </w:r>
          </w:p>
        </w:tc>
        <w:tc>
          <w:tcPr>
            <w:tcW w:w="1967" w:type="dxa"/>
            <w:vAlign w:val="center"/>
          </w:tcPr>
          <w:p w14:paraId="4ACF1B2A" w14:textId="77777777" w:rsidR="004C1A92" w:rsidRPr="004C1A9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4C1A92">
              <w:rPr>
                <w:rFonts w:cs="Arial"/>
                <w:lang w:val="ru-RU"/>
              </w:rPr>
              <w:t>Фактический объем покупки мощности на оптовом рынке, МВт</w:t>
            </w:r>
          </w:p>
        </w:tc>
      </w:tr>
      <w:tr w:rsidR="004C1A92" w:rsidRPr="001B221F" w14:paraId="24FE5DB6" w14:textId="77777777" w:rsidTr="007B5323">
        <w:trPr>
          <w:trHeight w:val="280"/>
        </w:trPr>
        <w:tc>
          <w:tcPr>
            <w:tcW w:w="742" w:type="dxa"/>
            <w:vAlign w:val="center"/>
          </w:tcPr>
          <w:p w14:paraId="0F310A3A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1</w:t>
            </w:r>
          </w:p>
        </w:tc>
        <w:tc>
          <w:tcPr>
            <w:tcW w:w="1486" w:type="dxa"/>
            <w:vAlign w:val="center"/>
          </w:tcPr>
          <w:p w14:paraId="6761FFA7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3599866E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3</w:t>
            </w:r>
          </w:p>
        </w:tc>
        <w:tc>
          <w:tcPr>
            <w:tcW w:w="1719" w:type="dxa"/>
            <w:vAlign w:val="center"/>
          </w:tcPr>
          <w:p w14:paraId="5DC6FEDA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4</w:t>
            </w:r>
          </w:p>
        </w:tc>
        <w:tc>
          <w:tcPr>
            <w:tcW w:w="1719" w:type="dxa"/>
            <w:vAlign w:val="center"/>
          </w:tcPr>
          <w:p w14:paraId="362BE9AE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5</w:t>
            </w:r>
          </w:p>
        </w:tc>
        <w:tc>
          <w:tcPr>
            <w:tcW w:w="2126" w:type="dxa"/>
            <w:vAlign w:val="center"/>
          </w:tcPr>
          <w:p w14:paraId="4DB0950C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6</w:t>
            </w:r>
          </w:p>
        </w:tc>
        <w:tc>
          <w:tcPr>
            <w:tcW w:w="1967" w:type="dxa"/>
            <w:vAlign w:val="center"/>
          </w:tcPr>
          <w:p w14:paraId="0A52C93A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7</w:t>
            </w:r>
          </w:p>
        </w:tc>
      </w:tr>
    </w:tbl>
    <w:p w14:paraId="4D5DC5F7" w14:textId="77777777" w:rsidR="004C1A92" w:rsidRPr="004C1A92" w:rsidRDefault="004C1A92" w:rsidP="004C1A92">
      <w:pPr>
        <w:jc w:val="right"/>
        <w:rPr>
          <w:rFonts w:eastAsia="SimSun" w:cs="Arial"/>
          <w:b/>
          <w:bCs/>
          <w:i/>
        </w:rPr>
      </w:pPr>
      <w:proofErr w:type="spellStart"/>
      <w:r>
        <w:rPr>
          <w:rStyle w:val="afffff7"/>
          <w:rFonts w:eastAsia="SimSun" w:cs="Arial"/>
          <w:i/>
        </w:rPr>
        <w:t>Форма</w:t>
      </w:r>
      <w:proofErr w:type="spellEnd"/>
      <w:r>
        <w:rPr>
          <w:rStyle w:val="afffff7"/>
          <w:rFonts w:eastAsia="SimSun" w:cs="Arial"/>
          <w:i/>
        </w:rPr>
        <w:t xml:space="preserve"> 4.1.1</w:t>
      </w:r>
    </w:p>
    <w:p w14:paraId="21806D13" w14:textId="77777777" w:rsidR="004C1A92" w:rsidRPr="004C1A92" w:rsidRDefault="004C1A92" w:rsidP="004C1A92">
      <w:pPr>
        <w:widowControl w:val="0"/>
        <w:ind w:left="1080"/>
        <w:jc w:val="both"/>
        <w:rPr>
          <w:b/>
          <w:lang w:val="ru-RU"/>
        </w:rPr>
      </w:pPr>
      <w:r w:rsidRPr="004C1A92">
        <w:rPr>
          <w:b/>
          <w:lang w:val="ru-RU"/>
        </w:rPr>
        <w:t>Ежемесячный отчет по фактическим объемам покупки мощности на оптовом рынке для ГТП экспорта участников ценовых зон</w:t>
      </w:r>
    </w:p>
    <w:p w14:paraId="56E52B4C" w14:textId="77777777" w:rsidR="004C1A92" w:rsidRDefault="004C1A92" w:rsidP="004C1A92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</w:rPr>
      </w:pPr>
      <w:r w:rsidRPr="004C1A92">
        <w:rPr>
          <w:rFonts w:cs="Arial CYR"/>
          <w:i/>
          <w:iCs/>
          <w:lang w:val="ru-RU"/>
        </w:rPr>
        <w:tab/>
      </w:r>
      <w:proofErr w:type="spellStart"/>
      <w:r>
        <w:rPr>
          <w:rFonts w:cs="Arial CYR"/>
          <w:i/>
          <w:iCs/>
        </w:rPr>
        <w:t>Участник</w:t>
      </w:r>
      <w:proofErr w:type="spellEnd"/>
      <w:r>
        <w:rPr>
          <w:rFonts w:cs="Arial CYR"/>
          <w:i/>
          <w:iCs/>
        </w:rPr>
        <w:t>:</w:t>
      </w:r>
      <w:r>
        <w:rPr>
          <w:rFonts w:cs="Arial CYR"/>
          <w:i/>
          <w:iCs/>
        </w:rPr>
        <w:tab/>
      </w:r>
      <w:r>
        <w:rPr>
          <w:rFonts w:cs="Arial"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</w:p>
    <w:p w14:paraId="30BAE1B2" w14:textId="77777777" w:rsidR="004C1A92" w:rsidRDefault="004C1A92" w:rsidP="004C1A92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</w:rPr>
      </w:pPr>
      <w:r>
        <w:rPr>
          <w:rFonts w:cs="Arial CYR"/>
          <w:i/>
          <w:iCs/>
        </w:rPr>
        <w:tab/>
      </w:r>
      <w:proofErr w:type="spellStart"/>
      <w:r>
        <w:rPr>
          <w:rFonts w:cs="Arial CYR"/>
          <w:i/>
          <w:iCs/>
        </w:rPr>
        <w:t>Отчетный</w:t>
      </w:r>
      <w:proofErr w:type="spellEnd"/>
      <w:r>
        <w:rPr>
          <w:rFonts w:cs="Arial CYR"/>
          <w:i/>
          <w:iCs/>
        </w:rPr>
        <w:t xml:space="preserve"> </w:t>
      </w:r>
      <w:proofErr w:type="spellStart"/>
      <w:r>
        <w:rPr>
          <w:rFonts w:cs="Arial CYR"/>
          <w:i/>
          <w:iCs/>
        </w:rPr>
        <w:t>период</w:t>
      </w:r>
      <w:proofErr w:type="spellEnd"/>
      <w:r>
        <w:rPr>
          <w:rFonts w:cs="Arial CYR"/>
          <w:i/>
          <w:iCs/>
        </w:rPr>
        <w:t>:</w:t>
      </w:r>
      <w:r>
        <w:rPr>
          <w:rFonts w:cs="Arial CYR"/>
          <w:i/>
          <w:iCs/>
        </w:rPr>
        <w:tab/>
      </w:r>
      <w:r>
        <w:rPr>
          <w:rFonts w:cs="Arial"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</w:p>
    <w:p w14:paraId="0C713066" w14:textId="77777777" w:rsidR="004C1A92" w:rsidRDefault="004C1A92" w:rsidP="004C1A92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9"/>
        <w:gridCol w:w="1134"/>
        <w:gridCol w:w="1134"/>
        <w:gridCol w:w="1701"/>
        <w:gridCol w:w="1559"/>
        <w:gridCol w:w="1418"/>
        <w:gridCol w:w="1559"/>
      </w:tblGrid>
      <w:tr w:rsidR="004C1A92" w:rsidRPr="002F01F6" w14:paraId="69D33843" w14:textId="77777777" w:rsidTr="007B5323">
        <w:trPr>
          <w:trHeight w:val="4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7E83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</w:rPr>
            </w:pPr>
            <w:proofErr w:type="spellStart"/>
            <w:r w:rsidRPr="00593463">
              <w:rPr>
                <w:rFonts w:cs="Arial"/>
                <w:sz w:val="20"/>
              </w:rPr>
              <w:t>Код</w:t>
            </w:r>
            <w:proofErr w:type="spellEnd"/>
            <w:r w:rsidRPr="00593463">
              <w:rPr>
                <w:rFonts w:cs="Arial"/>
                <w:sz w:val="20"/>
              </w:rPr>
              <w:t xml:space="preserve"> ГТП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00A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</w:rPr>
            </w:pPr>
            <w:proofErr w:type="spellStart"/>
            <w:r w:rsidRPr="00593463">
              <w:rPr>
                <w:rFonts w:cs="Arial"/>
                <w:sz w:val="20"/>
              </w:rPr>
              <w:t>Субъект</w:t>
            </w:r>
            <w:proofErr w:type="spellEnd"/>
            <w:r w:rsidRPr="00593463">
              <w:rPr>
                <w:rFonts w:cs="Arial"/>
                <w:sz w:val="20"/>
              </w:rPr>
              <w:t xml:space="preserve">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7190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93463">
              <w:rPr>
                <w:sz w:val="18"/>
                <w:szCs w:val="18"/>
              </w:rPr>
              <w:fldChar w:fldCharType="begin"/>
            </w:r>
            <w:r w:rsidRPr="00593463">
              <w:rPr>
                <w:sz w:val="18"/>
                <w:szCs w:val="18"/>
              </w:rPr>
              <w:instrText xml:space="preserve"> EQ </w:instrText>
            </w:r>
            <w:r w:rsidRPr="00593463">
              <w:rPr>
                <w:sz w:val="18"/>
                <w:szCs w:val="18"/>
                <w:lang w:val="en-US"/>
              </w:rPr>
              <w:instrText>P</w:instrText>
            </w:r>
            <w:r w:rsidRPr="00593463">
              <w:rPr>
                <w:sz w:val="18"/>
                <w:szCs w:val="18"/>
              </w:rPr>
              <w:instrText xml:space="preserve">\s(факт; ) </w:instrText>
            </w:r>
            <w:r w:rsidRPr="00593463"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8AAA" w14:textId="77777777" w:rsidR="004C1A92" w:rsidRPr="00593463" w:rsidRDefault="004C1A92" w:rsidP="007B5323">
            <w:pPr>
              <w:widowControl w:val="0"/>
              <w:jc w:val="center"/>
              <w:rPr>
                <w:sz w:val="18"/>
                <w:szCs w:val="18"/>
              </w:rPr>
            </w:pPr>
            <w:r w:rsidRPr="00593463">
              <w:rPr>
                <w:sz w:val="18"/>
                <w:szCs w:val="18"/>
              </w:rPr>
              <w:fldChar w:fldCharType="begin"/>
            </w:r>
            <w:r w:rsidRPr="00593463">
              <w:rPr>
                <w:sz w:val="18"/>
                <w:szCs w:val="18"/>
              </w:rPr>
              <w:instrText xml:space="preserve"> EQ </w:instrText>
            </w:r>
            <w:r w:rsidRPr="00593463">
              <w:rPr>
                <w:sz w:val="18"/>
                <w:szCs w:val="18"/>
                <w:lang w:val="en-US"/>
              </w:rPr>
              <w:instrText>P</w:instrText>
            </w:r>
            <w:r w:rsidRPr="00593463">
              <w:rPr>
                <w:sz w:val="18"/>
                <w:szCs w:val="18"/>
              </w:rPr>
              <w:instrText xml:space="preserve">\s(МГП; ) </w:instrText>
            </w:r>
            <w:r w:rsidRPr="0059346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5E37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593463">
              <w:rPr>
                <w:rFonts w:cs="Arial"/>
                <w:sz w:val="18"/>
                <w:szCs w:val="18"/>
                <w:lang w:val="en-US"/>
              </w:rPr>
              <w:fldChar w:fldCharType="begin"/>
            </w:r>
            <w:r w:rsidRPr="00593463">
              <w:rPr>
                <w:sz w:val="18"/>
                <w:szCs w:val="18"/>
                <w:lang w:val="en-US"/>
              </w:rPr>
              <w:instrText xml:space="preserve"> 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instrText>Eq N\s(</w:instrText>
            </w:r>
            <w:r w:rsidRPr="00593463">
              <w:rPr>
                <w:rFonts w:cs="Arial"/>
                <w:sz w:val="18"/>
                <w:szCs w:val="18"/>
              </w:rPr>
              <w:instrText>пок_факт;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instrText xml:space="preserve"> ) 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689B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593463">
              <w:rPr>
                <w:rFonts w:cs="Arial"/>
                <w:sz w:val="18"/>
                <w:szCs w:val="18"/>
                <w:lang w:val="en-US"/>
              </w:rPr>
              <w:fldChar w:fldCharType="begin"/>
            </w:r>
            <w:r w:rsidRPr="00593463">
              <w:rPr>
                <w:sz w:val="18"/>
                <w:szCs w:val="18"/>
                <w:lang w:val="en-US"/>
              </w:rPr>
              <w:instrText xml:space="preserve"> 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instrText>Eq N\s(</w:instrText>
            </w:r>
            <w:r w:rsidRPr="00593463">
              <w:rPr>
                <w:rFonts w:cs="Arial"/>
                <w:sz w:val="18"/>
                <w:szCs w:val="18"/>
              </w:rPr>
              <w:instrText>пок_МГП_факт;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instrText xml:space="preserve"> ) 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C944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  <w:lang w:val="en-US"/>
              </w:rPr>
            </w:pPr>
            <w:r w:rsidRPr="00593463">
              <w:rPr>
                <w:sz w:val="20"/>
              </w:rPr>
              <w:fldChar w:fldCharType="begin"/>
            </w:r>
            <w:r w:rsidRPr="00593463">
              <w:rPr>
                <w:sz w:val="20"/>
              </w:rPr>
              <w:instrText xml:space="preserve"> EQ </w:instrText>
            </w:r>
            <w:r w:rsidRPr="00593463">
              <w:rPr>
                <w:sz w:val="20"/>
                <w:lang w:val="en-US"/>
              </w:rPr>
              <w:instrText>P</w:instrText>
            </w:r>
            <w:r w:rsidRPr="00593463">
              <w:rPr>
                <w:sz w:val="20"/>
              </w:rPr>
              <w:instrText xml:space="preserve">\s(нас; ) </w:instrText>
            </w:r>
            <w:r w:rsidRPr="00593463">
              <w:rPr>
                <w:sz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1011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  <w:lang w:val="en-US"/>
              </w:rPr>
            </w:pPr>
            <w:r w:rsidRPr="00593463">
              <w:rPr>
                <w:sz w:val="20"/>
              </w:rPr>
              <w:fldChar w:fldCharType="begin"/>
            </w:r>
            <w:r w:rsidRPr="00593463">
              <w:rPr>
                <w:sz w:val="20"/>
              </w:rPr>
              <w:instrText xml:space="preserve"> EQ </w:instrText>
            </w:r>
            <w:r w:rsidRPr="00593463">
              <w:rPr>
                <w:sz w:val="20"/>
                <w:lang w:val="en-US"/>
              </w:rPr>
              <w:instrText>P</w:instrText>
            </w:r>
            <w:r w:rsidRPr="00593463">
              <w:rPr>
                <w:sz w:val="20"/>
              </w:rPr>
              <w:instrText xml:space="preserve">\s(РД; ) </w:instrText>
            </w:r>
            <w:r w:rsidRPr="00593463">
              <w:rPr>
                <w:sz w:val="20"/>
              </w:rPr>
              <w:fldChar w:fldCharType="end"/>
            </w:r>
          </w:p>
        </w:tc>
      </w:tr>
      <w:tr w:rsidR="004C1A92" w:rsidRPr="0033084C" w14:paraId="0AC40ED6" w14:textId="77777777" w:rsidTr="007B5323">
        <w:trPr>
          <w:trHeight w:val="18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453E" w14:textId="77777777" w:rsidR="004C1A92" w:rsidRPr="00593463" w:rsidRDefault="004C1A92" w:rsidP="007B5323">
            <w:pPr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52BC" w14:textId="77777777" w:rsidR="004C1A92" w:rsidRPr="00593463" w:rsidRDefault="004C1A92" w:rsidP="007B532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CFC4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rFonts w:cs="Arial"/>
                <w:sz w:val="20"/>
                <w:lang w:val="ru-RU"/>
              </w:rPr>
              <w:t>Фактический</w:t>
            </w:r>
          </w:p>
          <w:p w14:paraId="69D84108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rFonts w:cs="Arial"/>
                <w:sz w:val="20"/>
                <w:lang w:val="ru-RU"/>
              </w:rPr>
              <w:t>собственный</w:t>
            </w:r>
          </w:p>
          <w:p w14:paraId="2843BDE8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rFonts w:cs="Arial"/>
                <w:sz w:val="20"/>
                <w:lang w:val="ru-RU"/>
              </w:rPr>
              <w:t>максимум</w:t>
            </w:r>
          </w:p>
          <w:p w14:paraId="49D92A46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rFonts w:cs="Arial"/>
                <w:sz w:val="20"/>
                <w:lang w:val="ru-RU"/>
              </w:rPr>
              <w:t>потребления,</w:t>
            </w:r>
          </w:p>
          <w:p w14:paraId="2B3793BA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rFonts w:cs="Arial"/>
                <w:sz w:val="20"/>
                <w:lang w:val="ru-RU"/>
              </w:rPr>
              <w:t>МВт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0750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sz w:val="20"/>
                <w:lang w:val="ru-RU"/>
              </w:rPr>
              <w:t xml:space="preserve">Пиковое потребление </w:t>
            </w:r>
            <w:r w:rsidRPr="004C1A92">
              <w:rPr>
                <w:rFonts w:cs="Arial"/>
                <w:sz w:val="20"/>
                <w:lang w:val="ru-RU"/>
              </w:rPr>
              <w:t>в рамках МГП,</w:t>
            </w:r>
          </w:p>
          <w:p w14:paraId="23C43925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</w:rPr>
            </w:pPr>
            <w:proofErr w:type="spellStart"/>
            <w:r w:rsidRPr="00593463">
              <w:rPr>
                <w:rFonts w:cs="Arial"/>
                <w:sz w:val="20"/>
              </w:rPr>
              <w:t>МВт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F2F2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rFonts w:cs="Arial"/>
                <w:sz w:val="20"/>
                <w:lang w:val="ru-RU"/>
              </w:rPr>
              <w:t>Фактический объем покупки мощности на оптовом рынке,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F1BA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rFonts w:cs="Arial"/>
                <w:sz w:val="20"/>
                <w:lang w:val="ru-RU"/>
              </w:rPr>
              <w:t>Фактический объем покупки мощности на оптовом рынке в рамках МГП,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2ECE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rFonts w:cs="Arial"/>
                <w:sz w:val="20"/>
                <w:lang w:val="ru-RU"/>
              </w:rPr>
              <w:t>Величина планового пикового потребления мощности населением и приравненным к нему категориям потребителей,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848F" w14:textId="77777777" w:rsidR="004C1A92" w:rsidRPr="004C1A9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4C1A92">
              <w:rPr>
                <w:rFonts w:cs="Arial"/>
                <w:sz w:val="20"/>
                <w:lang w:val="ru-RU"/>
              </w:rPr>
              <w:t xml:space="preserve">Величина планового пикового потребления мощности покупателями, предусмотренными п. </w:t>
            </w:r>
            <w:r w:rsidRPr="005D2341">
              <w:rPr>
                <w:rFonts w:cs="Arial"/>
                <w:sz w:val="20"/>
                <w:highlight w:val="yellow"/>
                <w:lang w:val="ru-RU"/>
              </w:rPr>
              <w:t>63</w:t>
            </w:r>
            <w:r w:rsidRPr="004C1A92">
              <w:rPr>
                <w:rFonts w:cs="Arial"/>
                <w:sz w:val="20"/>
                <w:lang w:val="ru-RU"/>
              </w:rPr>
              <w:t xml:space="preserve"> Правил оптового рынка, МВт</w:t>
            </w:r>
          </w:p>
        </w:tc>
      </w:tr>
      <w:tr w:rsidR="004C1A92" w:rsidRPr="00B335A2" w14:paraId="4B763910" w14:textId="77777777" w:rsidTr="007B5323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D3A7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7214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3CE2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9F37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D726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A24C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211E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37C4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8</w:t>
            </w:r>
          </w:p>
        </w:tc>
      </w:tr>
    </w:tbl>
    <w:p w14:paraId="1177F328" w14:textId="77777777" w:rsidR="004C1A92" w:rsidRDefault="004C1A92" w:rsidP="004C1A92">
      <w:pPr>
        <w:jc w:val="right"/>
        <w:rPr>
          <w:rStyle w:val="afffff7"/>
          <w:rFonts w:eastAsia="SimSun" w:cs="Arial"/>
          <w:i/>
          <w:lang w:val="ru-RU"/>
        </w:rPr>
      </w:pPr>
    </w:p>
    <w:p w14:paraId="41B7FEED" w14:textId="77777777" w:rsidR="004C1A92" w:rsidRPr="00E65A02" w:rsidRDefault="004C1A92" w:rsidP="004C1A92">
      <w:pPr>
        <w:jc w:val="right"/>
        <w:rPr>
          <w:rFonts w:cs="Arial"/>
          <w:b/>
          <w:bCs/>
          <w:i/>
          <w:lang w:val="ru-RU"/>
        </w:rPr>
      </w:pPr>
      <w:r w:rsidRPr="00E65A02">
        <w:rPr>
          <w:rStyle w:val="afffff7"/>
          <w:rFonts w:eastAsia="SimSun" w:cs="Arial"/>
          <w:i/>
          <w:lang w:val="ru-RU"/>
        </w:rPr>
        <w:t>Форма 6.1</w:t>
      </w:r>
    </w:p>
    <w:p w14:paraId="4ABBA92E" w14:textId="77777777" w:rsidR="004C1A92" w:rsidRPr="00E65A02" w:rsidRDefault="004C1A92" w:rsidP="004C1A92">
      <w:pPr>
        <w:ind w:left="1080"/>
        <w:jc w:val="both"/>
        <w:rPr>
          <w:b/>
          <w:lang w:val="ru-RU"/>
        </w:rPr>
      </w:pPr>
      <w:r w:rsidRPr="00E65A02">
        <w:rPr>
          <w:b/>
          <w:lang w:val="ru-RU"/>
        </w:rPr>
        <w:t>Ежемесячный отчет по объемам покупки и продажи мощности по ГТП генерации участников ценовых зон</w:t>
      </w:r>
    </w:p>
    <w:p w14:paraId="1C5636CF" w14:textId="77777777" w:rsidR="004C1A92" w:rsidRDefault="004C1A92" w:rsidP="004C1A92">
      <w:pPr>
        <w:tabs>
          <w:tab w:val="left" w:pos="1134"/>
          <w:tab w:val="left" w:pos="4017"/>
          <w:tab w:val="left" w:pos="5434"/>
          <w:tab w:val="left" w:pos="6993"/>
          <w:tab w:val="left" w:pos="8411"/>
        </w:tabs>
        <w:ind w:left="-459"/>
        <w:rPr>
          <w:rFonts w:cs="Arial"/>
        </w:rPr>
      </w:pPr>
      <w:r w:rsidRPr="00E65A02">
        <w:rPr>
          <w:rFonts w:cs="Arial CYR"/>
          <w:i/>
          <w:iCs/>
          <w:lang w:val="ru-RU"/>
        </w:rPr>
        <w:tab/>
      </w:r>
      <w:proofErr w:type="spellStart"/>
      <w:r>
        <w:rPr>
          <w:rFonts w:cs="Arial CYR"/>
          <w:i/>
          <w:iCs/>
        </w:rPr>
        <w:t>Участник</w:t>
      </w:r>
      <w:proofErr w:type="spellEnd"/>
      <w:r>
        <w:rPr>
          <w:rFonts w:cs="Arial CYR"/>
          <w:i/>
          <w:iCs/>
        </w:rPr>
        <w:t>:</w:t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"/>
        </w:rPr>
        <w:tab/>
      </w:r>
    </w:p>
    <w:p w14:paraId="328168A9" w14:textId="77777777" w:rsidR="004C1A92" w:rsidRDefault="004C1A92" w:rsidP="004C1A92">
      <w:pPr>
        <w:tabs>
          <w:tab w:val="left" w:pos="1134"/>
          <w:tab w:val="left" w:pos="5556"/>
          <w:tab w:val="left" w:pos="5792"/>
          <w:tab w:val="left" w:pos="7209"/>
          <w:tab w:val="left" w:pos="8768"/>
          <w:tab w:val="left" w:pos="10853"/>
        </w:tabs>
        <w:ind w:left="-459"/>
        <w:rPr>
          <w:rFonts w:cs="Arial"/>
        </w:rPr>
      </w:pPr>
      <w:r>
        <w:rPr>
          <w:rFonts w:cs="Arial CYR"/>
          <w:i/>
          <w:iCs/>
        </w:rPr>
        <w:tab/>
      </w:r>
      <w:proofErr w:type="spellStart"/>
      <w:r>
        <w:rPr>
          <w:rFonts w:cs="Arial CYR"/>
          <w:i/>
          <w:iCs/>
        </w:rPr>
        <w:t>Отчетный</w:t>
      </w:r>
      <w:proofErr w:type="spellEnd"/>
      <w:r>
        <w:rPr>
          <w:rFonts w:cs="Arial CYR"/>
          <w:i/>
          <w:iCs/>
        </w:rPr>
        <w:t xml:space="preserve"> </w:t>
      </w:r>
      <w:proofErr w:type="spellStart"/>
      <w:r>
        <w:rPr>
          <w:rFonts w:cs="Arial CYR"/>
          <w:i/>
          <w:iCs/>
        </w:rPr>
        <w:t>период</w:t>
      </w:r>
      <w:proofErr w:type="spellEnd"/>
      <w:r>
        <w:rPr>
          <w:rFonts w:cs="Arial CYR"/>
          <w:i/>
          <w:iCs/>
        </w:rPr>
        <w:t>:</w:t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"/>
        </w:rPr>
        <w:tab/>
      </w:r>
    </w:p>
    <w:tbl>
      <w:tblPr>
        <w:tblW w:w="1437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425"/>
        <w:gridCol w:w="992"/>
        <w:gridCol w:w="1134"/>
        <w:gridCol w:w="1134"/>
        <w:gridCol w:w="1398"/>
        <w:gridCol w:w="1134"/>
        <w:gridCol w:w="1276"/>
        <w:gridCol w:w="1276"/>
        <w:gridCol w:w="1417"/>
        <w:gridCol w:w="1276"/>
        <w:gridCol w:w="2062"/>
      </w:tblGrid>
      <w:tr w:rsidR="004C1A92" w14:paraId="5FA20792" w14:textId="77777777" w:rsidTr="007B5323">
        <w:trPr>
          <w:trHeight w:val="40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DD7C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0D35C5">
              <w:rPr>
                <w:rFonts w:cs="Arial"/>
                <w:sz w:val="18"/>
                <w:szCs w:val="18"/>
              </w:rPr>
              <w:t>Код</w:t>
            </w:r>
            <w:proofErr w:type="spellEnd"/>
          </w:p>
          <w:p w14:paraId="68759976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t>ГТП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45A6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0D35C5">
              <w:rPr>
                <w:rFonts w:cs="Arial"/>
                <w:sz w:val="18"/>
                <w:szCs w:val="18"/>
              </w:rPr>
              <w:t>Субъект</w:t>
            </w:r>
            <w:proofErr w:type="spellEnd"/>
            <w:r w:rsidRPr="000D35C5">
              <w:rPr>
                <w:rFonts w:cs="Arial"/>
                <w:sz w:val="18"/>
                <w:szCs w:val="18"/>
              </w:rPr>
              <w:t xml:space="preserve"> РФ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9580" w14:textId="77777777" w:rsidR="004C1A92" w:rsidRPr="000D35C5" w:rsidRDefault="004C1A92" w:rsidP="007B5323">
            <w:pPr>
              <w:ind w:left="-916"/>
              <w:rPr>
                <w:rFonts w:cs="Arial"/>
                <w:sz w:val="18"/>
                <w:szCs w:val="18"/>
              </w:rPr>
            </w:pPr>
          </w:p>
          <w:p w14:paraId="5134F8B6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0D35C5">
              <w:rPr>
                <w:rFonts w:cs="Arial"/>
                <w:sz w:val="18"/>
                <w:szCs w:val="18"/>
              </w:rPr>
              <w:t>Код</w:t>
            </w:r>
            <w:proofErr w:type="spellEnd"/>
            <w:r w:rsidRPr="000D35C5">
              <w:rPr>
                <w:rFonts w:cs="Arial"/>
                <w:sz w:val="18"/>
                <w:szCs w:val="18"/>
              </w:rPr>
              <w:t xml:space="preserve"> ЗСП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4B34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fldChar w:fldCharType="begin"/>
            </w:r>
            <w:r w:rsidRPr="000D35C5">
              <w:rPr>
                <w:rFonts w:cs="Arial"/>
                <w:sz w:val="18"/>
                <w:szCs w:val="18"/>
              </w:rPr>
              <w:instrText xml:space="preserve"> EQ N\s(КОМ; ) </w:instrText>
            </w:r>
            <w:r w:rsidRPr="000D35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08F8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fldChar w:fldCharType="begin"/>
            </w:r>
            <w:r w:rsidRPr="000D35C5">
              <w:rPr>
                <w:rFonts w:cs="Arial"/>
                <w:sz w:val="18"/>
                <w:szCs w:val="18"/>
              </w:rPr>
              <w:instrText xml:space="preserve"> EQ N\s(пред_пост; ) </w:instrText>
            </w:r>
            <w:r w:rsidRPr="000D35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EE54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fldChar w:fldCharType="begin"/>
            </w:r>
            <w:r w:rsidRPr="000D35C5">
              <w:rPr>
                <w:rFonts w:cs="Arial"/>
                <w:sz w:val="18"/>
                <w:szCs w:val="18"/>
              </w:rPr>
              <w:instrText xml:space="preserve"> EQ N\s(прод_нас; ) </w:instrText>
            </w:r>
            <w:r w:rsidRPr="000D35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FD5C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5D2341">
              <w:rPr>
                <w:rFonts w:cs="Arial"/>
                <w:sz w:val="18"/>
                <w:szCs w:val="18"/>
                <w:highlight w:val="yellow"/>
              </w:rPr>
              <w:fldChar w:fldCharType="begin"/>
            </w:r>
            <w:r w:rsidRPr="005D2341">
              <w:rPr>
                <w:rFonts w:cs="Arial"/>
                <w:sz w:val="18"/>
                <w:szCs w:val="18"/>
                <w:highlight w:val="yellow"/>
              </w:rPr>
              <w:instrText xml:space="preserve"> EQ N\s(прод_РД; ) </w:instrText>
            </w:r>
            <w:r w:rsidRPr="005D2341">
              <w:rPr>
                <w:rFonts w:cs="Arial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7B2D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fldChar w:fldCharType="begin"/>
            </w:r>
            <w:r w:rsidRPr="000D35C5">
              <w:rPr>
                <w:rFonts w:cs="Arial"/>
                <w:sz w:val="18"/>
                <w:szCs w:val="18"/>
              </w:rPr>
              <w:instrText xml:space="preserve"> EQ N\s(факт_пост; ) </w:instrText>
            </w:r>
            <w:r w:rsidRPr="000D35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5580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N\s(обеспеч_РД;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D568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N\s(СДМ_факт;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E2AE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N\s(своб;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F645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N\s(штраф;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6C5E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N\s(прод_КОМ;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4C1A92" w:rsidRPr="0033084C" w14:paraId="06C095A7" w14:textId="77777777" w:rsidTr="007B5323">
        <w:trPr>
          <w:trHeight w:val="283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596F" w14:textId="77777777" w:rsidR="004C1A92" w:rsidRPr="000D35C5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D8A9" w14:textId="77777777" w:rsidR="004C1A92" w:rsidRPr="000D35C5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7CFF" w14:textId="77777777" w:rsidR="004C1A92" w:rsidRPr="000D35C5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25EB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 генерирующего оборудования, отобранный по результатам КОМ, МВт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75B3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Предельный объем поставляемой мощности, МВт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18E4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продаваемой по</w:t>
            </w:r>
            <w:r w:rsidRPr="000D35C5">
              <w:rPr>
                <w:rFonts w:cs="Arial"/>
                <w:sz w:val="18"/>
                <w:szCs w:val="18"/>
              </w:rPr>
              <w:t> </w:t>
            </w:r>
            <w:r w:rsidRPr="00E65A02">
              <w:rPr>
                <w:rFonts w:cs="Arial"/>
                <w:sz w:val="18"/>
                <w:szCs w:val="18"/>
                <w:lang w:val="ru-RU"/>
              </w:rPr>
              <w:t>РД населению и приравненным к нему категориям потребителей, МВт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9388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 xml:space="preserve">Объем продажи мощности по РД потребителям, предусмотренным пунктом </w:t>
            </w:r>
            <w:r w:rsidRPr="005D2341">
              <w:rPr>
                <w:rFonts w:cs="Arial"/>
                <w:sz w:val="18"/>
                <w:szCs w:val="18"/>
                <w:highlight w:val="yellow"/>
                <w:lang w:val="ru-RU"/>
              </w:rPr>
              <w:t>63</w:t>
            </w:r>
            <w:r w:rsidRPr="00E65A02">
              <w:rPr>
                <w:rFonts w:cs="Arial"/>
                <w:sz w:val="18"/>
                <w:szCs w:val="18"/>
                <w:lang w:val="ru-RU"/>
              </w:rPr>
              <w:t xml:space="preserve"> Правил оптового рынка, МВт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A4CC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фактически поставленный на</w:t>
            </w:r>
            <w:r w:rsidRPr="000D35C5">
              <w:rPr>
                <w:rFonts w:cs="Arial"/>
                <w:sz w:val="18"/>
                <w:szCs w:val="18"/>
              </w:rPr>
              <w:t> </w:t>
            </w:r>
            <w:r w:rsidRPr="00E65A02">
              <w:rPr>
                <w:rFonts w:cs="Arial"/>
                <w:sz w:val="18"/>
                <w:szCs w:val="18"/>
                <w:lang w:val="ru-RU"/>
              </w:rPr>
              <w:t>оптовый рынок, МВт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D829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равный превышению обязательств поставщика по поставке мощности по РД над фактически поставленными объемами, МВт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83A0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фактически поставленный по совокупности СДМ (СДЭМ), МВт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45B9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который может быть фактически поставлен по совокупности СДМ (СДЭМ), МВт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B7AD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EF6574">
              <w:rPr>
                <w:rFonts w:cs="Arial"/>
                <w:sz w:val="18"/>
                <w:szCs w:val="18"/>
              </w:rPr>
              <w:t>Штрафуемый</w:t>
            </w:r>
            <w:proofErr w:type="spellEnd"/>
            <w:r w:rsidRPr="00EF6574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EF6574">
              <w:rPr>
                <w:rFonts w:cs="Arial"/>
                <w:sz w:val="18"/>
                <w:szCs w:val="18"/>
              </w:rPr>
              <w:t>объем</w:t>
            </w:r>
            <w:proofErr w:type="spellEnd"/>
            <w:r w:rsidRPr="00EF6574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EF6574">
              <w:rPr>
                <w:rFonts w:cs="Arial"/>
                <w:sz w:val="18"/>
                <w:szCs w:val="18"/>
              </w:rPr>
              <w:t>мощности</w:t>
            </w:r>
            <w:proofErr w:type="spellEnd"/>
            <w:r w:rsidRPr="00EF6574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EF6574">
              <w:rPr>
                <w:rFonts w:cs="Arial"/>
                <w:sz w:val="18"/>
                <w:szCs w:val="18"/>
              </w:rPr>
              <w:t>МВт</w:t>
            </w:r>
            <w:proofErr w:type="spellEnd"/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5025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продаваемый по результатам КОМ, МВт</w:t>
            </w:r>
          </w:p>
        </w:tc>
      </w:tr>
      <w:tr w:rsidR="004C1A92" w14:paraId="7B876EC0" w14:textId="77777777" w:rsidTr="007B5323">
        <w:trPr>
          <w:trHeight w:val="2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E4F6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7B2C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1D99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75E2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5052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1EE0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3CFD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5F92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3D94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32ED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97F9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F82E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12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FCEA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13</w:t>
            </w:r>
          </w:p>
        </w:tc>
      </w:tr>
    </w:tbl>
    <w:p w14:paraId="15B0C279" w14:textId="77777777" w:rsidR="004C1A92" w:rsidRDefault="004C1A92" w:rsidP="004C1A92">
      <w:pPr>
        <w:jc w:val="both"/>
        <w:rPr>
          <w:rFonts w:eastAsia="Calibri"/>
          <w:sz w:val="20"/>
          <w:highlight w:val="yellow"/>
          <w:vertAlign w:val="superscript"/>
        </w:rPr>
      </w:pPr>
    </w:p>
    <w:p w14:paraId="39216636" w14:textId="77777777" w:rsidR="004C1A92" w:rsidRPr="004C1A92" w:rsidRDefault="004C1A92" w:rsidP="004C1A92">
      <w:pPr>
        <w:jc w:val="right"/>
        <w:rPr>
          <w:rFonts w:cs="Arial"/>
          <w:b/>
          <w:bCs/>
          <w:i/>
          <w:lang w:val="ru-RU"/>
        </w:rPr>
      </w:pPr>
      <w:r w:rsidRPr="004C1A92">
        <w:rPr>
          <w:rStyle w:val="afffff7"/>
          <w:rFonts w:eastAsia="SimSun" w:cs="Arial"/>
          <w:i/>
          <w:lang w:val="ru-RU"/>
        </w:rPr>
        <w:t>Форма 6.3</w:t>
      </w:r>
    </w:p>
    <w:p w14:paraId="515AFFAE" w14:textId="77777777" w:rsidR="004C1A92" w:rsidRPr="00E65A02" w:rsidRDefault="004C1A92" w:rsidP="004C1A92">
      <w:pPr>
        <w:ind w:left="1080"/>
        <w:rPr>
          <w:b/>
          <w:lang w:val="ru-RU"/>
        </w:rPr>
      </w:pPr>
      <w:r w:rsidRPr="00E65A02">
        <w:rPr>
          <w:b/>
          <w:lang w:val="ru-RU"/>
        </w:rPr>
        <w:t>Ежемесячный отчет по объемам покупки и продажи мощности по ГТП генерации участников ценовых зон</w:t>
      </w:r>
    </w:p>
    <w:p w14:paraId="2B0F9CCA" w14:textId="77777777" w:rsidR="004C1A92" w:rsidRPr="00E65A02" w:rsidRDefault="004C1A92" w:rsidP="004C1A92">
      <w:pPr>
        <w:ind w:firstLine="1134"/>
        <w:rPr>
          <w:b/>
          <w:i/>
          <w:lang w:val="ru-RU"/>
        </w:rPr>
      </w:pPr>
      <w:r w:rsidRPr="00E65A02">
        <w:rPr>
          <w:b/>
          <w:i/>
          <w:lang w:val="ru-RU"/>
        </w:rPr>
        <w:t>Для поставщиков, осуществляющих поставку мощности в вынужденном режиме</w:t>
      </w:r>
    </w:p>
    <w:p w14:paraId="10FEBE6A" w14:textId="77777777" w:rsidR="004C1A92" w:rsidRDefault="004C1A92" w:rsidP="004C1A92">
      <w:pPr>
        <w:ind w:left="1134"/>
        <w:rPr>
          <w:rFonts w:cs="Arial CYR"/>
          <w:i/>
          <w:iCs/>
        </w:rPr>
      </w:pPr>
      <w:proofErr w:type="spellStart"/>
      <w:r>
        <w:rPr>
          <w:rFonts w:cs="Arial CYR"/>
          <w:i/>
          <w:iCs/>
        </w:rPr>
        <w:t>Участник</w:t>
      </w:r>
      <w:proofErr w:type="spellEnd"/>
      <w:r>
        <w:rPr>
          <w:rFonts w:cs="Arial CYR"/>
          <w:i/>
          <w:iCs/>
        </w:rPr>
        <w:t>:</w:t>
      </w:r>
    </w:p>
    <w:p w14:paraId="17DB917F" w14:textId="77777777" w:rsidR="004C1A92" w:rsidRDefault="004C1A92" w:rsidP="004C1A92">
      <w:pPr>
        <w:ind w:left="1134"/>
        <w:rPr>
          <w:rFonts w:cs="Arial CYR"/>
          <w:i/>
          <w:iCs/>
        </w:rPr>
      </w:pPr>
      <w:proofErr w:type="spellStart"/>
      <w:r>
        <w:rPr>
          <w:rFonts w:cs="Arial CYR"/>
          <w:i/>
          <w:iCs/>
        </w:rPr>
        <w:t>Отчетный</w:t>
      </w:r>
      <w:proofErr w:type="spellEnd"/>
      <w:r>
        <w:rPr>
          <w:rFonts w:cs="Arial CYR"/>
          <w:i/>
          <w:iCs/>
        </w:rPr>
        <w:t xml:space="preserve"> </w:t>
      </w:r>
      <w:proofErr w:type="spellStart"/>
      <w:r>
        <w:rPr>
          <w:rFonts w:cs="Arial CYR"/>
          <w:i/>
          <w:iCs/>
        </w:rPr>
        <w:t>период</w:t>
      </w:r>
      <w:proofErr w:type="spellEnd"/>
      <w:r>
        <w:rPr>
          <w:rFonts w:cs="Arial CYR"/>
          <w:i/>
          <w:iCs/>
        </w:rPr>
        <w:t>:</w:t>
      </w:r>
    </w:p>
    <w:tbl>
      <w:tblPr>
        <w:tblW w:w="146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672"/>
        <w:gridCol w:w="672"/>
        <w:gridCol w:w="1318"/>
        <w:gridCol w:w="1318"/>
        <w:gridCol w:w="1480"/>
        <w:gridCol w:w="1478"/>
        <w:gridCol w:w="1318"/>
        <w:gridCol w:w="1478"/>
        <w:gridCol w:w="997"/>
        <w:gridCol w:w="1640"/>
        <w:gridCol w:w="1641"/>
      </w:tblGrid>
      <w:tr w:rsidR="004C1A92" w:rsidRPr="00635012" w14:paraId="1C31A505" w14:textId="77777777" w:rsidTr="007B5323">
        <w:trPr>
          <w:cantSplit/>
          <w:trHeight w:val="1737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7653" w14:textId="77777777" w:rsidR="004C1A92" w:rsidRPr="00635012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635012">
              <w:rPr>
                <w:rFonts w:cs="Arial"/>
                <w:sz w:val="18"/>
                <w:szCs w:val="18"/>
              </w:rPr>
              <w:lastRenderedPageBreak/>
              <w:t>Код</w:t>
            </w:r>
            <w:proofErr w:type="spellEnd"/>
          </w:p>
          <w:p w14:paraId="31ED290B" w14:textId="77777777" w:rsidR="004C1A92" w:rsidRPr="00635012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635012">
              <w:rPr>
                <w:rFonts w:cs="Arial"/>
                <w:sz w:val="18"/>
                <w:szCs w:val="18"/>
              </w:rPr>
              <w:t>ГТП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4B22" w14:textId="77777777" w:rsidR="004C1A92" w:rsidRPr="00635012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635012">
              <w:rPr>
                <w:rFonts w:cs="Arial"/>
                <w:sz w:val="18"/>
                <w:szCs w:val="18"/>
              </w:rPr>
              <w:t>Субъект</w:t>
            </w:r>
            <w:proofErr w:type="spellEnd"/>
            <w:r w:rsidRPr="00635012">
              <w:rPr>
                <w:rFonts w:cs="Arial"/>
                <w:sz w:val="18"/>
                <w:szCs w:val="18"/>
              </w:rPr>
              <w:t xml:space="preserve"> РФ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43C5" w14:textId="77777777" w:rsidR="004C1A92" w:rsidRPr="00635012" w:rsidRDefault="004C1A92" w:rsidP="007B5323">
            <w:pPr>
              <w:ind w:left="-916"/>
              <w:rPr>
                <w:rFonts w:cs="Arial"/>
                <w:sz w:val="18"/>
                <w:szCs w:val="18"/>
                <w:lang w:val="en-US"/>
              </w:rPr>
            </w:pPr>
          </w:p>
          <w:p w14:paraId="2393D67A" w14:textId="77777777" w:rsidR="004C1A92" w:rsidRPr="00635012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635012">
              <w:rPr>
                <w:rFonts w:cs="Arial"/>
                <w:sz w:val="18"/>
                <w:szCs w:val="18"/>
              </w:rPr>
              <w:t>Код</w:t>
            </w:r>
            <w:proofErr w:type="spellEnd"/>
            <w:r w:rsidRPr="00635012">
              <w:rPr>
                <w:rFonts w:cs="Arial"/>
                <w:sz w:val="18"/>
                <w:szCs w:val="18"/>
              </w:rPr>
              <w:t xml:space="preserve"> ЗСП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7CE2C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\s(вынужд;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CD759B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\s(пред_пост;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258C75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\s(прод_нас;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8A337A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D2341">
              <w:rPr>
                <w:sz w:val="18"/>
                <w:szCs w:val="18"/>
                <w:highlight w:val="yellow"/>
              </w:rPr>
              <w:fldChar w:fldCharType="begin"/>
            </w:r>
            <w:r w:rsidRPr="005D2341">
              <w:rPr>
                <w:sz w:val="18"/>
                <w:szCs w:val="18"/>
                <w:highlight w:val="yellow"/>
              </w:rPr>
              <w:instrText xml:space="preserve"> EQ </w:instrText>
            </w:r>
            <w:r w:rsidRPr="005D2341">
              <w:rPr>
                <w:sz w:val="18"/>
                <w:szCs w:val="18"/>
                <w:highlight w:val="yellow"/>
                <w:lang w:val="en-US"/>
              </w:rPr>
              <w:instrText>N</w:instrText>
            </w:r>
            <w:r w:rsidRPr="005D2341">
              <w:rPr>
                <w:sz w:val="18"/>
                <w:szCs w:val="18"/>
                <w:highlight w:val="yellow"/>
              </w:rPr>
              <w:instrText xml:space="preserve">\s(прод_РД; ) </w:instrText>
            </w:r>
            <w:r w:rsidRPr="005D2341">
              <w:rPr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E5BA65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>\s(факт_</w:instrText>
            </w:r>
            <w:r w:rsidRPr="00635012">
              <w:rPr>
                <w:sz w:val="18"/>
                <w:szCs w:val="18"/>
                <w:lang w:val="en-US"/>
              </w:rPr>
              <w:instrText>пост</w:instrText>
            </w:r>
            <w:r w:rsidRPr="00635012">
              <w:rPr>
                <w:sz w:val="18"/>
                <w:szCs w:val="18"/>
              </w:rPr>
              <w:instrText xml:space="preserve">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2C7DE5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\s(обеспеч_РД;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E6A5CA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\s(штраф;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7309ED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\s(прод_вынужд_суб;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50B73F" w14:textId="77777777" w:rsidR="004C1A92" w:rsidRPr="00635012" w:rsidRDefault="004C1A92" w:rsidP="007B5323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14:paraId="1A929FF7" w14:textId="77777777" w:rsidR="004C1A92" w:rsidRPr="00635012" w:rsidRDefault="004C1A92" w:rsidP="007B5323">
            <w:pPr>
              <w:ind w:left="113" w:right="113"/>
              <w:jc w:val="center"/>
              <w:rPr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\s(прод_вынужд_ЦЗ;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  <w:p w14:paraId="060F836D" w14:textId="77777777" w:rsidR="004C1A92" w:rsidRPr="00635012" w:rsidRDefault="004C1A92" w:rsidP="007B532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C1A92" w:rsidRPr="0033084C" w14:paraId="73888E51" w14:textId="77777777" w:rsidTr="007B5323">
        <w:trPr>
          <w:trHeight w:val="2092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820A" w14:textId="77777777" w:rsidR="004C1A92" w:rsidRPr="00635012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8F93" w14:textId="77777777" w:rsidR="004C1A92" w:rsidRPr="00635012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E15A" w14:textId="77777777" w:rsidR="004C1A92" w:rsidRPr="00635012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2991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мощности генерирующего оборудования, поставляющего мощность в вынужденном режиме, МВт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5A6C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Предельный объем поставляемой мощности, МВт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A44C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мощности, продаваемой по</w:t>
            </w:r>
            <w:r w:rsidRPr="00635012">
              <w:rPr>
                <w:rFonts w:cs="Arial"/>
                <w:sz w:val="16"/>
                <w:szCs w:val="16"/>
              </w:rPr>
              <w:t> </w:t>
            </w:r>
            <w:r w:rsidRPr="00E65A02">
              <w:rPr>
                <w:rFonts w:cs="Arial"/>
                <w:sz w:val="16"/>
                <w:szCs w:val="16"/>
                <w:lang w:val="ru-RU"/>
              </w:rPr>
              <w:t>РД населению и приравненным к нему категориям потребителей, МВт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C0E3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 xml:space="preserve">Объем продажи мощности по РД потребителям, предусмотренным п. </w:t>
            </w:r>
            <w:r w:rsidRPr="005D2341">
              <w:rPr>
                <w:rFonts w:cs="Arial"/>
                <w:sz w:val="16"/>
                <w:szCs w:val="16"/>
                <w:highlight w:val="yellow"/>
                <w:lang w:val="ru-RU"/>
              </w:rPr>
              <w:t>63</w:t>
            </w:r>
            <w:r w:rsidRPr="00E65A02">
              <w:rPr>
                <w:rFonts w:cs="Arial"/>
                <w:sz w:val="16"/>
                <w:szCs w:val="16"/>
                <w:lang w:val="ru-RU"/>
              </w:rPr>
              <w:t xml:space="preserve"> Правил оптового рынка, МВт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B708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мощности, фактически поставленный на</w:t>
            </w:r>
            <w:r w:rsidRPr="00635012">
              <w:rPr>
                <w:rFonts w:cs="Arial"/>
                <w:sz w:val="16"/>
                <w:szCs w:val="16"/>
              </w:rPr>
              <w:t> </w:t>
            </w:r>
            <w:r w:rsidRPr="00E65A02">
              <w:rPr>
                <w:rFonts w:cs="Arial"/>
                <w:sz w:val="16"/>
                <w:szCs w:val="16"/>
                <w:lang w:val="ru-RU"/>
              </w:rPr>
              <w:t>оптовый рынок, МВт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7D54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мощности равный превышению обязательств поставщика по поставке мощности по РД над фактически поставленными объемами, МВт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EE09" w14:textId="77777777" w:rsidR="004C1A92" w:rsidRPr="00635012" w:rsidRDefault="004C1A92" w:rsidP="007B5323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35012">
              <w:rPr>
                <w:rFonts w:cs="Arial"/>
                <w:sz w:val="16"/>
                <w:szCs w:val="16"/>
              </w:rPr>
              <w:t>Штрафуемый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объем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мощности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МВт</w:t>
            </w:r>
            <w:proofErr w:type="spell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A609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продажи мощности, определяемый в соответствии с</w:t>
            </w:r>
          </w:p>
          <w:p w14:paraId="66DA8E25" w14:textId="77777777" w:rsidR="004C1A92" w:rsidRPr="00635012" w:rsidRDefault="004C1A92" w:rsidP="007B5323">
            <w:pPr>
              <w:jc w:val="center"/>
              <w:rPr>
                <w:rFonts w:cs="Arial"/>
                <w:sz w:val="16"/>
                <w:szCs w:val="16"/>
              </w:rPr>
            </w:pPr>
            <w:r w:rsidRPr="00635012">
              <w:rPr>
                <w:rFonts w:cs="Arial"/>
                <w:sz w:val="16"/>
                <w:szCs w:val="16"/>
              </w:rPr>
              <w:t xml:space="preserve">п.4.2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настоящего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Регламента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>,</w:t>
            </w:r>
          </w:p>
          <w:p w14:paraId="698C0A6A" w14:textId="77777777" w:rsidR="004C1A92" w:rsidRPr="00635012" w:rsidRDefault="004C1A92" w:rsidP="007B5323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35012">
              <w:rPr>
                <w:rFonts w:cs="Arial"/>
                <w:sz w:val="16"/>
                <w:szCs w:val="16"/>
              </w:rPr>
              <w:t>МВт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70B4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продажи мощности, определяемый в соответствии с п.4.2 настоящего Регламента, МВт</w:t>
            </w:r>
          </w:p>
        </w:tc>
      </w:tr>
      <w:tr w:rsidR="004C1A92" w:rsidRPr="00D03BEB" w14:paraId="34649233" w14:textId="77777777" w:rsidTr="007B5323">
        <w:trPr>
          <w:trHeight w:val="20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ACF7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5D2B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0182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8543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1530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8E9B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A4AD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6EEC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00C5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3F69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81AC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9E37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12</w:t>
            </w:r>
          </w:p>
        </w:tc>
      </w:tr>
    </w:tbl>
    <w:p w14:paraId="11498FCA" w14:textId="77777777" w:rsidR="004C1A92" w:rsidRPr="000A24D4" w:rsidRDefault="004C1A92" w:rsidP="004C1A92">
      <w:pPr>
        <w:ind w:left="1428"/>
        <w:jc w:val="right"/>
        <w:rPr>
          <w:rFonts w:cs="Arial"/>
          <w:b/>
          <w:bCs/>
          <w:i/>
          <w:lang w:val="ru-RU"/>
        </w:rPr>
      </w:pPr>
      <w:r w:rsidRPr="00F95D87">
        <w:rPr>
          <w:rStyle w:val="afffff7"/>
          <w:rFonts w:eastAsia="Batang" w:cs="Arial"/>
          <w:i/>
          <w:lang w:val="ru-RU"/>
        </w:rPr>
        <w:t>Форма 6.6</w:t>
      </w:r>
    </w:p>
    <w:p w14:paraId="4E1DE304" w14:textId="77777777" w:rsidR="004C1A92" w:rsidRPr="00F95D87" w:rsidRDefault="004C1A92" w:rsidP="004C1A92">
      <w:pPr>
        <w:ind w:left="1080"/>
        <w:rPr>
          <w:b/>
          <w:lang w:val="ru-RU"/>
        </w:rPr>
      </w:pPr>
      <w:r w:rsidRPr="00F95D87">
        <w:rPr>
          <w:b/>
          <w:lang w:val="ru-RU"/>
        </w:rPr>
        <w:t>Ежемесячный отчет по объемам покупки и продажи мощности по ГТП генерации участников ценовых зон</w:t>
      </w:r>
    </w:p>
    <w:p w14:paraId="6B9AF7DA" w14:textId="77777777" w:rsidR="004C1A92" w:rsidRPr="00F95D87" w:rsidRDefault="004C1A92" w:rsidP="004C1A92">
      <w:pPr>
        <w:ind w:firstLine="1134"/>
        <w:rPr>
          <w:b/>
          <w:i/>
          <w:lang w:val="ru-RU"/>
        </w:rPr>
      </w:pPr>
      <w:r w:rsidRPr="00F95D87">
        <w:rPr>
          <w:b/>
          <w:i/>
          <w:lang w:val="ru-RU"/>
        </w:rPr>
        <w:t xml:space="preserve">Для поставщиков, осуществляющих поставку мощности по договорам купли-продажи (поставки) мощности модернизированных генерирующих объектов  </w:t>
      </w:r>
    </w:p>
    <w:p w14:paraId="33235983" w14:textId="77777777" w:rsidR="004C1A92" w:rsidRPr="00AA475F" w:rsidRDefault="004C1A92" w:rsidP="004C1A92">
      <w:pPr>
        <w:ind w:left="993"/>
        <w:rPr>
          <w:rFonts w:cs="Arial CYR"/>
          <w:i/>
          <w:iCs/>
        </w:rPr>
      </w:pPr>
      <w:proofErr w:type="spellStart"/>
      <w:r w:rsidRPr="00AA475F">
        <w:rPr>
          <w:rFonts w:cs="Arial CYR"/>
          <w:i/>
          <w:iCs/>
        </w:rPr>
        <w:t>Участник</w:t>
      </w:r>
      <w:proofErr w:type="spellEnd"/>
      <w:r w:rsidRPr="00AA475F">
        <w:rPr>
          <w:rFonts w:cs="Arial CYR"/>
          <w:i/>
          <w:iCs/>
        </w:rPr>
        <w:t>:</w:t>
      </w:r>
    </w:p>
    <w:p w14:paraId="6E2DBF0B" w14:textId="77777777" w:rsidR="004C1A92" w:rsidRPr="00AA475F" w:rsidRDefault="004C1A92" w:rsidP="004C1A92">
      <w:pPr>
        <w:ind w:left="993"/>
        <w:rPr>
          <w:b/>
          <w:i/>
        </w:rPr>
      </w:pPr>
      <w:proofErr w:type="spellStart"/>
      <w:r w:rsidRPr="00AA475F">
        <w:rPr>
          <w:rFonts w:cs="Arial CYR"/>
          <w:i/>
          <w:iCs/>
        </w:rPr>
        <w:t>Отчетный</w:t>
      </w:r>
      <w:proofErr w:type="spellEnd"/>
      <w:r w:rsidRPr="00AA475F">
        <w:rPr>
          <w:rFonts w:cs="Arial CYR"/>
          <w:i/>
          <w:iCs/>
        </w:rPr>
        <w:t xml:space="preserve"> </w:t>
      </w:r>
      <w:proofErr w:type="spellStart"/>
      <w:r w:rsidRPr="00AA475F">
        <w:rPr>
          <w:rFonts w:cs="Arial CYR"/>
          <w:i/>
          <w:iCs/>
        </w:rPr>
        <w:t>период</w:t>
      </w:r>
      <w:proofErr w:type="spellEnd"/>
      <w:r w:rsidRPr="00AA475F">
        <w:rPr>
          <w:rFonts w:cs="Arial CYR"/>
          <w:i/>
          <w:i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33"/>
        <w:gridCol w:w="574"/>
        <w:gridCol w:w="2088"/>
        <w:gridCol w:w="1404"/>
        <w:gridCol w:w="1261"/>
        <w:gridCol w:w="1342"/>
        <w:gridCol w:w="1488"/>
        <w:gridCol w:w="2801"/>
        <w:gridCol w:w="2201"/>
      </w:tblGrid>
      <w:tr w:rsidR="004C1A92" w:rsidRPr="00AA475F" w14:paraId="1B2C8D27" w14:textId="77777777" w:rsidTr="004C1A92">
        <w:trPr>
          <w:trHeight w:val="403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FBA2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A475F">
              <w:rPr>
                <w:rFonts w:cs="Arial"/>
                <w:sz w:val="18"/>
                <w:szCs w:val="18"/>
              </w:rPr>
              <w:t>Код</w:t>
            </w:r>
            <w:proofErr w:type="spellEnd"/>
          </w:p>
          <w:p w14:paraId="62F072C1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AA475F">
              <w:rPr>
                <w:rFonts w:cs="Arial"/>
                <w:sz w:val="18"/>
                <w:szCs w:val="18"/>
              </w:rPr>
              <w:t>ГТП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4E86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A475F">
              <w:rPr>
                <w:rFonts w:cs="Arial"/>
                <w:sz w:val="18"/>
                <w:szCs w:val="18"/>
              </w:rPr>
              <w:t>Субъект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 РФ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408B" w14:textId="77777777" w:rsidR="004C1A92" w:rsidRPr="00AA475F" w:rsidRDefault="004C1A92" w:rsidP="007B5323">
            <w:pPr>
              <w:spacing w:after="0" w:line="360" w:lineRule="auto"/>
              <w:ind w:left="-916"/>
              <w:rPr>
                <w:rFonts w:cs="Arial"/>
                <w:sz w:val="18"/>
                <w:szCs w:val="18"/>
                <w:lang w:val="en-US"/>
              </w:rPr>
            </w:pPr>
          </w:p>
          <w:p w14:paraId="73CD1AD7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A475F">
              <w:rPr>
                <w:rFonts w:cs="Arial"/>
                <w:sz w:val="18"/>
                <w:szCs w:val="18"/>
              </w:rPr>
              <w:t>Код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 ЗСП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9E2C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уст_КОММод</m:t>
                    </m:r>
                  </m:sup>
                </m:sSup>
              </m:oMath>
            </m:oMathPara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BF65" w14:textId="77777777" w:rsidR="004C1A92" w:rsidRPr="00AA475F" w:rsidRDefault="0033084C" w:rsidP="007B5323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КОММод</m:t>
                    </m:r>
                  </m:sup>
                </m:sSup>
              </m:oMath>
            </m:oMathPara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757C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F02F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289E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штраф_КОММод</m:t>
                    </m:r>
                  </m:sup>
                </m:sSup>
              </m:oMath>
            </m:oMathPara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24D1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прод_КОММод</m:t>
                    </m:r>
                  </m:sup>
                </m:sSup>
              </m:oMath>
            </m:oMathPara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43A8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пост_КОММод_СП</m:t>
                    </m:r>
                  </m:sup>
                </m:sSup>
              </m:oMath>
            </m:oMathPara>
          </w:p>
        </w:tc>
      </w:tr>
      <w:tr w:rsidR="004C1A92" w:rsidRPr="0033084C" w14:paraId="4593E2F1" w14:textId="77777777" w:rsidTr="004C1A92">
        <w:trPr>
          <w:trHeight w:val="983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D43B" w14:textId="77777777" w:rsidR="004C1A92" w:rsidRPr="00AA475F" w:rsidRDefault="004C1A92" w:rsidP="007B5323">
            <w:pPr>
              <w:spacing w:after="0"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A4B7" w14:textId="77777777" w:rsidR="004C1A92" w:rsidRPr="00AA475F" w:rsidRDefault="004C1A92" w:rsidP="007B5323">
            <w:pPr>
              <w:spacing w:after="0"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CCAE" w14:textId="77777777" w:rsidR="004C1A92" w:rsidRPr="00AA475F" w:rsidRDefault="004C1A92" w:rsidP="007B5323">
            <w:pPr>
              <w:spacing w:after="0"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2500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t xml:space="preserve">Объем установленной мощности, указанный в отношении генерирующего объекта в договоре купли-продажи (поставки) </w:t>
            </w: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>мощности модернизированных генерирующих объектов (далее – договор на модернизацию), МВт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13929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 xml:space="preserve">Объем мощности, составляющий обязательства поставщика по поставке </w:t>
            </w: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>мощности по договорам на модернизацию, МВт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8A4C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>Предельный объем поставляемой мощности, МВт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6C7C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t>Объем мощности, фактически поставленный на</w:t>
            </w:r>
            <w:r w:rsidRPr="00AA475F">
              <w:rPr>
                <w:rFonts w:cs="Arial"/>
                <w:sz w:val="18"/>
                <w:szCs w:val="18"/>
              </w:rPr>
              <w:t> </w:t>
            </w:r>
            <w:r w:rsidRPr="00F95D87">
              <w:rPr>
                <w:rFonts w:cs="Arial"/>
                <w:sz w:val="18"/>
                <w:szCs w:val="18"/>
                <w:lang w:val="ru-RU"/>
              </w:rPr>
              <w:t>оптовый рынок, МВт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B9F2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A475F">
              <w:rPr>
                <w:rFonts w:cs="Arial"/>
                <w:sz w:val="18"/>
                <w:szCs w:val="18"/>
              </w:rPr>
              <w:t>Штрафуемый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AA475F">
              <w:rPr>
                <w:rFonts w:cs="Arial"/>
                <w:sz w:val="18"/>
                <w:szCs w:val="18"/>
              </w:rPr>
              <w:t>объем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AA475F">
              <w:rPr>
                <w:rFonts w:cs="Arial"/>
                <w:sz w:val="18"/>
                <w:szCs w:val="18"/>
              </w:rPr>
              <w:t>мощности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AA475F">
              <w:rPr>
                <w:rFonts w:cs="Arial"/>
                <w:sz w:val="18"/>
                <w:szCs w:val="18"/>
              </w:rPr>
              <w:t>МВт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5E24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t>Совокупный объем мощности, продаваемый по договорам на модернизацию, за исключением объемов мощности, фактически поставленных для покрытия СП, МВт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7421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t xml:space="preserve">Объем мощности, который фактически поставлен для покрытия СП для поставщиков, осуществляющих поставку мощности по </w:t>
            </w: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>договорам на модернизацию, МВт</w:t>
            </w:r>
          </w:p>
        </w:tc>
      </w:tr>
      <w:tr w:rsidR="004C1A92" w:rsidRPr="00AA475F" w14:paraId="3D6ED4AD" w14:textId="77777777" w:rsidTr="004C1A92">
        <w:trPr>
          <w:trHeight w:val="334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FFEE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lastRenderedPageBreak/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3922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A7DE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B34F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B85D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9963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1706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1387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F8EC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9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53E1" w14:textId="77777777" w:rsidR="004C1A92" w:rsidRPr="00AA475F" w:rsidRDefault="004C1A92" w:rsidP="007B5323">
            <w:pPr>
              <w:spacing w:after="0" w:line="360" w:lineRule="auto"/>
              <w:ind w:right="-108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10</w:t>
            </w:r>
          </w:p>
        </w:tc>
      </w:tr>
    </w:tbl>
    <w:p w14:paraId="5FE1C717" w14:textId="77777777" w:rsidR="004003A2" w:rsidRDefault="004003A2" w:rsidP="004C1A92">
      <w:pPr>
        <w:rPr>
          <w:b/>
          <w:bCs/>
          <w:iCs/>
        </w:rPr>
      </w:pPr>
    </w:p>
    <w:p w14:paraId="739F99D0" w14:textId="547E9A8F" w:rsidR="004C1A92" w:rsidRDefault="004C1A92" w:rsidP="004C1A92">
      <w:pPr>
        <w:rPr>
          <w:b/>
          <w:bCs/>
          <w:iCs/>
          <w:sz w:val="24"/>
          <w:szCs w:val="24"/>
        </w:rPr>
      </w:pPr>
      <w:proofErr w:type="spellStart"/>
      <w:r w:rsidRPr="00D7009B">
        <w:rPr>
          <w:b/>
          <w:bCs/>
          <w:iCs/>
          <w:sz w:val="24"/>
          <w:szCs w:val="24"/>
        </w:rPr>
        <w:t>Предлагаемая</w:t>
      </w:r>
      <w:proofErr w:type="spellEnd"/>
      <w:r w:rsidRPr="00D7009B">
        <w:rPr>
          <w:b/>
          <w:bCs/>
          <w:iCs/>
          <w:sz w:val="24"/>
          <w:szCs w:val="24"/>
        </w:rPr>
        <w:t xml:space="preserve"> </w:t>
      </w:r>
      <w:proofErr w:type="spellStart"/>
      <w:r w:rsidRPr="00D7009B">
        <w:rPr>
          <w:b/>
          <w:bCs/>
          <w:iCs/>
          <w:sz w:val="24"/>
          <w:szCs w:val="24"/>
        </w:rPr>
        <w:t>редакция</w:t>
      </w:r>
      <w:proofErr w:type="spellEnd"/>
    </w:p>
    <w:p w14:paraId="17FC409C" w14:textId="5874339D" w:rsidR="002D1FED" w:rsidRDefault="002D1FED" w:rsidP="00287254">
      <w:pPr>
        <w:spacing w:before="0" w:after="0"/>
        <w:jc w:val="right"/>
        <w:rPr>
          <w:b/>
          <w:bCs/>
          <w:iCs/>
          <w:szCs w:val="22"/>
          <w:lang w:val="ru-RU"/>
        </w:rPr>
      </w:pPr>
      <w:r w:rsidRPr="002D1FED">
        <w:rPr>
          <w:b/>
          <w:bCs/>
          <w:iCs/>
          <w:szCs w:val="22"/>
          <w:lang w:val="ru-RU"/>
        </w:rPr>
        <w:t>Приложение 1</w:t>
      </w:r>
    </w:p>
    <w:p w14:paraId="7CED010C" w14:textId="2B4E2298" w:rsidR="00287254" w:rsidRPr="00287254" w:rsidRDefault="00287254" w:rsidP="00287254">
      <w:pPr>
        <w:spacing w:before="0" w:after="0"/>
        <w:jc w:val="right"/>
        <w:rPr>
          <w:b/>
          <w:bCs/>
          <w:iCs/>
          <w:szCs w:val="22"/>
          <w:lang w:val="ru-RU"/>
        </w:rPr>
      </w:pPr>
      <w:r w:rsidRPr="00287254">
        <w:rPr>
          <w:bCs/>
          <w:i/>
          <w:lang w:val="ru-RU"/>
        </w:rPr>
        <w:t>к Регламенту определения объемов покупки и продажи мощности на оптовом рынке</w:t>
      </w:r>
    </w:p>
    <w:p w14:paraId="4CDCC64F" w14:textId="77777777" w:rsidR="004C1A92" w:rsidRPr="00E65A02" w:rsidRDefault="004C1A92" w:rsidP="004C1A92">
      <w:pPr>
        <w:ind w:left="1428"/>
        <w:jc w:val="right"/>
        <w:rPr>
          <w:rStyle w:val="afffff7"/>
          <w:rFonts w:eastAsia="SimSun" w:cs="Arial"/>
          <w:i/>
          <w:lang w:val="ru-RU"/>
        </w:rPr>
      </w:pPr>
      <w:r w:rsidRPr="00E65A02">
        <w:rPr>
          <w:rStyle w:val="afffff7"/>
          <w:rFonts w:eastAsia="SimSun" w:cs="Arial"/>
          <w:i/>
          <w:lang w:val="ru-RU"/>
        </w:rPr>
        <w:t>Форма 4.1</w:t>
      </w:r>
    </w:p>
    <w:p w14:paraId="4CB0A761" w14:textId="77777777" w:rsidR="004C1A92" w:rsidRPr="00E65A02" w:rsidRDefault="004C1A92" w:rsidP="004C1A92">
      <w:pPr>
        <w:ind w:left="1080"/>
        <w:jc w:val="both"/>
        <w:rPr>
          <w:lang w:val="ru-RU"/>
        </w:rPr>
      </w:pPr>
      <w:r w:rsidRPr="00E65A02">
        <w:rPr>
          <w:b/>
          <w:lang w:val="ru-RU"/>
        </w:rPr>
        <w:t>Ежемесячный отчет по фактическим объемам покупки мощности на оптовом рынке для ГТП потребления участников ценовых зон</w:t>
      </w:r>
    </w:p>
    <w:p w14:paraId="3012168C" w14:textId="77777777" w:rsidR="004C1A92" w:rsidRDefault="004C1A92" w:rsidP="004C1A92">
      <w:pPr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  <w:sz w:val="20"/>
        </w:rPr>
      </w:pPr>
      <w:r w:rsidRPr="00E65A02">
        <w:rPr>
          <w:rFonts w:cs="Arial CYR"/>
          <w:i/>
          <w:iCs/>
          <w:sz w:val="20"/>
          <w:lang w:val="ru-RU"/>
        </w:rPr>
        <w:tab/>
      </w:r>
      <w:proofErr w:type="spellStart"/>
      <w:r>
        <w:rPr>
          <w:rFonts w:cs="Arial CYR"/>
          <w:i/>
          <w:iCs/>
          <w:sz w:val="20"/>
        </w:rPr>
        <w:t>Участник</w:t>
      </w:r>
      <w:proofErr w:type="spellEnd"/>
      <w:r>
        <w:rPr>
          <w:rFonts w:cs="Arial CYR"/>
          <w:i/>
          <w:iCs/>
          <w:sz w:val="20"/>
        </w:rPr>
        <w:t>:</w:t>
      </w:r>
      <w:r>
        <w:rPr>
          <w:rFonts w:cs="Arial CYR"/>
          <w:i/>
          <w:iCs/>
          <w:sz w:val="20"/>
        </w:rPr>
        <w:tab/>
      </w:r>
      <w:r>
        <w:rPr>
          <w:rFonts w:cs="Arial"/>
          <w:sz w:val="20"/>
        </w:rPr>
        <w:tab/>
      </w:r>
      <w:r>
        <w:rPr>
          <w:rFonts w:cs="Arial CYR"/>
          <w:i/>
          <w:iCs/>
          <w:sz w:val="20"/>
        </w:rPr>
        <w:tab/>
      </w:r>
      <w:r>
        <w:rPr>
          <w:rFonts w:cs="Arial CYR"/>
          <w:i/>
          <w:iCs/>
          <w:sz w:val="20"/>
        </w:rPr>
        <w:tab/>
      </w:r>
      <w:r>
        <w:rPr>
          <w:rFonts w:cs="Arial CYR"/>
          <w:i/>
          <w:iCs/>
          <w:sz w:val="20"/>
        </w:rPr>
        <w:tab/>
      </w:r>
    </w:p>
    <w:p w14:paraId="40F7B853" w14:textId="77777777" w:rsidR="004C1A92" w:rsidRDefault="004C1A92" w:rsidP="004C1A92">
      <w:pPr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  <w:sz w:val="20"/>
        </w:rPr>
      </w:pPr>
      <w:r>
        <w:rPr>
          <w:rFonts w:cs="Arial CYR"/>
          <w:i/>
          <w:iCs/>
          <w:sz w:val="20"/>
        </w:rPr>
        <w:tab/>
      </w:r>
      <w:proofErr w:type="spellStart"/>
      <w:r>
        <w:rPr>
          <w:rFonts w:cs="Arial CYR"/>
          <w:i/>
          <w:iCs/>
          <w:sz w:val="20"/>
        </w:rPr>
        <w:t>Отчетный</w:t>
      </w:r>
      <w:proofErr w:type="spellEnd"/>
      <w:r>
        <w:rPr>
          <w:rFonts w:cs="Arial CYR"/>
          <w:i/>
          <w:iCs/>
          <w:sz w:val="20"/>
        </w:rPr>
        <w:t xml:space="preserve"> </w:t>
      </w:r>
      <w:proofErr w:type="spellStart"/>
      <w:r>
        <w:rPr>
          <w:rFonts w:cs="Arial CYR"/>
          <w:i/>
          <w:iCs/>
          <w:sz w:val="20"/>
        </w:rPr>
        <w:t>период</w:t>
      </w:r>
      <w:proofErr w:type="spellEnd"/>
      <w:r>
        <w:rPr>
          <w:rFonts w:cs="Arial CYR"/>
          <w:i/>
          <w:iCs/>
          <w:sz w:val="20"/>
        </w:rPr>
        <w:t>:</w:t>
      </w:r>
      <w:r>
        <w:rPr>
          <w:rFonts w:cs="Arial CYR"/>
          <w:i/>
          <w:iCs/>
          <w:sz w:val="20"/>
        </w:rPr>
        <w:tab/>
      </w:r>
      <w:r>
        <w:rPr>
          <w:rFonts w:cs="Arial"/>
          <w:sz w:val="20"/>
        </w:rPr>
        <w:tab/>
      </w:r>
      <w:r>
        <w:rPr>
          <w:rFonts w:cs="Arial CYR"/>
          <w:i/>
          <w:iCs/>
          <w:sz w:val="20"/>
        </w:rPr>
        <w:tab/>
      </w:r>
      <w:r>
        <w:rPr>
          <w:rFonts w:cs="Arial CYR"/>
          <w:i/>
          <w:iCs/>
          <w:sz w:val="20"/>
        </w:rPr>
        <w:tab/>
      </w:r>
      <w:r>
        <w:rPr>
          <w:rFonts w:cs="Arial CYR"/>
          <w:i/>
          <w:iCs/>
          <w:sz w:val="20"/>
        </w:rPr>
        <w:tab/>
      </w:r>
    </w:p>
    <w:tbl>
      <w:tblPr>
        <w:tblW w:w="110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1486"/>
        <w:gridCol w:w="1316"/>
        <w:gridCol w:w="1719"/>
        <w:gridCol w:w="1719"/>
        <w:gridCol w:w="2126"/>
        <w:gridCol w:w="1967"/>
      </w:tblGrid>
      <w:tr w:rsidR="004C1A92" w:rsidRPr="00C66283" w14:paraId="19929912" w14:textId="77777777" w:rsidTr="007B5323">
        <w:trPr>
          <w:trHeight w:val="404"/>
        </w:trPr>
        <w:tc>
          <w:tcPr>
            <w:tcW w:w="742" w:type="dxa"/>
            <w:vMerge w:val="restart"/>
            <w:vAlign w:val="center"/>
          </w:tcPr>
          <w:p w14:paraId="7A671C38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proofErr w:type="spellStart"/>
            <w:r w:rsidRPr="00C66283">
              <w:rPr>
                <w:rFonts w:cs="Arial"/>
              </w:rPr>
              <w:t>Код</w:t>
            </w:r>
            <w:proofErr w:type="spellEnd"/>
            <w:r w:rsidRPr="00C66283">
              <w:rPr>
                <w:rFonts w:cs="Arial"/>
              </w:rPr>
              <w:t xml:space="preserve"> ГТП</w:t>
            </w:r>
          </w:p>
        </w:tc>
        <w:tc>
          <w:tcPr>
            <w:tcW w:w="1486" w:type="dxa"/>
            <w:vAlign w:val="center"/>
          </w:tcPr>
          <w:p w14:paraId="60B288E7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P</w:instrText>
            </w:r>
            <w:r w:rsidRPr="00C66283">
              <w:instrText xml:space="preserve">\s(факт; ) </w:instrText>
            </w:r>
            <w:r w:rsidRPr="00C66283">
              <w:fldChar w:fldCharType="end"/>
            </w:r>
          </w:p>
        </w:tc>
        <w:tc>
          <w:tcPr>
            <w:tcW w:w="1316" w:type="dxa"/>
            <w:vAlign w:val="center"/>
          </w:tcPr>
          <w:p w14:paraId="3C3AE9CC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P</w:instrText>
            </w:r>
            <w:r w:rsidRPr="00C66283">
              <w:instrText xml:space="preserve">\s(норм; ) </w:instrText>
            </w:r>
            <w:r w:rsidRPr="00C66283">
              <w:fldChar w:fldCharType="end"/>
            </w:r>
          </w:p>
        </w:tc>
        <w:tc>
          <w:tcPr>
            <w:tcW w:w="1719" w:type="dxa"/>
            <w:vAlign w:val="center"/>
          </w:tcPr>
          <w:p w14:paraId="3B2815D2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rPr>
                <w:rFonts w:cs="Arial"/>
                <w:b/>
                <w:bCs/>
                <w:position w:val="-10"/>
              </w:rPr>
              <w:object w:dxaOrig="1020" w:dyaOrig="360" w14:anchorId="65714CA2">
                <v:shape id="_x0000_i1026" type="#_x0000_t75" style="width:52pt;height:18pt" o:ole="">
                  <v:imagedata r:id="rId8" o:title=""/>
                </v:shape>
                <o:OLEObject Type="Embed" ProgID="Equation.3" ShapeID="_x0000_i1026" DrawAspect="Content" ObjectID="_1739061749" r:id="rId10"/>
              </w:object>
            </w:r>
          </w:p>
        </w:tc>
        <w:tc>
          <w:tcPr>
            <w:tcW w:w="1719" w:type="dxa"/>
            <w:vAlign w:val="center"/>
          </w:tcPr>
          <w:p w14:paraId="0BD9E38C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P</w:instrText>
            </w:r>
            <w:r w:rsidRPr="00C66283">
              <w:instrText xml:space="preserve">\s(нас; ) </w:instrText>
            </w:r>
            <w:r w:rsidRPr="00C66283">
              <w:fldChar w:fldCharType="end"/>
            </w:r>
          </w:p>
        </w:tc>
        <w:tc>
          <w:tcPr>
            <w:tcW w:w="2126" w:type="dxa"/>
            <w:vAlign w:val="center"/>
          </w:tcPr>
          <w:p w14:paraId="40FB258F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P</w:instrText>
            </w:r>
            <w:r w:rsidRPr="00C66283">
              <w:instrText xml:space="preserve">\s(РД; ) </w:instrText>
            </w:r>
            <w:r w:rsidRPr="00C66283">
              <w:fldChar w:fldCharType="end"/>
            </w:r>
          </w:p>
        </w:tc>
        <w:tc>
          <w:tcPr>
            <w:tcW w:w="1967" w:type="dxa"/>
            <w:vAlign w:val="center"/>
          </w:tcPr>
          <w:p w14:paraId="7DDCC586" w14:textId="77777777" w:rsidR="004C1A92" w:rsidRPr="00C66283" w:rsidRDefault="004C1A92" w:rsidP="007B5323">
            <w:pPr>
              <w:jc w:val="center"/>
              <w:rPr>
                <w:rFonts w:cs="Arial"/>
                <w:b/>
                <w:bCs/>
              </w:rPr>
            </w:pPr>
            <w:r w:rsidRPr="00C66283">
              <w:fldChar w:fldCharType="begin"/>
            </w:r>
            <w:r w:rsidRPr="00C66283">
              <w:instrText xml:space="preserve"> EQ </w:instrText>
            </w:r>
            <w:r w:rsidRPr="00C66283">
              <w:rPr>
                <w:lang w:val="en-US"/>
              </w:rPr>
              <w:instrText>N</w:instrText>
            </w:r>
            <w:r w:rsidRPr="00C66283">
              <w:instrText xml:space="preserve">\s(пок_факт; ) </w:instrText>
            </w:r>
            <w:r w:rsidRPr="00C66283">
              <w:fldChar w:fldCharType="end"/>
            </w:r>
          </w:p>
        </w:tc>
      </w:tr>
      <w:tr w:rsidR="004C1A92" w:rsidRPr="0033084C" w14:paraId="4FA93274" w14:textId="77777777" w:rsidTr="004C1A92">
        <w:trPr>
          <w:trHeight w:val="699"/>
        </w:trPr>
        <w:tc>
          <w:tcPr>
            <w:tcW w:w="742" w:type="dxa"/>
            <w:vMerge/>
            <w:vAlign w:val="center"/>
          </w:tcPr>
          <w:p w14:paraId="280716E4" w14:textId="77777777" w:rsidR="004C1A92" w:rsidRPr="00C66283" w:rsidRDefault="004C1A92" w:rsidP="007B5323">
            <w:pPr>
              <w:rPr>
                <w:rFonts w:cs="Arial"/>
              </w:rPr>
            </w:pPr>
          </w:p>
        </w:tc>
        <w:tc>
          <w:tcPr>
            <w:tcW w:w="1486" w:type="dxa"/>
            <w:vAlign w:val="center"/>
          </w:tcPr>
          <w:p w14:paraId="3305EA04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rFonts w:cs="Arial"/>
                <w:lang w:val="ru-RU"/>
              </w:rPr>
              <w:t xml:space="preserve">Фактический </w:t>
            </w:r>
          </w:p>
          <w:p w14:paraId="04EF7658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rFonts w:cs="Arial"/>
                <w:lang w:val="ru-RU"/>
              </w:rPr>
              <w:t xml:space="preserve">собственный </w:t>
            </w:r>
          </w:p>
          <w:p w14:paraId="719BCE1B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rFonts w:cs="Arial"/>
                <w:lang w:val="ru-RU"/>
              </w:rPr>
              <w:t xml:space="preserve">максимум </w:t>
            </w:r>
          </w:p>
          <w:p w14:paraId="013ECE3C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rFonts w:cs="Arial"/>
                <w:lang w:val="ru-RU"/>
              </w:rPr>
              <w:t xml:space="preserve">потребления, </w:t>
            </w:r>
          </w:p>
          <w:p w14:paraId="617A80FA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rFonts w:cs="Arial"/>
                <w:lang w:val="ru-RU"/>
              </w:rPr>
              <w:t>МВт</w:t>
            </w:r>
          </w:p>
        </w:tc>
        <w:tc>
          <w:tcPr>
            <w:tcW w:w="1316" w:type="dxa"/>
            <w:vAlign w:val="center"/>
          </w:tcPr>
          <w:p w14:paraId="33B2E4F8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rFonts w:cs="Arial"/>
                <w:lang w:val="ru-RU"/>
              </w:rPr>
              <w:t>Норматив собственных нужд генерации, МВт</w:t>
            </w:r>
          </w:p>
        </w:tc>
        <w:tc>
          <w:tcPr>
            <w:tcW w:w="1719" w:type="dxa"/>
            <w:vAlign w:val="center"/>
          </w:tcPr>
          <w:p w14:paraId="7106BD7B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bCs/>
                <w:lang w:val="ru-RU"/>
              </w:rPr>
              <w:t>Максимально допустимая величина собственного максимума потребления на нужды генерации</w:t>
            </w:r>
            <w:r w:rsidRPr="00E65A02">
              <w:rPr>
                <w:rFonts w:cs="Arial"/>
                <w:lang w:val="ru-RU"/>
              </w:rPr>
              <w:t>, МВт</w:t>
            </w:r>
          </w:p>
        </w:tc>
        <w:tc>
          <w:tcPr>
            <w:tcW w:w="1719" w:type="dxa"/>
            <w:vAlign w:val="center"/>
          </w:tcPr>
          <w:p w14:paraId="2AA00B26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rFonts w:cs="Arial"/>
                <w:lang w:val="ru-RU"/>
              </w:rPr>
              <w:t>Величина планового пикового потребления мощности населением и приравненным к нему категориям потребителей, МВт</w:t>
            </w:r>
          </w:p>
        </w:tc>
        <w:tc>
          <w:tcPr>
            <w:tcW w:w="2126" w:type="dxa"/>
            <w:vAlign w:val="center"/>
          </w:tcPr>
          <w:p w14:paraId="58D88732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rFonts w:cs="Arial"/>
                <w:lang w:val="ru-RU"/>
              </w:rPr>
              <w:t>Величина планового пикового потребления мощности поку</w:t>
            </w:r>
            <w:r>
              <w:rPr>
                <w:rFonts w:cs="Arial"/>
                <w:lang w:val="ru-RU"/>
              </w:rPr>
              <w:t xml:space="preserve">пателями, предусмотренными п. </w:t>
            </w:r>
            <w:r w:rsidRPr="004C1A92">
              <w:rPr>
                <w:rFonts w:cs="Arial"/>
                <w:highlight w:val="yellow"/>
                <w:lang w:val="ru-RU"/>
              </w:rPr>
              <w:t>64</w:t>
            </w:r>
            <w:r w:rsidRPr="00E65A02">
              <w:rPr>
                <w:rFonts w:cs="Arial"/>
                <w:lang w:val="ru-RU"/>
              </w:rPr>
              <w:t xml:space="preserve"> Правил оптового рынка, МВт</w:t>
            </w:r>
          </w:p>
        </w:tc>
        <w:tc>
          <w:tcPr>
            <w:tcW w:w="1967" w:type="dxa"/>
            <w:vAlign w:val="center"/>
          </w:tcPr>
          <w:p w14:paraId="05C77391" w14:textId="77777777" w:rsidR="004C1A92" w:rsidRPr="00E65A02" w:rsidRDefault="004C1A92" w:rsidP="007B5323">
            <w:pPr>
              <w:jc w:val="center"/>
              <w:rPr>
                <w:rFonts w:cs="Arial"/>
                <w:lang w:val="ru-RU"/>
              </w:rPr>
            </w:pPr>
            <w:r w:rsidRPr="00E65A02">
              <w:rPr>
                <w:rFonts w:cs="Arial"/>
                <w:lang w:val="ru-RU"/>
              </w:rPr>
              <w:t>Фактический объем покупки мощности на оптовом рынке, МВт</w:t>
            </w:r>
          </w:p>
        </w:tc>
      </w:tr>
      <w:tr w:rsidR="004C1A92" w:rsidRPr="001B221F" w14:paraId="12CCC93C" w14:textId="77777777" w:rsidTr="007B5323">
        <w:trPr>
          <w:trHeight w:val="280"/>
        </w:trPr>
        <w:tc>
          <w:tcPr>
            <w:tcW w:w="742" w:type="dxa"/>
            <w:vAlign w:val="center"/>
          </w:tcPr>
          <w:p w14:paraId="29016F7F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1</w:t>
            </w:r>
          </w:p>
        </w:tc>
        <w:tc>
          <w:tcPr>
            <w:tcW w:w="1486" w:type="dxa"/>
            <w:vAlign w:val="center"/>
          </w:tcPr>
          <w:p w14:paraId="371F2F6F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426B7610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3</w:t>
            </w:r>
          </w:p>
        </w:tc>
        <w:tc>
          <w:tcPr>
            <w:tcW w:w="1719" w:type="dxa"/>
            <w:vAlign w:val="center"/>
          </w:tcPr>
          <w:p w14:paraId="2F9D1B41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4</w:t>
            </w:r>
          </w:p>
        </w:tc>
        <w:tc>
          <w:tcPr>
            <w:tcW w:w="1719" w:type="dxa"/>
            <w:vAlign w:val="center"/>
          </w:tcPr>
          <w:p w14:paraId="392B657B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5</w:t>
            </w:r>
          </w:p>
        </w:tc>
        <w:tc>
          <w:tcPr>
            <w:tcW w:w="2126" w:type="dxa"/>
            <w:vAlign w:val="center"/>
          </w:tcPr>
          <w:p w14:paraId="50E0E37E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6</w:t>
            </w:r>
          </w:p>
        </w:tc>
        <w:tc>
          <w:tcPr>
            <w:tcW w:w="1967" w:type="dxa"/>
            <w:vAlign w:val="center"/>
          </w:tcPr>
          <w:p w14:paraId="5E84415F" w14:textId="77777777" w:rsidR="004C1A92" w:rsidRPr="00C66283" w:rsidRDefault="004C1A92" w:rsidP="007B5323">
            <w:pPr>
              <w:jc w:val="center"/>
              <w:rPr>
                <w:rFonts w:cs="Arial"/>
              </w:rPr>
            </w:pPr>
            <w:r w:rsidRPr="00C66283">
              <w:rPr>
                <w:rFonts w:cs="Arial"/>
              </w:rPr>
              <w:t>7</w:t>
            </w:r>
          </w:p>
        </w:tc>
      </w:tr>
    </w:tbl>
    <w:p w14:paraId="5550AF9A" w14:textId="77777777" w:rsidR="004C1A92" w:rsidRPr="004C1A92" w:rsidRDefault="004C1A92" w:rsidP="004C1A92">
      <w:pPr>
        <w:jc w:val="right"/>
        <w:rPr>
          <w:rFonts w:eastAsia="SimSun" w:cs="Arial"/>
          <w:b/>
          <w:bCs/>
          <w:i/>
        </w:rPr>
      </w:pPr>
      <w:proofErr w:type="spellStart"/>
      <w:r>
        <w:rPr>
          <w:rStyle w:val="afffff7"/>
          <w:rFonts w:eastAsia="SimSun" w:cs="Arial"/>
          <w:i/>
        </w:rPr>
        <w:lastRenderedPageBreak/>
        <w:t>Форма</w:t>
      </w:r>
      <w:proofErr w:type="spellEnd"/>
      <w:r>
        <w:rPr>
          <w:rStyle w:val="afffff7"/>
          <w:rFonts w:eastAsia="SimSun" w:cs="Arial"/>
          <w:i/>
        </w:rPr>
        <w:t xml:space="preserve"> 4.1.1</w:t>
      </w:r>
    </w:p>
    <w:p w14:paraId="136D989D" w14:textId="77777777" w:rsidR="004C1A92" w:rsidRPr="00E65A02" w:rsidRDefault="004C1A92" w:rsidP="004C1A92">
      <w:pPr>
        <w:widowControl w:val="0"/>
        <w:ind w:left="1080"/>
        <w:jc w:val="both"/>
        <w:rPr>
          <w:b/>
          <w:lang w:val="ru-RU"/>
        </w:rPr>
      </w:pPr>
      <w:r w:rsidRPr="00E65A02">
        <w:rPr>
          <w:b/>
          <w:lang w:val="ru-RU"/>
        </w:rPr>
        <w:t>Ежемесячный отчет по фактическим объемам покупки мощности на оптовом рынке для ГТП экспорта участников ценовых зон</w:t>
      </w:r>
    </w:p>
    <w:p w14:paraId="6E848790" w14:textId="77777777" w:rsidR="004C1A92" w:rsidRDefault="004C1A92" w:rsidP="004C1A92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</w:rPr>
      </w:pPr>
      <w:r w:rsidRPr="00E65A02">
        <w:rPr>
          <w:rFonts w:cs="Arial CYR"/>
          <w:i/>
          <w:iCs/>
          <w:lang w:val="ru-RU"/>
        </w:rPr>
        <w:tab/>
      </w:r>
      <w:proofErr w:type="spellStart"/>
      <w:r>
        <w:rPr>
          <w:rFonts w:cs="Arial CYR"/>
          <w:i/>
          <w:iCs/>
        </w:rPr>
        <w:t>Участник</w:t>
      </w:r>
      <w:proofErr w:type="spellEnd"/>
      <w:r>
        <w:rPr>
          <w:rFonts w:cs="Arial CYR"/>
          <w:i/>
          <w:iCs/>
        </w:rPr>
        <w:t>:</w:t>
      </w:r>
      <w:r>
        <w:rPr>
          <w:rFonts w:cs="Arial CYR"/>
          <w:i/>
          <w:iCs/>
        </w:rPr>
        <w:tab/>
      </w:r>
      <w:r>
        <w:rPr>
          <w:rFonts w:cs="Arial"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</w:p>
    <w:p w14:paraId="6D5198EB" w14:textId="77777777" w:rsidR="004C1A92" w:rsidRDefault="004C1A92" w:rsidP="004C1A92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</w:rPr>
      </w:pPr>
      <w:r>
        <w:rPr>
          <w:rFonts w:cs="Arial CYR"/>
          <w:i/>
          <w:iCs/>
        </w:rPr>
        <w:tab/>
      </w:r>
      <w:proofErr w:type="spellStart"/>
      <w:r>
        <w:rPr>
          <w:rFonts w:cs="Arial CYR"/>
          <w:i/>
          <w:iCs/>
        </w:rPr>
        <w:t>Отчетный</w:t>
      </w:r>
      <w:proofErr w:type="spellEnd"/>
      <w:r>
        <w:rPr>
          <w:rFonts w:cs="Arial CYR"/>
          <w:i/>
          <w:iCs/>
        </w:rPr>
        <w:t xml:space="preserve"> </w:t>
      </w:r>
      <w:proofErr w:type="spellStart"/>
      <w:r>
        <w:rPr>
          <w:rFonts w:cs="Arial CYR"/>
          <w:i/>
          <w:iCs/>
        </w:rPr>
        <w:t>период</w:t>
      </w:r>
      <w:proofErr w:type="spellEnd"/>
      <w:r>
        <w:rPr>
          <w:rFonts w:cs="Arial CYR"/>
          <w:i/>
          <w:iCs/>
        </w:rPr>
        <w:t>:</w:t>
      </w:r>
      <w:r>
        <w:rPr>
          <w:rFonts w:cs="Arial CYR"/>
          <w:i/>
          <w:iCs/>
        </w:rPr>
        <w:tab/>
      </w:r>
      <w:r>
        <w:rPr>
          <w:rFonts w:cs="Arial"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</w:p>
    <w:p w14:paraId="6E646814" w14:textId="77777777" w:rsidR="004C1A92" w:rsidRDefault="004C1A92" w:rsidP="004C1A92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ind w:left="993"/>
        <w:rPr>
          <w:rFonts w:cs="Arial CYR"/>
          <w:i/>
          <w:iCs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9"/>
        <w:gridCol w:w="1134"/>
        <w:gridCol w:w="1134"/>
        <w:gridCol w:w="1701"/>
        <w:gridCol w:w="1559"/>
        <w:gridCol w:w="1418"/>
        <w:gridCol w:w="1559"/>
      </w:tblGrid>
      <w:tr w:rsidR="004C1A92" w:rsidRPr="002F01F6" w14:paraId="542AA200" w14:textId="77777777" w:rsidTr="007B5323">
        <w:trPr>
          <w:trHeight w:val="4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B916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</w:rPr>
            </w:pPr>
            <w:proofErr w:type="spellStart"/>
            <w:r w:rsidRPr="00593463">
              <w:rPr>
                <w:rFonts w:cs="Arial"/>
                <w:sz w:val="20"/>
              </w:rPr>
              <w:t>Код</w:t>
            </w:r>
            <w:proofErr w:type="spellEnd"/>
            <w:r w:rsidRPr="00593463">
              <w:rPr>
                <w:rFonts w:cs="Arial"/>
                <w:sz w:val="20"/>
              </w:rPr>
              <w:t xml:space="preserve"> ГТП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312C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</w:rPr>
            </w:pPr>
            <w:proofErr w:type="spellStart"/>
            <w:r w:rsidRPr="00593463">
              <w:rPr>
                <w:rFonts w:cs="Arial"/>
                <w:sz w:val="20"/>
              </w:rPr>
              <w:t>Субъект</w:t>
            </w:r>
            <w:proofErr w:type="spellEnd"/>
            <w:r w:rsidRPr="00593463">
              <w:rPr>
                <w:rFonts w:cs="Arial"/>
                <w:sz w:val="20"/>
              </w:rPr>
              <w:t xml:space="preserve">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36F4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93463">
              <w:rPr>
                <w:sz w:val="18"/>
                <w:szCs w:val="18"/>
              </w:rPr>
              <w:fldChar w:fldCharType="begin"/>
            </w:r>
            <w:r w:rsidRPr="00593463">
              <w:rPr>
                <w:sz w:val="18"/>
                <w:szCs w:val="18"/>
              </w:rPr>
              <w:instrText xml:space="preserve"> EQ </w:instrText>
            </w:r>
            <w:r w:rsidRPr="00593463">
              <w:rPr>
                <w:sz w:val="18"/>
                <w:szCs w:val="18"/>
                <w:lang w:val="en-US"/>
              </w:rPr>
              <w:instrText>P</w:instrText>
            </w:r>
            <w:r w:rsidRPr="00593463">
              <w:rPr>
                <w:sz w:val="18"/>
                <w:szCs w:val="18"/>
              </w:rPr>
              <w:instrText xml:space="preserve">\s(факт; ) </w:instrText>
            </w:r>
            <w:r w:rsidRPr="00593463"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23E8" w14:textId="77777777" w:rsidR="004C1A92" w:rsidRPr="00593463" w:rsidRDefault="004C1A92" w:rsidP="007B5323">
            <w:pPr>
              <w:widowControl w:val="0"/>
              <w:jc w:val="center"/>
              <w:rPr>
                <w:sz w:val="18"/>
                <w:szCs w:val="18"/>
              </w:rPr>
            </w:pPr>
            <w:r w:rsidRPr="00593463">
              <w:rPr>
                <w:sz w:val="18"/>
                <w:szCs w:val="18"/>
              </w:rPr>
              <w:fldChar w:fldCharType="begin"/>
            </w:r>
            <w:r w:rsidRPr="00593463">
              <w:rPr>
                <w:sz w:val="18"/>
                <w:szCs w:val="18"/>
              </w:rPr>
              <w:instrText xml:space="preserve"> EQ </w:instrText>
            </w:r>
            <w:r w:rsidRPr="00593463">
              <w:rPr>
                <w:sz w:val="18"/>
                <w:szCs w:val="18"/>
                <w:lang w:val="en-US"/>
              </w:rPr>
              <w:instrText>P</w:instrText>
            </w:r>
            <w:r w:rsidRPr="00593463">
              <w:rPr>
                <w:sz w:val="18"/>
                <w:szCs w:val="18"/>
              </w:rPr>
              <w:instrText xml:space="preserve">\s(МГП; ) </w:instrText>
            </w:r>
            <w:r w:rsidRPr="0059346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3919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593463">
              <w:rPr>
                <w:rFonts w:cs="Arial"/>
                <w:sz w:val="18"/>
                <w:szCs w:val="18"/>
                <w:lang w:val="en-US"/>
              </w:rPr>
              <w:fldChar w:fldCharType="begin"/>
            </w:r>
            <w:r w:rsidRPr="00593463">
              <w:rPr>
                <w:sz w:val="18"/>
                <w:szCs w:val="18"/>
                <w:lang w:val="en-US"/>
              </w:rPr>
              <w:instrText xml:space="preserve"> 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instrText>Eq N\s(</w:instrText>
            </w:r>
            <w:r w:rsidRPr="00593463">
              <w:rPr>
                <w:rFonts w:cs="Arial"/>
                <w:sz w:val="18"/>
                <w:szCs w:val="18"/>
              </w:rPr>
              <w:instrText>пок_факт;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instrText xml:space="preserve"> ) 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84D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593463">
              <w:rPr>
                <w:rFonts w:cs="Arial"/>
                <w:sz w:val="18"/>
                <w:szCs w:val="18"/>
                <w:lang w:val="en-US"/>
              </w:rPr>
              <w:fldChar w:fldCharType="begin"/>
            </w:r>
            <w:r w:rsidRPr="00593463">
              <w:rPr>
                <w:sz w:val="18"/>
                <w:szCs w:val="18"/>
                <w:lang w:val="en-US"/>
              </w:rPr>
              <w:instrText xml:space="preserve"> 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instrText>Eq N\s(</w:instrText>
            </w:r>
            <w:r w:rsidRPr="00593463">
              <w:rPr>
                <w:rFonts w:cs="Arial"/>
                <w:sz w:val="18"/>
                <w:szCs w:val="18"/>
              </w:rPr>
              <w:instrText>пок_МГП_факт;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instrText xml:space="preserve"> ) </w:instrText>
            </w:r>
            <w:r w:rsidRPr="00593463">
              <w:rPr>
                <w:rFonts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921C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  <w:lang w:val="en-US"/>
              </w:rPr>
            </w:pPr>
            <w:r w:rsidRPr="00593463">
              <w:rPr>
                <w:sz w:val="20"/>
              </w:rPr>
              <w:fldChar w:fldCharType="begin"/>
            </w:r>
            <w:r w:rsidRPr="00593463">
              <w:rPr>
                <w:sz w:val="20"/>
              </w:rPr>
              <w:instrText xml:space="preserve"> EQ </w:instrText>
            </w:r>
            <w:r w:rsidRPr="00593463">
              <w:rPr>
                <w:sz w:val="20"/>
                <w:lang w:val="en-US"/>
              </w:rPr>
              <w:instrText>P</w:instrText>
            </w:r>
            <w:r w:rsidRPr="00593463">
              <w:rPr>
                <w:sz w:val="20"/>
              </w:rPr>
              <w:instrText xml:space="preserve">\s(нас; ) </w:instrText>
            </w:r>
            <w:r w:rsidRPr="00593463">
              <w:rPr>
                <w:sz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F15E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  <w:lang w:val="en-US"/>
              </w:rPr>
            </w:pPr>
            <w:r w:rsidRPr="00593463">
              <w:rPr>
                <w:sz w:val="20"/>
              </w:rPr>
              <w:fldChar w:fldCharType="begin"/>
            </w:r>
            <w:r w:rsidRPr="00593463">
              <w:rPr>
                <w:sz w:val="20"/>
              </w:rPr>
              <w:instrText xml:space="preserve"> EQ </w:instrText>
            </w:r>
            <w:r w:rsidRPr="00593463">
              <w:rPr>
                <w:sz w:val="20"/>
                <w:lang w:val="en-US"/>
              </w:rPr>
              <w:instrText>P</w:instrText>
            </w:r>
            <w:r w:rsidRPr="00593463">
              <w:rPr>
                <w:sz w:val="20"/>
              </w:rPr>
              <w:instrText xml:space="preserve">\s(РД; ) </w:instrText>
            </w:r>
            <w:r w:rsidRPr="00593463">
              <w:rPr>
                <w:sz w:val="20"/>
              </w:rPr>
              <w:fldChar w:fldCharType="end"/>
            </w:r>
          </w:p>
        </w:tc>
      </w:tr>
      <w:tr w:rsidR="004C1A92" w:rsidRPr="0033084C" w14:paraId="59155E3A" w14:textId="77777777" w:rsidTr="007B5323">
        <w:trPr>
          <w:trHeight w:val="18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C7C6" w14:textId="77777777" w:rsidR="004C1A92" w:rsidRPr="00593463" w:rsidRDefault="004C1A92" w:rsidP="007B5323">
            <w:pPr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AE60" w14:textId="77777777" w:rsidR="004C1A92" w:rsidRPr="00593463" w:rsidRDefault="004C1A92" w:rsidP="007B532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829A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rFonts w:cs="Arial"/>
                <w:sz w:val="20"/>
                <w:lang w:val="ru-RU"/>
              </w:rPr>
              <w:t>Фактический</w:t>
            </w:r>
          </w:p>
          <w:p w14:paraId="131A23BE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rFonts w:cs="Arial"/>
                <w:sz w:val="20"/>
                <w:lang w:val="ru-RU"/>
              </w:rPr>
              <w:t>собственный</w:t>
            </w:r>
          </w:p>
          <w:p w14:paraId="6CD9E2AC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rFonts w:cs="Arial"/>
                <w:sz w:val="20"/>
                <w:lang w:val="ru-RU"/>
              </w:rPr>
              <w:t>максимум</w:t>
            </w:r>
          </w:p>
          <w:p w14:paraId="7DD9D897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rFonts w:cs="Arial"/>
                <w:sz w:val="20"/>
                <w:lang w:val="ru-RU"/>
              </w:rPr>
              <w:t>потребления,</w:t>
            </w:r>
          </w:p>
          <w:p w14:paraId="29571FA7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rFonts w:cs="Arial"/>
                <w:sz w:val="20"/>
                <w:lang w:val="ru-RU"/>
              </w:rPr>
              <w:t>МВт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1AD2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sz w:val="20"/>
                <w:lang w:val="ru-RU"/>
              </w:rPr>
              <w:t xml:space="preserve">Пиковое потребление </w:t>
            </w:r>
            <w:r w:rsidRPr="00E65A02">
              <w:rPr>
                <w:rFonts w:cs="Arial"/>
                <w:sz w:val="20"/>
                <w:lang w:val="ru-RU"/>
              </w:rPr>
              <w:t>в рамках МГП,</w:t>
            </w:r>
          </w:p>
          <w:p w14:paraId="7E1F92E6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  <w:sz w:val="20"/>
              </w:rPr>
            </w:pPr>
            <w:proofErr w:type="spellStart"/>
            <w:r w:rsidRPr="00593463">
              <w:rPr>
                <w:rFonts w:cs="Arial"/>
                <w:sz w:val="20"/>
              </w:rPr>
              <w:t>МВт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6CA1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rFonts w:cs="Arial"/>
                <w:sz w:val="20"/>
                <w:lang w:val="ru-RU"/>
              </w:rPr>
              <w:t>Фактический объем покупки мощности на оптовом рынке,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25B1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rFonts w:cs="Arial"/>
                <w:sz w:val="20"/>
                <w:lang w:val="ru-RU"/>
              </w:rPr>
              <w:t>Фактический объем покупки мощности на оптовом рынке в рамках МГП,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E2E6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rFonts w:cs="Arial"/>
                <w:sz w:val="20"/>
                <w:lang w:val="ru-RU"/>
              </w:rPr>
              <w:t>Величина планового пикового потребления мощности населением и приравненным к нему категориям потребителей,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6519" w14:textId="77777777" w:rsidR="004C1A92" w:rsidRPr="00E65A02" w:rsidRDefault="004C1A92" w:rsidP="007B5323">
            <w:pPr>
              <w:widowControl w:val="0"/>
              <w:jc w:val="center"/>
              <w:rPr>
                <w:rFonts w:cs="Arial"/>
                <w:sz w:val="20"/>
                <w:lang w:val="ru-RU"/>
              </w:rPr>
            </w:pPr>
            <w:r w:rsidRPr="00E65A02">
              <w:rPr>
                <w:rFonts w:cs="Arial"/>
                <w:sz w:val="20"/>
                <w:lang w:val="ru-RU"/>
              </w:rPr>
              <w:t>Величина планового пикового потребления мощности поку</w:t>
            </w:r>
            <w:r>
              <w:rPr>
                <w:rFonts w:cs="Arial"/>
                <w:sz w:val="20"/>
                <w:lang w:val="ru-RU"/>
              </w:rPr>
              <w:t xml:space="preserve">пателями, предусмотренными п. </w:t>
            </w:r>
            <w:r w:rsidRPr="004C1A92">
              <w:rPr>
                <w:rFonts w:cs="Arial"/>
                <w:sz w:val="20"/>
                <w:highlight w:val="yellow"/>
                <w:lang w:val="ru-RU"/>
              </w:rPr>
              <w:t>64</w:t>
            </w:r>
            <w:r w:rsidRPr="00E65A02">
              <w:rPr>
                <w:rFonts w:cs="Arial"/>
                <w:sz w:val="20"/>
                <w:lang w:val="ru-RU"/>
              </w:rPr>
              <w:t xml:space="preserve"> Правил оптового рынка, МВт</w:t>
            </w:r>
          </w:p>
        </w:tc>
      </w:tr>
      <w:tr w:rsidR="004C1A92" w:rsidRPr="00B335A2" w14:paraId="6A5ED010" w14:textId="77777777" w:rsidTr="007B5323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B183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AB47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C7F2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39D9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16BE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59DA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F070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D66D" w14:textId="77777777" w:rsidR="004C1A92" w:rsidRPr="00593463" w:rsidRDefault="004C1A92" w:rsidP="007B5323">
            <w:pPr>
              <w:widowControl w:val="0"/>
              <w:jc w:val="center"/>
              <w:rPr>
                <w:rFonts w:cs="Arial"/>
              </w:rPr>
            </w:pPr>
            <w:r w:rsidRPr="00593463">
              <w:rPr>
                <w:rFonts w:cs="Arial"/>
              </w:rPr>
              <w:t>8</w:t>
            </w:r>
          </w:p>
        </w:tc>
      </w:tr>
    </w:tbl>
    <w:p w14:paraId="5260E60E" w14:textId="77777777" w:rsidR="004C1A92" w:rsidRDefault="004C1A92" w:rsidP="004C1A92">
      <w:pPr>
        <w:jc w:val="right"/>
        <w:rPr>
          <w:rStyle w:val="afffff7"/>
          <w:rFonts w:eastAsia="SimSun" w:cs="Arial"/>
          <w:i/>
          <w:lang w:val="ru-RU"/>
        </w:rPr>
      </w:pPr>
    </w:p>
    <w:p w14:paraId="6A6684AB" w14:textId="77777777" w:rsidR="004C1A92" w:rsidRPr="00E65A02" w:rsidRDefault="004C1A92" w:rsidP="004C1A92">
      <w:pPr>
        <w:jc w:val="right"/>
        <w:rPr>
          <w:rFonts w:cs="Arial"/>
          <w:b/>
          <w:bCs/>
          <w:i/>
          <w:lang w:val="ru-RU"/>
        </w:rPr>
      </w:pPr>
      <w:r w:rsidRPr="00E65A02">
        <w:rPr>
          <w:rStyle w:val="afffff7"/>
          <w:rFonts w:eastAsia="SimSun" w:cs="Arial"/>
          <w:i/>
          <w:lang w:val="ru-RU"/>
        </w:rPr>
        <w:t>Форма 6.1</w:t>
      </w:r>
    </w:p>
    <w:p w14:paraId="79FC8F4D" w14:textId="77777777" w:rsidR="004C1A92" w:rsidRPr="00E65A02" w:rsidRDefault="004C1A92" w:rsidP="004C1A92">
      <w:pPr>
        <w:ind w:left="1080"/>
        <w:jc w:val="both"/>
        <w:rPr>
          <w:b/>
          <w:lang w:val="ru-RU"/>
        </w:rPr>
      </w:pPr>
      <w:r w:rsidRPr="00E65A02">
        <w:rPr>
          <w:b/>
          <w:lang w:val="ru-RU"/>
        </w:rPr>
        <w:t>Ежемесячный отчет по объемам покупки и продажи мощности по ГТП генерации участников ценовых зон</w:t>
      </w:r>
    </w:p>
    <w:p w14:paraId="69126E7D" w14:textId="77777777" w:rsidR="004C1A92" w:rsidRDefault="004C1A92" w:rsidP="004C1A92">
      <w:pPr>
        <w:tabs>
          <w:tab w:val="left" w:pos="1134"/>
          <w:tab w:val="left" w:pos="4017"/>
          <w:tab w:val="left" w:pos="5434"/>
          <w:tab w:val="left" w:pos="6993"/>
          <w:tab w:val="left" w:pos="8411"/>
        </w:tabs>
        <w:ind w:left="-459"/>
        <w:rPr>
          <w:rFonts w:cs="Arial"/>
        </w:rPr>
      </w:pPr>
      <w:r w:rsidRPr="00E65A02">
        <w:rPr>
          <w:rFonts w:cs="Arial CYR"/>
          <w:i/>
          <w:iCs/>
          <w:lang w:val="ru-RU"/>
        </w:rPr>
        <w:tab/>
      </w:r>
      <w:proofErr w:type="spellStart"/>
      <w:r>
        <w:rPr>
          <w:rFonts w:cs="Arial CYR"/>
          <w:i/>
          <w:iCs/>
        </w:rPr>
        <w:t>Участник</w:t>
      </w:r>
      <w:proofErr w:type="spellEnd"/>
      <w:r>
        <w:rPr>
          <w:rFonts w:cs="Arial CYR"/>
          <w:i/>
          <w:iCs/>
        </w:rPr>
        <w:t>:</w:t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"/>
        </w:rPr>
        <w:tab/>
      </w:r>
    </w:p>
    <w:p w14:paraId="03259272" w14:textId="77777777" w:rsidR="004C1A92" w:rsidRDefault="004C1A92" w:rsidP="004C1A92">
      <w:pPr>
        <w:tabs>
          <w:tab w:val="left" w:pos="1134"/>
          <w:tab w:val="left" w:pos="5556"/>
          <w:tab w:val="left" w:pos="5792"/>
          <w:tab w:val="left" w:pos="7209"/>
          <w:tab w:val="left" w:pos="8768"/>
          <w:tab w:val="left" w:pos="10853"/>
        </w:tabs>
        <w:ind w:left="-459"/>
        <w:rPr>
          <w:rFonts w:cs="Arial"/>
        </w:rPr>
      </w:pPr>
      <w:r>
        <w:rPr>
          <w:rFonts w:cs="Arial CYR"/>
          <w:i/>
          <w:iCs/>
        </w:rPr>
        <w:tab/>
      </w:r>
      <w:proofErr w:type="spellStart"/>
      <w:r>
        <w:rPr>
          <w:rFonts w:cs="Arial CYR"/>
          <w:i/>
          <w:iCs/>
        </w:rPr>
        <w:t>Отчетный</w:t>
      </w:r>
      <w:proofErr w:type="spellEnd"/>
      <w:r>
        <w:rPr>
          <w:rFonts w:cs="Arial CYR"/>
          <w:i/>
          <w:iCs/>
        </w:rPr>
        <w:t xml:space="preserve"> </w:t>
      </w:r>
      <w:proofErr w:type="spellStart"/>
      <w:r>
        <w:rPr>
          <w:rFonts w:cs="Arial CYR"/>
          <w:i/>
          <w:iCs/>
        </w:rPr>
        <w:t>период</w:t>
      </w:r>
      <w:proofErr w:type="spellEnd"/>
      <w:r>
        <w:rPr>
          <w:rFonts w:cs="Arial CYR"/>
          <w:i/>
          <w:iCs/>
        </w:rPr>
        <w:t>:</w:t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 CYR"/>
          <w:i/>
          <w:iCs/>
        </w:rPr>
        <w:tab/>
      </w:r>
      <w:r>
        <w:rPr>
          <w:rFonts w:cs="Arial"/>
        </w:rPr>
        <w:tab/>
      </w:r>
    </w:p>
    <w:tbl>
      <w:tblPr>
        <w:tblW w:w="1437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425"/>
        <w:gridCol w:w="992"/>
        <w:gridCol w:w="1134"/>
        <w:gridCol w:w="1134"/>
        <w:gridCol w:w="1398"/>
        <w:gridCol w:w="1134"/>
        <w:gridCol w:w="1276"/>
        <w:gridCol w:w="1276"/>
        <w:gridCol w:w="1417"/>
        <w:gridCol w:w="1276"/>
        <w:gridCol w:w="2062"/>
      </w:tblGrid>
      <w:tr w:rsidR="004C1A92" w14:paraId="0EAE6671" w14:textId="77777777" w:rsidTr="007B5323">
        <w:trPr>
          <w:trHeight w:val="40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DB81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0D35C5">
              <w:rPr>
                <w:rFonts w:cs="Arial"/>
                <w:sz w:val="18"/>
                <w:szCs w:val="18"/>
              </w:rPr>
              <w:t>Код</w:t>
            </w:r>
            <w:proofErr w:type="spellEnd"/>
          </w:p>
          <w:p w14:paraId="0544D7A2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lastRenderedPageBreak/>
              <w:t>ГТП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1E52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0D35C5">
              <w:rPr>
                <w:rFonts w:cs="Arial"/>
                <w:sz w:val="18"/>
                <w:szCs w:val="18"/>
              </w:rPr>
              <w:lastRenderedPageBreak/>
              <w:t>Субъ</w:t>
            </w:r>
            <w:r w:rsidRPr="000D35C5">
              <w:rPr>
                <w:rFonts w:cs="Arial"/>
                <w:sz w:val="18"/>
                <w:szCs w:val="18"/>
              </w:rPr>
              <w:lastRenderedPageBreak/>
              <w:t>ект</w:t>
            </w:r>
            <w:proofErr w:type="spellEnd"/>
            <w:r w:rsidRPr="000D35C5">
              <w:rPr>
                <w:rFonts w:cs="Arial"/>
                <w:sz w:val="18"/>
                <w:szCs w:val="18"/>
              </w:rPr>
              <w:t xml:space="preserve"> РФ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F9AB" w14:textId="77777777" w:rsidR="004C1A92" w:rsidRPr="000D35C5" w:rsidRDefault="004C1A92" w:rsidP="007B5323">
            <w:pPr>
              <w:ind w:left="-916"/>
              <w:rPr>
                <w:rFonts w:cs="Arial"/>
                <w:sz w:val="18"/>
                <w:szCs w:val="18"/>
              </w:rPr>
            </w:pPr>
          </w:p>
          <w:p w14:paraId="23AAF2B5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0D35C5">
              <w:rPr>
                <w:rFonts w:cs="Arial"/>
                <w:sz w:val="18"/>
                <w:szCs w:val="18"/>
              </w:rPr>
              <w:lastRenderedPageBreak/>
              <w:t>Код</w:t>
            </w:r>
            <w:proofErr w:type="spellEnd"/>
            <w:r w:rsidRPr="000D35C5">
              <w:rPr>
                <w:rFonts w:cs="Arial"/>
                <w:sz w:val="18"/>
                <w:szCs w:val="18"/>
              </w:rPr>
              <w:t xml:space="preserve"> ЗСП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DE92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lastRenderedPageBreak/>
              <w:fldChar w:fldCharType="begin"/>
            </w:r>
            <w:r w:rsidRPr="000D35C5">
              <w:rPr>
                <w:rFonts w:cs="Arial"/>
                <w:sz w:val="18"/>
                <w:szCs w:val="18"/>
              </w:rPr>
              <w:instrText xml:space="preserve"> EQ N\s(КОМ; ) </w:instrText>
            </w:r>
            <w:r w:rsidRPr="000D35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788F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fldChar w:fldCharType="begin"/>
            </w:r>
            <w:r w:rsidRPr="000D35C5">
              <w:rPr>
                <w:rFonts w:cs="Arial"/>
                <w:sz w:val="18"/>
                <w:szCs w:val="18"/>
              </w:rPr>
              <w:instrText xml:space="preserve"> EQ N\s(пред_пост; ) </w:instrText>
            </w:r>
            <w:r w:rsidRPr="000D35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C09E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fldChar w:fldCharType="begin"/>
            </w:r>
            <w:r w:rsidRPr="000D35C5">
              <w:rPr>
                <w:rFonts w:cs="Arial"/>
                <w:sz w:val="18"/>
                <w:szCs w:val="18"/>
              </w:rPr>
              <w:instrText xml:space="preserve"> EQ N\s(прод_нас; ) </w:instrText>
            </w:r>
            <w:r w:rsidRPr="000D35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4FDB" w14:textId="77777777" w:rsidR="004C1A92" w:rsidRPr="000E45D3" w:rsidRDefault="000E45D3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0E45D3">
              <w:rPr>
                <w:rFonts w:cs="Arial"/>
                <w:sz w:val="18"/>
                <w:szCs w:val="18"/>
                <w:highlight w:val="yellow"/>
              </w:rPr>
              <w:t>N</w:t>
            </w:r>
            <w:r w:rsidRPr="000E45D3">
              <w:rPr>
                <w:rFonts w:cs="Arial"/>
                <w:sz w:val="28"/>
                <w:szCs w:val="18"/>
                <w:highlight w:val="yellow"/>
                <w:vertAlign w:val="superscript"/>
                <w:lang w:val="ru-RU"/>
              </w:rPr>
              <w:t>прод_ненас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51F5" w14:textId="77777777" w:rsidR="004C1A92" w:rsidRPr="000D35C5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0D35C5">
              <w:rPr>
                <w:rFonts w:cs="Arial"/>
                <w:sz w:val="18"/>
                <w:szCs w:val="18"/>
              </w:rPr>
              <w:fldChar w:fldCharType="begin"/>
            </w:r>
            <w:r w:rsidRPr="000D35C5">
              <w:rPr>
                <w:rFonts w:cs="Arial"/>
                <w:sz w:val="18"/>
                <w:szCs w:val="18"/>
              </w:rPr>
              <w:instrText xml:space="preserve"> EQ N\s(факт_пост; ) </w:instrText>
            </w:r>
            <w:r w:rsidRPr="000D35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1632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N\s(обеспеч_РД;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4F1D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N\s(СДМ_факт;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C1EE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N\s(своб;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C2B8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N\s(штраф;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DF0A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EF6574">
              <w:rPr>
                <w:rFonts w:cs="Arial"/>
                <w:sz w:val="18"/>
                <w:szCs w:val="18"/>
              </w:rPr>
              <w:fldChar w:fldCharType="begin"/>
            </w:r>
            <w:r w:rsidRPr="00EF6574">
              <w:rPr>
                <w:rFonts w:cs="Arial"/>
                <w:sz w:val="18"/>
                <w:szCs w:val="18"/>
              </w:rPr>
              <w:instrText xml:space="preserve"> EQ N\s(прод_КОМ; ) </w:instrText>
            </w:r>
            <w:r w:rsidRPr="00EF6574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4C1A92" w:rsidRPr="0033084C" w14:paraId="3A9DC3C1" w14:textId="77777777" w:rsidTr="007B5323">
        <w:trPr>
          <w:trHeight w:val="283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AE6D" w14:textId="77777777" w:rsidR="004C1A92" w:rsidRPr="000D35C5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8056" w14:textId="77777777" w:rsidR="004C1A92" w:rsidRPr="000D35C5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3CEE" w14:textId="77777777" w:rsidR="004C1A92" w:rsidRPr="000D35C5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608F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 генерирующего оборудования, отобранный по результатам КОМ, МВт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2F95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Предельный объем поставляемой мощности, МВт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349B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продаваемой по</w:t>
            </w:r>
            <w:r w:rsidRPr="000D35C5">
              <w:rPr>
                <w:rFonts w:cs="Arial"/>
                <w:sz w:val="18"/>
                <w:szCs w:val="18"/>
              </w:rPr>
              <w:t> </w:t>
            </w:r>
            <w:r w:rsidRPr="00E65A02">
              <w:rPr>
                <w:rFonts w:cs="Arial"/>
                <w:sz w:val="18"/>
                <w:szCs w:val="18"/>
                <w:lang w:val="ru-RU"/>
              </w:rPr>
              <w:t>РД населению и приравненным к нему категориям потребителей, МВт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F11A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продажи мощности по РД потребит</w:t>
            </w:r>
            <w:r>
              <w:rPr>
                <w:rFonts w:cs="Arial"/>
                <w:sz w:val="18"/>
                <w:szCs w:val="18"/>
                <w:lang w:val="ru-RU"/>
              </w:rPr>
              <w:t xml:space="preserve">елям, предусмотренным пунктом </w:t>
            </w:r>
            <w:r w:rsidRPr="004C1A92">
              <w:rPr>
                <w:rFonts w:cs="Arial"/>
                <w:sz w:val="18"/>
                <w:szCs w:val="18"/>
                <w:highlight w:val="yellow"/>
                <w:lang w:val="ru-RU"/>
              </w:rPr>
              <w:t>64</w:t>
            </w:r>
            <w:r w:rsidRPr="00E65A02">
              <w:rPr>
                <w:rFonts w:cs="Arial"/>
                <w:sz w:val="18"/>
                <w:szCs w:val="18"/>
                <w:lang w:val="ru-RU"/>
              </w:rPr>
              <w:t xml:space="preserve"> Правил оптового рынка, МВт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67A2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фактически поставленный на</w:t>
            </w:r>
            <w:r w:rsidRPr="000D35C5">
              <w:rPr>
                <w:rFonts w:cs="Arial"/>
                <w:sz w:val="18"/>
                <w:szCs w:val="18"/>
              </w:rPr>
              <w:t> </w:t>
            </w:r>
            <w:r w:rsidRPr="00E65A02">
              <w:rPr>
                <w:rFonts w:cs="Arial"/>
                <w:sz w:val="18"/>
                <w:szCs w:val="18"/>
                <w:lang w:val="ru-RU"/>
              </w:rPr>
              <w:t>оптовый рынок, МВт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8EFD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равный превышению обязательств поставщика по поставке мощности по РД над фактически поставленными объемами, МВт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5149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фактически поставленный по совокупности СДМ (СДЭМ), МВт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1B09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который может быть фактически поставлен по совокупности СДМ (СДЭМ), МВт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06FB" w14:textId="77777777" w:rsidR="004C1A92" w:rsidRPr="00EF6574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EF6574">
              <w:rPr>
                <w:rFonts w:cs="Arial"/>
                <w:sz w:val="18"/>
                <w:szCs w:val="18"/>
              </w:rPr>
              <w:t>Штрафуемый</w:t>
            </w:r>
            <w:proofErr w:type="spellEnd"/>
            <w:r w:rsidRPr="00EF6574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EF6574">
              <w:rPr>
                <w:rFonts w:cs="Arial"/>
                <w:sz w:val="18"/>
                <w:szCs w:val="18"/>
              </w:rPr>
              <w:t>объем</w:t>
            </w:r>
            <w:proofErr w:type="spellEnd"/>
            <w:r w:rsidRPr="00EF6574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EF6574">
              <w:rPr>
                <w:rFonts w:cs="Arial"/>
                <w:sz w:val="18"/>
                <w:szCs w:val="18"/>
              </w:rPr>
              <w:t>мощности</w:t>
            </w:r>
            <w:proofErr w:type="spellEnd"/>
            <w:r w:rsidRPr="00EF6574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EF6574">
              <w:rPr>
                <w:rFonts w:cs="Arial"/>
                <w:sz w:val="18"/>
                <w:szCs w:val="18"/>
              </w:rPr>
              <w:t>МВт</w:t>
            </w:r>
            <w:proofErr w:type="spellEnd"/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9570" w14:textId="77777777" w:rsidR="004C1A92" w:rsidRPr="00E65A02" w:rsidRDefault="004C1A92" w:rsidP="007B5323">
            <w:pPr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E65A02">
              <w:rPr>
                <w:rFonts w:cs="Arial"/>
                <w:sz w:val="18"/>
                <w:szCs w:val="18"/>
                <w:lang w:val="ru-RU"/>
              </w:rPr>
              <w:t>Объем мощности, продаваемый по результатам КОМ, МВт</w:t>
            </w:r>
          </w:p>
        </w:tc>
      </w:tr>
      <w:tr w:rsidR="004C1A92" w14:paraId="15C9BF1C" w14:textId="77777777" w:rsidTr="007B5323">
        <w:trPr>
          <w:trHeight w:val="2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8353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FA8B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75D8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C705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E5B5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0E5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E741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6CBA" w14:textId="77777777" w:rsidR="004C1A92" w:rsidRPr="00B75D55" w:rsidRDefault="004C1A92" w:rsidP="007B5323">
            <w:pPr>
              <w:jc w:val="center"/>
              <w:rPr>
                <w:rFonts w:cs="Arial"/>
              </w:rPr>
            </w:pPr>
            <w:r w:rsidRPr="00B75D55">
              <w:rPr>
                <w:rFonts w:cs="Arial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D352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A9A8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D12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9978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12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77B2" w14:textId="77777777" w:rsidR="004C1A92" w:rsidRPr="00EF6574" w:rsidRDefault="004C1A92" w:rsidP="007B5323">
            <w:pPr>
              <w:jc w:val="center"/>
              <w:rPr>
                <w:rFonts w:cs="Arial"/>
              </w:rPr>
            </w:pPr>
            <w:r w:rsidRPr="00EF6574">
              <w:rPr>
                <w:rFonts w:cs="Arial"/>
              </w:rPr>
              <w:t>13</w:t>
            </w:r>
          </w:p>
        </w:tc>
      </w:tr>
    </w:tbl>
    <w:p w14:paraId="77B547AC" w14:textId="77777777" w:rsidR="004C1A92" w:rsidRDefault="004C1A92" w:rsidP="004C1A92">
      <w:pPr>
        <w:jc w:val="both"/>
        <w:rPr>
          <w:rFonts w:eastAsia="Calibri"/>
          <w:sz w:val="20"/>
          <w:highlight w:val="yellow"/>
          <w:vertAlign w:val="superscript"/>
        </w:rPr>
      </w:pPr>
    </w:p>
    <w:p w14:paraId="008B7BA9" w14:textId="77777777" w:rsidR="004C1A92" w:rsidRPr="00E65A02" w:rsidRDefault="004C1A92" w:rsidP="004C1A92">
      <w:pPr>
        <w:jc w:val="right"/>
        <w:rPr>
          <w:rFonts w:cs="Arial"/>
          <w:b/>
          <w:bCs/>
          <w:i/>
          <w:lang w:val="ru-RU"/>
        </w:rPr>
      </w:pPr>
      <w:r w:rsidRPr="00E65A02">
        <w:rPr>
          <w:rStyle w:val="afffff7"/>
          <w:rFonts w:eastAsia="SimSun" w:cs="Arial"/>
          <w:i/>
          <w:lang w:val="ru-RU"/>
        </w:rPr>
        <w:t>Форма 6.3</w:t>
      </w:r>
    </w:p>
    <w:p w14:paraId="0213C4B6" w14:textId="77777777" w:rsidR="004C1A92" w:rsidRPr="00E65A02" w:rsidRDefault="004C1A92" w:rsidP="004C1A92">
      <w:pPr>
        <w:ind w:left="1080"/>
        <w:rPr>
          <w:b/>
          <w:lang w:val="ru-RU"/>
        </w:rPr>
      </w:pPr>
      <w:r w:rsidRPr="00E65A02">
        <w:rPr>
          <w:b/>
          <w:lang w:val="ru-RU"/>
        </w:rPr>
        <w:t>Ежемесячный отчет по объемам покупки и продажи мощности по ГТП генерации участников ценовых зон</w:t>
      </w:r>
    </w:p>
    <w:p w14:paraId="4B6E2414" w14:textId="77777777" w:rsidR="004C1A92" w:rsidRPr="00E65A02" w:rsidRDefault="004C1A92" w:rsidP="004C1A92">
      <w:pPr>
        <w:ind w:firstLine="1134"/>
        <w:rPr>
          <w:b/>
          <w:i/>
          <w:lang w:val="ru-RU"/>
        </w:rPr>
      </w:pPr>
      <w:r w:rsidRPr="00E65A02">
        <w:rPr>
          <w:b/>
          <w:i/>
          <w:lang w:val="ru-RU"/>
        </w:rPr>
        <w:t>Для поставщиков, осуществляющих поставку мощности в вынужденном режиме</w:t>
      </w:r>
    </w:p>
    <w:p w14:paraId="5B6AEDD0" w14:textId="77777777" w:rsidR="004C1A92" w:rsidRDefault="004C1A92" w:rsidP="004C1A92">
      <w:pPr>
        <w:ind w:left="1134"/>
        <w:rPr>
          <w:rFonts w:cs="Arial CYR"/>
          <w:i/>
          <w:iCs/>
        </w:rPr>
      </w:pPr>
      <w:proofErr w:type="spellStart"/>
      <w:r>
        <w:rPr>
          <w:rFonts w:cs="Arial CYR"/>
          <w:i/>
          <w:iCs/>
        </w:rPr>
        <w:t>Участник</w:t>
      </w:r>
      <w:proofErr w:type="spellEnd"/>
      <w:r>
        <w:rPr>
          <w:rFonts w:cs="Arial CYR"/>
          <w:i/>
          <w:iCs/>
        </w:rPr>
        <w:t>:</w:t>
      </w:r>
    </w:p>
    <w:p w14:paraId="30322E4A" w14:textId="77777777" w:rsidR="004C1A92" w:rsidRDefault="004C1A92" w:rsidP="004C1A92">
      <w:pPr>
        <w:ind w:left="1134"/>
        <w:rPr>
          <w:rFonts w:cs="Arial CYR"/>
          <w:i/>
          <w:iCs/>
        </w:rPr>
      </w:pPr>
      <w:proofErr w:type="spellStart"/>
      <w:r>
        <w:rPr>
          <w:rFonts w:cs="Arial CYR"/>
          <w:i/>
          <w:iCs/>
        </w:rPr>
        <w:t>Отчетный</w:t>
      </w:r>
      <w:proofErr w:type="spellEnd"/>
      <w:r>
        <w:rPr>
          <w:rFonts w:cs="Arial CYR"/>
          <w:i/>
          <w:iCs/>
        </w:rPr>
        <w:t xml:space="preserve"> </w:t>
      </w:r>
      <w:proofErr w:type="spellStart"/>
      <w:r>
        <w:rPr>
          <w:rFonts w:cs="Arial CYR"/>
          <w:i/>
          <w:iCs/>
        </w:rPr>
        <w:t>период</w:t>
      </w:r>
      <w:proofErr w:type="spellEnd"/>
      <w:r>
        <w:rPr>
          <w:rFonts w:cs="Arial CYR"/>
          <w:i/>
          <w:iCs/>
        </w:rPr>
        <w:t>:</w:t>
      </w:r>
    </w:p>
    <w:tbl>
      <w:tblPr>
        <w:tblW w:w="146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672"/>
        <w:gridCol w:w="672"/>
        <w:gridCol w:w="1318"/>
        <w:gridCol w:w="1318"/>
        <w:gridCol w:w="1480"/>
        <w:gridCol w:w="1478"/>
        <w:gridCol w:w="1318"/>
        <w:gridCol w:w="1478"/>
        <w:gridCol w:w="997"/>
        <w:gridCol w:w="1640"/>
        <w:gridCol w:w="1641"/>
      </w:tblGrid>
      <w:tr w:rsidR="004C1A92" w:rsidRPr="00635012" w14:paraId="193A8AA8" w14:textId="77777777" w:rsidTr="007B5323">
        <w:trPr>
          <w:cantSplit/>
          <w:trHeight w:val="1737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8BAD" w14:textId="77777777" w:rsidR="004C1A92" w:rsidRPr="00635012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635012">
              <w:rPr>
                <w:rFonts w:cs="Arial"/>
                <w:sz w:val="18"/>
                <w:szCs w:val="18"/>
              </w:rPr>
              <w:t>Код</w:t>
            </w:r>
            <w:proofErr w:type="spellEnd"/>
          </w:p>
          <w:p w14:paraId="31C92791" w14:textId="77777777" w:rsidR="004C1A92" w:rsidRPr="00635012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r w:rsidRPr="00635012">
              <w:rPr>
                <w:rFonts w:cs="Arial"/>
                <w:sz w:val="18"/>
                <w:szCs w:val="18"/>
              </w:rPr>
              <w:t>ГТП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B69A" w14:textId="77777777" w:rsidR="004C1A92" w:rsidRPr="00635012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635012">
              <w:rPr>
                <w:rFonts w:cs="Arial"/>
                <w:sz w:val="18"/>
                <w:szCs w:val="18"/>
              </w:rPr>
              <w:t>Субъект</w:t>
            </w:r>
            <w:proofErr w:type="spellEnd"/>
            <w:r w:rsidRPr="00635012">
              <w:rPr>
                <w:rFonts w:cs="Arial"/>
                <w:sz w:val="18"/>
                <w:szCs w:val="18"/>
              </w:rPr>
              <w:t xml:space="preserve"> РФ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EC04" w14:textId="77777777" w:rsidR="004C1A92" w:rsidRPr="00635012" w:rsidRDefault="004C1A92" w:rsidP="007B5323">
            <w:pPr>
              <w:ind w:left="-916"/>
              <w:rPr>
                <w:rFonts w:cs="Arial"/>
                <w:sz w:val="18"/>
                <w:szCs w:val="18"/>
                <w:lang w:val="en-US"/>
              </w:rPr>
            </w:pPr>
          </w:p>
          <w:p w14:paraId="0FC72687" w14:textId="77777777" w:rsidR="004C1A92" w:rsidRPr="00635012" w:rsidRDefault="004C1A92" w:rsidP="007B532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635012">
              <w:rPr>
                <w:rFonts w:cs="Arial"/>
                <w:sz w:val="18"/>
                <w:szCs w:val="18"/>
              </w:rPr>
              <w:t>Код</w:t>
            </w:r>
            <w:proofErr w:type="spellEnd"/>
            <w:r w:rsidRPr="00635012">
              <w:rPr>
                <w:rFonts w:cs="Arial"/>
                <w:sz w:val="18"/>
                <w:szCs w:val="18"/>
              </w:rPr>
              <w:t xml:space="preserve"> ЗСП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1DD10C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\s(вынужд;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E9A88E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\s(пред_пост;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F41857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\s(прод_нас;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56A9C2" w14:textId="77777777" w:rsidR="004C1A92" w:rsidRPr="000E45D3" w:rsidRDefault="000E45D3" w:rsidP="000E45D3">
            <w:pPr>
              <w:ind w:left="113" w:right="113"/>
              <w:jc w:val="center"/>
              <w:rPr>
                <w:rFonts w:cs="Arial"/>
                <w:bCs/>
                <w:sz w:val="18"/>
                <w:szCs w:val="18"/>
                <w:lang w:val="ru-RU"/>
              </w:rPr>
            </w:pPr>
            <w:r w:rsidRPr="000E45D3">
              <w:rPr>
                <w:sz w:val="18"/>
                <w:szCs w:val="18"/>
                <w:highlight w:val="yellow"/>
              </w:rPr>
              <w:t>N</w:t>
            </w:r>
            <w:r w:rsidRPr="000E45D3">
              <w:rPr>
                <w:sz w:val="28"/>
                <w:szCs w:val="18"/>
                <w:highlight w:val="yellow"/>
                <w:vertAlign w:val="superscript"/>
              </w:rPr>
              <w:t>прод_ненас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BB3D62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>\s(факт_</w:instrText>
            </w:r>
            <w:r w:rsidRPr="00635012">
              <w:rPr>
                <w:sz w:val="18"/>
                <w:szCs w:val="18"/>
                <w:lang w:val="en-US"/>
              </w:rPr>
              <w:instrText>пост</w:instrText>
            </w:r>
            <w:r w:rsidRPr="00635012">
              <w:rPr>
                <w:sz w:val="18"/>
                <w:szCs w:val="18"/>
              </w:rPr>
              <w:instrText xml:space="preserve">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2EC480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\s(обеспеч_РД;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352B8D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\s(штраф;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D4C43F" w14:textId="77777777" w:rsidR="004C1A92" w:rsidRPr="00635012" w:rsidRDefault="004C1A92" w:rsidP="007B5323">
            <w:pPr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\s(прод_вынужд_суб;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7980D2" w14:textId="77777777" w:rsidR="004C1A92" w:rsidRPr="00635012" w:rsidRDefault="004C1A92" w:rsidP="007B5323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14:paraId="2E4FF39F" w14:textId="77777777" w:rsidR="004C1A92" w:rsidRPr="00635012" w:rsidRDefault="004C1A92" w:rsidP="007B5323">
            <w:pPr>
              <w:ind w:left="113" w:right="113"/>
              <w:jc w:val="center"/>
              <w:rPr>
                <w:sz w:val="18"/>
                <w:szCs w:val="18"/>
              </w:rPr>
            </w:pPr>
            <w:r w:rsidRPr="00635012">
              <w:rPr>
                <w:sz w:val="18"/>
                <w:szCs w:val="18"/>
              </w:rPr>
              <w:fldChar w:fldCharType="begin"/>
            </w:r>
            <w:r w:rsidRPr="00635012">
              <w:rPr>
                <w:sz w:val="18"/>
                <w:szCs w:val="18"/>
              </w:rPr>
              <w:instrText xml:space="preserve"> EQ </w:instrText>
            </w:r>
            <w:r w:rsidRPr="00635012">
              <w:rPr>
                <w:sz w:val="18"/>
                <w:szCs w:val="18"/>
                <w:lang w:val="en-US"/>
              </w:rPr>
              <w:instrText>N</w:instrText>
            </w:r>
            <w:r w:rsidRPr="00635012">
              <w:rPr>
                <w:sz w:val="18"/>
                <w:szCs w:val="18"/>
              </w:rPr>
              <w:instrText xml:space="preserve">\s(прод_вынужд_ЦЗ; ) </w:instrText>
            </w:r>
            <w:r w:rsidRPr="00635012">
              <w:rPr>
                <w:sz w:val="18"/>
                <w:szCs w:val="18"/>
              </w:rPr>
              <w:fldChar w:fldCharType="end"/>
            </w:r>
          </w:p>
          <w:p w14:paraId="4C41F400" w14:textId="77777777" w:rsidR="004C1A92" w:rsidRPr="00635012" w:rsidRDefault="004C1A92" w:rsidP="007B532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C1A92" w:rsidRPr="0033084C" w14:paraId="676457DD" w14:textId="77777777" w:rsidTr="007B5323">
        <w:trPr>
          <w:trHeight w:val="2092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FCA9" w14:textId="77777777" w:rsidR="004C1A92" w:rsidRPr="00635012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D0FD" w14:textId="77777777" w:rsidR="004C1A92" w:rsidRPr="00635012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3B7A" w14:textId="77777777" w:rsidR="004C1A92" w:rsidRPr="00635012" w:rsidRDefault="004C1A92" w:rsidP="007B532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6852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мощности генерирующего оборудования, поставляющего мощность в вынужденном режиме, МВт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0A0D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Предельный объем поставляемой мощности, МВт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5CBB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мощности, продаваемой по</w:t>
            </w:r>
            <w:r w:rsidRPr="00635012">
              <w:rPr>
                <w:rFonts w:cs="Arial"/>
                <w:sz w:val="16"/>
                <w:szCs w:val="16"/>
              </w:rPr>
              <w:t> </w:t>
            </w:r>
            <w:r w:rsidRPr="00E65A02">
              <w:rPr>
                <w:rFonts w:cs="Arial"/>
                <w:sz w:val="16"/>
                <w:szCs w:val="16"/>
                <w:lang w:val="ru-RU"/>
              </w:rPr>
              <w:t>РД населению и приравненным к нему категориям потребителей, МВт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3AC3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продажи мощности по РД пот</w:t>
            </w:r>
            <w:r>
              <w:rPr>
                <w:rFonts w:cs="Arial"/>
                <w:sz w:val="16"/>
                <w:szCs w:val="16"/>
                <w:lang w:val="ru-RU"/>
              </w:rPr>
              <w:t xml:space="preserve">ребителям, предусмотренным п. </w:t>
            </w:r>
            <w:r w:rsidRPr="004C1A92">
              <w:rPr>
                <w:rFonts w:cs="Arial"/>
                <w:sz w:val="16"/>
                <w:szCs w:val="16"/>
                <w:highlight w:val="yellow"/>
                <w:lang w:val="ru-RU"/>
              </w:rPr>
              <w:t>64</w:t>
            </w:r>
            <w:r w:rsidRPr="00E65A02">
              <w:rPr>
                <w:rFonts w:cs="Arial"/>
                <w:sz w:val="16"/>
                <w:szCs w:val="16"/>
                <w:lang w:val="ru-RU"/>
              </w:rPr>
              <w:t xml:space="preserve"> Правил оптового рынка, МВт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39F6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мощности, фактически поставленный на</w:t>
            </w:r>
            <w:r w:rsidRPr="00635012">
              <w:rPr>
                <w:rFonts w:cs="Arial"/>
                <w:sz w:val="16"/>
                <w:szCs w:val="16"/>
              </w:rPr>
              <w:t> </w:t>
            </w:r>
            <w:r w:rsidRPr="00E65A02">
              <w:rPr>
                <w:rFonts w:cs="Arial"/>
                <w:sz w:val="16"/>
                <w:szCs w:val="16"/>
                <w:lang w:val="ru-RU"/>
              </w:rPr>
              <w:t>оптовый рынок, МВт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543A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мощности равный превышению обязательств поставщика по поставке мощности по РД над фактически поставленными объемами, МВт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284F" w14:textId="77777777" w:rsidR="004C1A92" w:rsidRPr="00635012" w:rsidRDefault="004C1A92" w:rsidP="007B5323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35012">
              <w:rPr>
                <w:rFonts w:cs="Arial"/>
                <w:sz w:val="16"/>
                <w:szCs w:val="16"/>
              </w:rPr>
              <w:t>Штрафуемый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объем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мощности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МВт</w:t>
            </w:r>
            <w:proofErr w:type="spell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467A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продажи мощности, определяемый в соответствии с</w:t>
            </w:r>
          </w:p>
          <w:p w14:paraId="79037FBF" w14:textId="77777777" w:rsidR="004C1A92" w:rsidRPr="00635012" w:rsidRDefault="004C1A92" w:rsidP="007B5323">
            <w:pPr>
              <w:jc w:val="center"/>
              <w:rPr>
                <w:rFonts w:cs="Arial"/>
                <w:sz w:val="16"/>
                <w:szCs w:val="16"/>
              </w:rPr>
            </w:pPr>
            <w:r w:rsidRPr="00635012">
              <w:rPr>
                <w:rFonts w:cs="Arial"/>
                <w:sz w:val="16"/>
                <w:szCs w:val="16"/>
              </w:rPr>
              <w:t xml:space="preserve">п.4.2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настоящего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35012">
              <w:rPr>
                <w:rFonts w:cs="Arial"/>
                <w:sz w:val="16"/>
                <w:szCs w:val="16"/>
              </w:rPr>
              <w:t>Регламента</w:t>
            </w:r>
            <w:proofErr w:type="spellEnd"/>
            <w:r w:rsidRPr="00635012">
              <w:rPr>
                <w:rFonts w:cs="Arial"/>
                <w:sz w:val="16"/>
                <w:szCs w:val="16"/>
              </w:rPr>
              <w:t>,</w:t>
            </w:r>
          </w:p>
          <w:p w14:paraId="1648C2E4" w14:textId="77777777" w:rsidR="004C1A92" w:rsidRPr="00635012" w:rsidRDefault="004C1A92" w:rsidP="007B5323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35012">
              <w:rPr>
                <w:rFonts w:cs="Arial"/>
                <w:sz w:val="16"/>
                <w:szCs w:val="16"/>
              </w:rPr>
              <w:t>МВт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6C17" w14:textId="77777777" w:rsidR="004C1A92" w:rsidRPr="00E65A02" w:rsidRDefault="004C1A92" w:rsidP="007B532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65A02">
              <w:rPr>
                <w:rFonts w:cs="Arial"/>
                <w:sz w:val="16"/>
                <w:szCs w:val="16"/>
                <w:lang w:val="ru-RU"/>
              </w:rPr>
              <w:t>Объем продажи мощности, определяемый в соответствии с п.4.2 настоящего Регламента, МВт</w:t>
            </w:r>
          </w:p>
        </w:tc>
      </w:tr>
      <w:tr w:rsidR="004C1A92" w:rsidRPr="00D03BEB" w14:paraId="5DF8BEE0" w14:textId="77777777" w:rsidTr="007B5323">
        <w:trPr>
          <w:trHeight w:val="20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AB41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A909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C8F7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6799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3771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C23D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9659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954C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4A98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75B8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FF23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61D" w14:textId="77777777" w:rsidR="004C1A92" w:rsidRPr="00635012" w:rsidRDefault="004C1A92" w:rsidP="007B5323">
            <w:pPr>
              <w:jc w:val="center"/>
              <w:rPr>
                <w:rFonts w:cs="Arial"/>
              </w:rPr>
            </w:pPr>
            <w:r w:rsidRPr="00635012">
              <w:rPr>
                <w:rFonts w:cs="Arial"/>
              </w:rPr>
              <w:t>12</w:t>
            </w:r>
          </w:p>
        </w:tc>
      </w:tr>
    </w:tbl>
    <w:p w14:paraId="2ABF7723" w14:textId="77777777" w:rsidR="004C1A92" w:rsidRPr="00AA30E1" w:rsidRDefault="004C1A92" w:rsidP="004C1A92">
      <w:pPr>
        <w:rPr>
          <w:b/>
          <w:bCs/>
          <w:iCs/>
        </w:rPr>
      </w:pPr>
    </w:p>
    <w:p w14:paraId="0E4A3270" w14:textId="77777777" w:rsidR="004C1A92" w:rsidRPr="000A24D4" w:rsidRDefault="004C1A92" w:rsidP="004C1A92">
      <w:pPr>
        <w:ind w:left="1428"/>
        <w:jc w:val="right"/>
        <w:rPr>
          <w:rFonts w:cs="Arial"/>
          <w:b/>
          <w:bCs/>
          <w:i/>
        </w:rPr>
      </w:pPr>
      <w:proofErr w:type="spellStart"/>
      <w:r w:rsidRPr="00AA475F">
        <w:rPr>
          <w:rStyle w:val="afffff7"/>
          <w:rFonts w:eastAsia="Batang" w:cs="Arial"/>
          <w:i/>
        </w:rPr>
        <w:t>Форма</w:t>
      </w:r>
      <w:proofErr w:type="spellEnd"/>
      <w:r w:rsidRPr="00AA475F">
        <w:rPr>
          <w:rStyle w:val="afffff7"/>
          <w:rFonts w:eastAsia="Batang" w:cs="Arial"/>
          <w:i/>
        </w:rPr>
        <w:t xml:space="preserve"> 6.6</w:t>
      </w:r>
    </w:p>
    <w:p w14:paraId="4F7DB96B" w14:textId="77777777" w:rsidR="004C1A92" w:rsidRPr="00F95D87" w:rsidRDefault="004C1A92" w:rsidP="004C1A92">
      <w:pPr>
        <w:ind w:left="1080"/>
        <w:rPr>
          <w:b/>
          <w:lang w:val="ru-RU"/>
        </w:rPr>
      </w:pPr>
      <w:r w:rsidRPr="00F95D87">
        <w:rPr>
          <w:b/>
          <w:lang w:val="ru-RU"/>
        </w:rPr>
        <w:t>Ежемесячный отчет по объемам покупки и продажи мощности по ГТП генерации участников ценовых зон</w:t>
      </w:r>
    </w:p>
    <w:p w14:paraId="253F29B2" w14:textId="77777777" w:rsidR="004C1A92" w:rsidRPr="00F95D87" w:rsidRDefault="004C1A92" w:rsidP="004C1A92">
      <w:pPr>
        <w:ind w:firstLine="1134"/>
        <w:rPr>
          <w:b/>
          <w:i/>
          <w:lang w:val="ru-RU"/>
        </w:rPr>
      </w:pPr>
      <w:r w:rsidRPr="00F95D87">
        <w:rPr>
          <w:b/>
          <w:i/>
          <w:lang w:val="ru-RU"/>
        </w:rPr>
        <w:t xml:space="preserve">Для поставщиков, осуществляющих поставку мощности по договорам купли-продажи (поставки) мощности модернизированных генерирующих объектов  </w:t>
      </w:r>
    </w:p>
    <w:p w14:paraId="032F53C1" w14:textId="77777777" w:rsidR="004C1A92" w:rsidRPr="00AA475F" w:rsidRDefault="004C1A92" w:rsidP="004C1A92">
      <w:pPr>
        <w:ind w:left="993"/>
        <w:rPr>
          <w:rFonts w:cs="Arial CYR"/>
          <w:i/>
          <w:iCs/>
        </w:rPr>
      </w:pPr>
      <w:proofErr w:type="spellStart"/>
      <w:r w:rsidRPr="00AA475F">
        <w:rPr>
          <w:rFonts w:cs="Arial CYR"/>
          <w:i/>
          <w:iCs/>
        </w:rPr>
        <w:t>Участник</w:t>
      </w:r>
      <w:proofErr w:type="spellEnd"/>
      <w:r w:rsidRPr="00AA475F">
        <w:rPr>
          <w:rFonts w:cs="Arial CYR"/>
          <w:i/>
          <w:iCs/>
        </w:rPr>
        <w:t>:</w:t>
      </w:r>
    </w:p>
    <w:p w14:paraId="49ACCE88" w14:textId="77777777" w:rsidR="004C1A92" w:rsidRPr="00AA475F" w:rsidRDefault="004C1A92" w:rsidP="004C1A92">
      <w:pPr>
        <w:ind w:left="993"/>
        <w:rPr>
          <w:b/>
          <w:i/>
        </w:rPr>
      </w:pPr>
      <w:proofErr w:type="spellStart"/>
      <w:r w:rsidRPr="00AA475F">
        <w:rPr>
          <w:rFonts w:cs="Arial CYR"/>
          <w:i/>
          <w:iCs/>
        </w:rPr>
        <w:t>Отчетный</w:t>
      </w:r>
      <w:proofErr w:type="spellEnd"/>
      <w:r w:rsidRPr="00AA475F">
        <w:rPr>
          <w:rFonts w:cs="Arial CYR"/>
          <w:i/>
          <w:iCs/>
        </w:rPr>
        <w:t xml:space="preserve"> </w:t>
      </w:r>
      <w:proofErr w:type="spellStart"/>
      <w:r w:rsidRPr="00AA475F">
        <w:rPr>
          <w:rFonts w:cs="Arial CYR"/>
          <w:i/>
          <w:iCs/>
        </w:rPr>
        <w:t>период</w:t>
      </w:r>
      <w:proofErr w:type="spellEnd"/>
      <w:r w:rsidRPr="00AA475F">
        <w:rPr>
          <w:rFonts w:cs="Arial CYR"/>
          <w:i/>
          <w:i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851"/>
        <w:gridCol w:w="569"/>
        <w:gridCol w:w="1841"/>
        <w:gridCol w:w="1419"/>
        <w:gridCol w:w="1275"/>
        <w:gridCol w:w="1415"/>
        <w:gridCol w:w="1418"/>
        <w:gridCol w:w="1275"/>
        <w:gridCol w:w="1275"/>
        <w:gridCol w:w="1418"/>
        <w:gridCol w:w="1241"/>
      </w:tblGrid>
      <w:tr w:rsidR="004C1A92" w:rsidRPr="00AA475F" w14:paraId="54056753" w14:textId="77777777" w:rsidTr="007B5323">
        <w:trPr>
          <w:trHeight w:val="403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12D3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A475F">
              <w:rPr>
                <w:rFonts w:cs="Arial"/>
                <w:sz w:val="18"/>
                <w:szCs w:val="18"/>
              </w:rPr>
              <w:t>Код</w:t>
            </w:r>
            <w:proofErr w:type="spellEnd"/>
          </w:p>
          <w:p w14:paraId="03EAE3DA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AA475F">
              <w:rPr>
                <w:rFonts w:cs="Arial"/>
                <w:sz w:val="18"/>
                <w:szCs w:val="18"/>
              </w:rPr>
              <w:t>ГТП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C256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A475F">
              <w:rPr>
                <w:rFonts w:cs="Arial"/>
                <w:sz w:val="18"/>
                <w:szCs w:val="18"/>
              </w:rPr>
              <w:t>Субъект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 РФ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5A87" w14:textId="77777777" w:rsidR="004C1A92" w:rsidRPr="00AA475F" w:rsidRDefault="004C1A92" w:rsidP="007B5323">
            <w:pPr>
              <w:spacing w:after="0" w:line="360" w:lineRule="auto"/>
              <w:ind w:left="-916"/>
              <w:rPr>
                <w:rFonts w:cs="Arial"/>
                <w:sz w:val="18"/>
                <w:szCs w:val="18"/>
                <w:lang w:val="en-US"/>
              </w:rPr>
            </w:pPr>
          </w:p>
          <w:p w14:paraId="34A49521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A475F">
              <w:rPr>
                <w:rFonts w:cs="Arial"/>
                <w:sz w:val="18"/>
                <w:szCs w:val="18"/>
              </w:rPr>
              <w:t>Код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 ЗСП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F3A6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уст_КОММод</m:t>
                    </m:r>
                  </m:sup>
                </m:sSup>
              </m:oMath>
            </m:oMathPara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E6EC" w14:textId="77777777" w:rsidR="004C1A92" w:rsidRPr="00AA475F" w:rsidRDefault="0033084C" w:rsidP="007B5323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КОММод</m:t>
                    </m:r>
                  </m:sup>
                </m:sSup>
              </m:oMath>
            </m:oMathPara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A761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FE32" w14:textId="77777777" w:rsidR="004C1A92" w:rsidRPr="00756FBD" w:rsidRDefault="0033084C" w:rsidP="007B5323">
            <w:pPr>
              <w:spacing w:after="0" w:line="360" w:lineRule="auto"/>
              <w:jc w:val="center"/>
              <w:rPr>
                <w:rFonts w:cs="Gautami"/>
                <w:b/>
                <w:bCs/>
                <w:sz w:val="18"/>
                <w:szCs w:val="18"/>
                <w:highlight w:val="yellow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highlight w:val="yellow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highlight w:val="yellow"/>
                      </w:rPr>
                      <m:t>прод_нас</m:t>
                    </m:r>
                  </m:sup>
                </m:sSup>
              </m:oMath>
            </m:oMathPara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825A" w14:textId="77777777" w:rsidR="004C1A92" w:rsidRPr="00756FBD" w:rsidRDefault="0033084C" w:rsidP="007B5323">
            <w:pPr>
              <w:spacing w:after="0" w:line="360" w:lineRule="auto"/>
              <w:jc w:val="center"/>
              <w:rPr>
                <w:rFonts w:cs="Gautami"/>
                <w:b/>
                <w:bCs/>
                <w:sz w:val="18"/>
                <w:szCs w:val="18"/>
                <w:highlight w:val="yellow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highlight w:val="yellow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highlight w:val="yellow"/>
                      </w:rPr>
                      <m:t>прод_ненас</m:t>
                    </m:r>
                  </m:sup>
                </m:sSup>
              </m:oMath>
            </m:oMathPara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ADC1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B700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штраф_КОММод</m:t>
                    </m:r>
                  </m:sup>
                </m:sSup>
              </m:oMath>
            </m:oMathPara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7ECC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прод_КОММод</m:t>
                    </m:r>
                  </m:sup>
                </m:sSup>
              </m:oMath>
            </m:oMathPara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456E" w14:textId="77777777" w:rsidR="004C1A92" w:rsidRPr="00AA475F" w:rsidRDefault="0033084C" w:rsidP="007B5323">
            <w:pPr>
              <w:spacing w:after="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пост_КОММод_СП</m:t>
                    </m:r>
                  </m:sup>
                </m:sSup>
              </m:oMath>
            </m:oMathPara>
          </w:p>
        </w:tc>
      </w:tr>
      <w:tr w:rsidR="004C1A92" w:rsidRPr="0033084C" w14:paraId="08D857B7" w14:textId="77777777" w:rsidTr="007B5323">
        <w:trPr>
          <w:trHeight w:val="983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B73D" w14:textId="77777777" w:rsidR="004C1A92" w:rsidRPr="00AA475F" w:rsidRDefault="004C1A92" w:rsidP="007B5323">
            <w:pPr>
              <w:spacing w:after="0"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8212" w14:textId="77777777" w:rsidR="004C1A92" w:rsidRPr="00AA475F" w:rsidRDefault="004C1A92" w:rsidP="007B5323">
            <w:pPr>
              <w:spacing w:after="0"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9707" w14:textId="77777777" w:rsidR="004C1A92" w:rsidRPr="00AA475F" w:rsidRDefault="004C1A92" w:rsidP="007B5323">
            <w:pPr>
              <w:spacing w:after="0"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9AA6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t xml:space="preserve">Объем установленной мощности, указанный в отношении генерирующего объекта в договоре купли-продажи (поставки) мощности модернизированных генерирующих </w:t>
            </w: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>объектов (далее – договор на модернизацию), МВт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C9824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>Объем мощности, составляющий обязательства поставщика по поставке мощности по договорам на модернизацию, МВт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5BA4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t>Предельный объем поставляемой мощности, МВт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961D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highlight w:val="yellow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highlight w:val="yellow"/>
                <w:lang w:val="ru-RU"/>
              </w:rPr>
              <w:t>Объем мощности, продаваемой по</w:t>
            </w:r>
            <w:r w:rsidRPr="00756FBD">
              <w:rPr>
                <w:rFonts w:cs="Arial"/>
                <w:sz w:val="18"/>
                <w:szCs w:val="18"/>
                <w:highlight w:val="yellow"/>
              </w:rPr>
              <w:t> </w:t>
            </w:r>
            <w:r w:rsidRPr="00F95D87">
              <w:rPr>
                <w:rFonts w:cs="Arial"/>
                <w:sz w:val="18"/>
                <w:szCs w:val="18"/>
                <w:highlight w:val="yellow"/>
                <w:lang w:val="ru-RU"/>
              </w:rPr>
              <w:t>РД населению и приравненным к нему категориям потребителей, МВт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1C76" w14:textId="602A7A65" w:rsidR="004C1A92" w:rsidRPr="00F95D87" w:rsidRDefault="004C1A92" w:rsidP="001E299E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highlight w:val="yellow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highlight w:val="yellow"/>
                <w:lang w:val="ru-RU"/>
              </w:rPr>
              <w:t>Объем продажи мощности п</w:t>
            </w:r>
            <w:r w:rsidR="001E299E">
              <w:rPr>
                <w:rFonts w:cs="Arial"/>
                <w:sz w:val="18"/>
                <w:szCs w:val="18"/>
                <w:highlight w:val="yellow"/>
                <w:lang w:val="ru-RU"/>
              </w:rPr>
              <w:t>о РД потребителям, предусмотрен</w:t>
            </w:r>
            <w:r w:rsidRPr="00F95D87">
              <w:rPr>
                <w:rFonts w:cs="Arial"/>
                <w:sz w:val="18"/>
                <w:szCs w:val="18"/>
                <w:highlight w:val="yellow"/>
                <w:lang w:val="ru-RU"/>
              </w:rPr>
              <w:t>ным пунктом 6</w:t>
            </w:r>
            <w:r>
              <w:rPr>
                <w:rFonts w:cs="Arial"/>
                <w:sz w:val="18"/>
                <w:szCs w:val="18"/>
                <w:highlight w:val="yellow"/>
                <w:lang w:val="ru-RU"/>
              </w:rPr>
              <w:t>4</w:t>
            </w:r>
            <w:r w:rsidRPr="00F95D87">
              <w:rPr>
                <w:rFonts w:cs="Arial"/>
                <w:sz w:val="18"/>
                <w:szCs w:val="18"/>
                <w:highlight w:val="yellow"/>
                <w:lang w:val="ru-RU"/>
              </w:rPr>
              <w:t xml:space="preserve"> Правил оптового рынка, МВт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971B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t>Объем мощности, фактически поставленный на</w:t>
            </w:r>
            <w:r w:rsidRPr="00AA475F">
              <w:rPr>
                <w:rFonts w:cs="Arial"/>
                <w:sz w:val="18"/>
                <w:szCs w:val="18"/>
              </w:rPr>
              <w:t> </w:t>
            </w:r>
            <w:r w:rsidRPr="00F95D87">
              <w:rPr>
                <w:rFonts w:cs="Arial"/>
                <w:sz w:val="18"/>
                <w:szCs w:val="18"/>
                <w:lang w:val="ru-RU"/>
              </w:rPr>
              <w:t>оптовый рынок, МВт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E882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A475F">
              <w:rPr>
                <w:rFonts w:cs="Arial"/>
                <w:sz w:val="18"/>
                <w:szCs w:val="18"/>
              </w:rPr>
              <w:t>Штрафуемый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AA475F">
              <w:rPr>
                <w:rFonts w:cs="Arial"/>
                <w:sz w:val="18"/>
                <w:szCs w:val="18"/>
              </w:rPr>
              <w:t>объем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AA475F">
              <w:rPr>
                <w:rFonts w:cs="Arial"/>
                <w:sz w:val="18"/>
                <w:szCs w:val="18"/>
              </w:rPr>
              <w:t>мощности</w:t>
            </w:r>
            <w:proofErr w:type="spellEnd"/>
            <w:r w:rsidRPr="00AA475F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AA475F">
              <w:rPr>
                <w:rFonts w:cs="Arial"/>
                <w:sz w:val="18"/>
                <w:szCs w:val="18"/>
              </w:rPr>
              <w:t>МВт</w:t>
            </w:r>
            <w:proofErr w:type="spellEnd"/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B8C9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t xml:space="preserve">Совокупный объем мощности, продаваемый по договорам на модернизацию, за исключением объемов мощности, </w:t>
            </w: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>фактически поставленных для покрытия СП, МВт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F713" w14:textId="77777777" w:rsidR="004C1A92" w:rsidRPr="00F95D87" w:rsidRDefault="004C1A92" w:rsidP="007B5323">
            <w:pPr>
              <w:spacing w:after="0" w:line="360" w:lineRule="auto"/>
              <w:jc w:val="center"/>
              <w:rPr>
                <w:rFonts w:cs="Arial"/>
                <w:sz w:val="18"/>
                <w:szCs w:val="18"/>
                <w:lang w:val="ru-RU"/>
              </w:rPr>
            </w:pP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 xml:space="preserve">Объем мощности, который фактически поставлен для покрытия СП для поставщиков, </w:t>
            </w:r>
            <w:proofErr w:type="spellStart"/>
            <w:r w:rsidRPr="00F95D87">
              <w:rPr>
                <w:rFonts w:cs="Arial"/>
                <w:sz w:val="18"/>
                <w:szCs w:val="18"/>
                <w:lang w:val="ru-RU"/>
              </w:rPr>
              <w:t>осуществ-ляющих</w:t>
            </w:r>
            <w:proofErr w:type="spellEnd"/>
            <w:r w:rsidRPr="00F95D87">
              <w:rPr>
                <w:rFonts w:cs="Arial"/>
                <w:sz w:val="18"/>
                <w:szCs w:val="18"/>
                <w:lang w:val="ru-RU"/>
              </w:rPr>
              <w:t xml:space="preserve"> поставку </w:t>
            </w:r>
            <w:r w:rsidRPr="00F95D87">
              <w:rPr>
                <w:rFonts w:cs="Arial"/>
                <w:sz w:val="18"/>
                <w:szCs w:val="18"/>
                <w:lang w:val="ru-RU"/>
              </w:rPr>
              <w:lastRenderedPageBreak/>
              <w:t xml:space="preserve">мощности по договорам на </w:t>
            </w:r>
            <w:proofErr w:type="spellStart"/>
            <w:r w:rsidRPr="00F95D87">
              <w:rPr>
                <w:rFonts w:cs="Arial"/>
                <w:sz w:val="18"/>
                <w:szCs w:val="18"/>
                <w:lang w:val="ru-RU"/>
              </w:rPr>
              <w:t>модерниза-цию</w:t>
            </w:r>
            <w:proofErr w:type="spellEnd"/>
            <w:r w:rsidRPr="00F95D87">
              <w:rPr>
                <w:rFonts w:cs="Arial"/>
                <w:sz w:val="18"/>
                <w:szCs w:val="18"/>
                <w:lang w:val="ru-RU"/>
              </w:rPr>
              <w:t>, МВт</w:t>
            </w:r>
          </w:p>
        </w:tc>
      </w:tr>
      <w:tr w:rsidR="004C1A92" w:rsidRPr="00AA475F" w14:paraId="4E68DF99" w14:textId="77777777" w:rsidTr="007B5323">
        <w:trPr>
          <w:trHeight w:val="27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C9B7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lastRenderedPageBreak/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6134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B4C6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E234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C04E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3AE3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</w:rPr>
            </w:pPr>
            <w:r w:rsidRPr="00AA475F">
              <w:rPr>
                <w:rFonts w:cs="Arial"/>
              </w:rPr>
              <w:t>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0C67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highlight w:val="yellow"/>
              </w:rPr>
            </w:pPr>
            <w:r w:rsidRPr="00AA475F">
              <w:rPr>
                <w:rFonts w:cs="Arial"/>
                <w:highlight w:val="yellow"/>
              </w:rPr>
              <w:t>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A1AA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highlight w:val="yellow"/>
              </w:rPr>
            </w:pPr>
            <w:r w:rsidRPr="00AA475F">
              <w:rPr>
                <w:rFonts w:cs="Arial"/>
                <w:highlight w:val="yellow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ACDC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highlight w:val="yellow"/>
              </w:rPr>
            </w:pPr>
            <w:r w:rsidRPr="00AA475F">
              <w:rPr>
                <w:rFonts w:cs="Arial"/>
                <w:highlight w:val="yellow"/>
              </w:rPr>
              <w:t>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2CF1" w14:textId="77777777" w:rsidR="004C1A92" w:rsidRPr="00AA475F" w:rsidRDefault="004C1A92" w:rsidP="007B5323">
            <w:pPr>
              <w:spacing w:after="0" w:line="360" w:lineRule="auto"/>
              <w:ind w:right="-108"/>
              <w:jc w:val="center"/>
              <w:rPr>
                <w:rFonts w:cs="Arial"/>
                <w:highlight w:val="yellow"/>
              </w:rPr>
            </w:pPr>
            <w:r w:rsidRPr="00AA475F">
              <w:rPr>
                <w:rFonts w:cs="Arial"/>
                <w:highlight w:val="yellow"/>
              </w:rPr>
              <w:t>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C28" w14:textId="77777777" w:rsidR="004C1A92" w:rsidRPr="00AA475F" w:rsidRDefault="004C1A92" w:rsidP="007B5323">
            <w:pPr>
              <w:spacing w:after="0" w:line="360" w:lineRule="auto"/>
              <w:jc w:val="center"/>
              <w:rPr>
                <w:rFonts w:cs="Arial"/>
                <w:highlight w:val="yellow"/>
              </w:rPr>
            </w:pPr>
            <w:r w:rsidRPr="007B6183">
              <w:rPr>
                <w:rFonts w:cs="Arial"/>
                <w:highlight w:val="yellow"/>
              </w:rPr>
              <w:t>11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65DE" w14:textId="77777777" w:rsidR="004C1A92" w:rsidRPr="00AA475F" w:rsidRDefault="004C1A92" w:rsidP="007B5323">
            <w:pPr>
              <w:spacing w:after="0" w:line="360" w:lineRule="auto"/>
              <w:ind w:right="-108"/>
              <w:jc w:val="center"/>
              <w:rPr>
                <w:rFonts w:cs="Arial"/>
                <w:highlight w:val="yellow"/>
              </w:rPr>
            </w:pPr>
            <w:r w:rsidRPr="007B6183">
              <w:rPr>
                <w:rFonts w:cs="Arial"/>
                <w:highlight w:val="yellow"/>
              </w:rPr>
              <w:t>12</w:t>
            </w:r>
          </w:p>
        </w:tc>
      </w:tr>
    </w:tbl>
    <w:p w14:paraId="2856C447" w14:textId="77777777" w:rsidR="00F95D87" w:rsidRPr="00824F4B" w:rsidRDefault="00F95D87" w:rsidP="004C1A92">
      <w:pPr>
        <w:spacing w:before="0" w:after="0"/>
        <w:ind w:right="-28"/>
        <w:rPr>
          <w:rFonts w:ascii="Times New Roman" w:hAnsi="Times New Roman"/>
          <w:sz w:val="20"/>
          <w:lang w:val="ru-RU"/>
        </w:rPr>
      </w:pPr>
    </w:p>
    <w:sectPr w:rsidR="00F95D87" w:rsidRPr="00824F4B" w:rsidSect="00CA4B44">
      <w:footerReference w:type="default" r:id="rId11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DEFD2" w14:textId="77777777" w:rsidR="00C76793" w:rsidRDefault="00C76793" w:rsidP="00E5426F">
      <w:pPr>
        <w:spacing w:before="0" w:after="0"/>
      </w:pPr>
      <w:r>
        <w:separator/>
      </w:r>
    </w:p>
  </w:endnote>
  <w:endnote w:type="continuationSeparator" w:id="0">
    <w:p w14:paraId="1121A6B2" w14:textId="77777777" w:rsidR="00C76793" w:rsidRDefault="00C76793" w:rsidP="00E542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  <w:font w:name="Gautami">
    <w:panose1 w:val="02000500000000000000"/>
    <w:charset w:val="01"/>
    <w:family w:val="roman"/>
    <w:notTrueType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D6D6C" w14:textId="77777777" w:rsidR="00C76793" w:rsidRDefault="00C76793" w:rsidP="00E56A37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40BE5" w14:textId="77777777" w:rsidR="00C76793" w:rsidRDefault="00C76793" w:rsidP="00E5426F">
      <w:pPr>
        <w:spacing w:before="0" w:after="0"/>
      </w:pPr>
      <w:r>
        <w:separator/>
      </w:r>
    </w:p>
  </w:footnote>
  <w:footnote w:type="continuationSeparator" w:id="0">
    <w:p w14:paraId="6A6130D9" w14:textId="77777777" w:rsidR="00C76793" w:rsidRDefault="00C76793" w:rsidP="00E5426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DB30E7"/>
    <w:multiLevelType w:val="hybridMultilevel"/>
    <w:tmpl w:val="BA90D960"/>
    <w:lvl w:ilvl="0" w:tplc="990A8A24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63EB4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6760E"/>
    <w:multiLevelType w:val="hybridMultilevel"/>
    <w:tmpl w:val="51DCFE86"/>
    <w:lvl w:ilvl="0" w:tplc="4410856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0306C"/>
    <w:multiLevelType w:val="hybridMultilevel"/>
    <w:tmpl w:val="D4EA9288"/>
    <w:lvl w:ilvl="0" w:tplc="D1289412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1C8F458D"/>
    <w:multiLevelType w:val="hybridMultilevel"/>
    <w:tmpl w:val="C37CF898"/>
    <w:lvl w:ilvl="0" w:tplc="D152F26E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E0850AF"/>
    <w:multiLevelType w:val="hybridMultilevel"/>
    <w:tmpl w:val="A686CFA6"/>
    <w:lvl w:ilvl="0" w:tplc="D2E8C910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E255D"/>
    <w:multiLevelType w:val="hybridMultilevel"/>
    <w:tmpl w:val="F6D62B7A"/>
    <w:lvl w:ilvl="0" w:tplc="DAF47CDA">
      <w:start w:val="1"/>
      <w:numFmt w:val="decimal"/>
      <w:pStyle w:val="a0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BA630C"/>
    <w:multiLevelType w:val="hybridMultilevel"/>
    <w:tmpl w:val="A8D44262"/>
    <w:lvl w:ilvl="0" w:tplc="FB4AEBF4">
      <w:start w:val="4"/>
      <w:numFmt w:val="decimal"/>
      <w:lvlText w:val="%1)"/>
      <w:lvlJc w:val="left"/>
      <w:pPr>
        <w:ind w:left="720" w:hanging="360"/>
      </w:pPr>
      <w:rPr>
        <w:rFonts w:eastAsia="Batang" w:cs="Garamond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725E6"/>
    <w:multiLevelType w:val="hybridMultilevel"/>
    <w:tmpl w:val="F21E0230"/>
    <w:lvl w:ilvl="0" w:tplc="04190005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15" w15:restartNumberingAfterBreak="0">
    <w:nsid w:val="2223535F"/>
    <w:multiLevelType w:val="hybridMultilevel"/>
    <w:tmpl w:val="7944A228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5544F0C"/>
    <w:multiLevelType w:val="hybridMultilevel"/>
    <w:tmpl w:val="A9F0D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1D1DCE"/>
    <w:multiLevelType w:val="multilevel"/>
    <w:tmpl w:val="EBF850A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29EB5D48"/>
    <w:multiLevelType w:val="hybridMultilevel"/>
    <w:tmpl w:val="D076F3FA"/>
    <w:lvl w:ilvl="0" w:tplc="A5C061DE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F2AB6"/>
    <w:multiLevelType w:val="hybridMultilevel"/>
    <w:tmpl w:val="AC4EB214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F573C8"/>
    <w:multiLevelType w:val="hybridMultilevel"/>
    <w:tmpl w:val="408A491E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8F5C57"/>
    <w:multiLevelType w:val="hybridMultilevel"/>
    <w:tmpl w:val="C37CF898"/>
    <w:lvl w:ilvl="0" w:tplc="D152F26E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2C85165"/>
    <w:multiLevelType w:val="hybridMultilevel"/>
    <w:tmpl w:val="5C72E708"/>
    <w:styleLink w:val="1111112"/>
    <w:lvl w:ilvl="0" w:tplc="229AD41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F0A8B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7CA0B7C"/>
    <w:multiLevelType w:val="multilevel"/>
    <w:tmpl w:val="13F021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041" w:hanging="339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89B6264"/>
    <w:multiLevelType w:val="hybridMultilevel"/>
    <w:tmpl w:val="9FC0156A"/>
    <w:lvl w:ilvl="0" w:tplc="04190001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166BD5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C996800"/>
    <w:multiLevelType w:val="hybridMultilevel"/>
    <w:tmpl w:val="8EFE41C0"/>
    <w:lvl w:ilvl="0" w:tplc="E9D07C42">
      <w:start w:val="1"/>
      <w:numFmt w:val="decimal"/>
      <w:lvlText w:val="%1)"/>
      <w:lvlJc w:val="left"/>
      <w:pPr>
        <w:ind w:left="720" w:hanging="360"/>
      </w:pPr>
      <w:rPr>
        <w:rFonts w:eastAsia="Batang" w:cs="Garamond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585521"/>
    <w:multiLevelType w:val="hybridMultilevel"/>
    <w:tmpl w:val="5AEED4CC"/>
    <w:lvl w:ilvl="0" w:tplc="F350D06C">
      <w:start w:val="1"/>
      <w:numFmt w:val="decimal"/>
      <w:lvlText w:val="%1)"/>
      <w:lvlJc w:val="left"/>
      <w:pPr>
        <w:ind w:left="720" w:hanging="360"/>
      </w:pPr>
      <w:rPr>
        <w:rFonts w:eastAsia="Batang" w:cs="Garamond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AB3645"/>
    <w:multiLevelType w:val="hybridMultilevel"/>
    <w:tmpl w:val="56182A32"/>
    <w:lvl w:ilvl="0" w:tplc="3E7452F8">
      <w:start w:val="4"/>
      <w:numFmt w:val="decimal"/>
      <w:lvlText w:val="%1)"/>
      <w:lvlJc w:val="left"/>
      <w:pPr>
        <w:ind w:left="720" w:hanging="360"/>
      </w:pPr>
      <w:rPr>
        <w:rFonts w:eastAsia="Batang" w:cs="Garamond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48192220"/>
    <w:multiLevelType w:val="hybridMultilevel"/>
    <w:tmpl w:val="A5B6D172"/>
    <w:lvl w:ilvl="0" w:tplc="ADF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86A5E9B"/>
    <w:multiLevelType w:val="hybridMultilevel"/>
    <w:tmpl w:val="6896AF44"/>
    <w:lvl w:ilvl="0" w:tplc="04190005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705EB5"/>
    <w:multiLevelType w:val="hybridMultilevel"/>
    <w:tmpl w:val="D4EA9288"/>
    <w:lvl w:ilvl="0" w:tplc="D1289412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3956A2"/>
    <w:multiLevelType w:val="multilevel"/>
    <w:tmpl w:val="13F021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041" w:hanging="339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F217340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0896E0B"/>
    <w:multiLevelType w:val="hybridMultilevel"/>
    <w:tmpl w:val="2FDA0C6A"/>
    <w:lvl w:ilvl="0" w:tplc="D03C4C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D444BD1"/>
    <w:multiLevelType w:val="multilevel"/>
    <w:tmpl w:val="13F021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041" w:hanging="339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8" w15:restartNumberingAfterBreak="0">
    <w:nsid w:val="63F90F46"/>
    <w:multiLevelType w:val="hybridMultilevel"/>
    <w:tmpl w:val="24F6624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51634"/>
    <w:multiLevelType w:val="multilevel"/>
    <w:tmpl w:val="DB721F20"/>
    <w:styleLink w:val="111111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4BE6786"/>
    <w:multiLevelType w:val="hybridMultilevel"/>
    <w:tmpl w:val="A686CFA6"/>
    <w:lvl w:ilvl="0" w:tplc="D2E8C910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95699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B75CA2"/>
    <w:multiLevelType w:val="hybridMultilevel"/>
    <w:tmpl w:val="F99EB9E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1"/>
  </w:num>
  <w:num w:numId="7">
    <w:abstractNumId w:val="14"/>
  </w:num>
  <w:num w:numId="8">
    <w:abstractNumId w:val="9"/>
  </w:num>
  <w:num w:numId="9">
    <w:abstractNumId w:val="40"/>
  </w:num>
  <w:num w:numId="10">
    <w:abstractNumId w:val="22"/>
  </w:num>
  <w:num w:numId="11">
    <w:abstractNumId w:val="12"/>
  </w:num>
  <w:num w:numId="12">
    <w:abstractNumId w:val="2"/>
  </w:num>
  <w:num w:numId="13">
    <w:abstractNumId w:val="37"/>
  </w:num>
  <w:num w:numId="14">
    <w:abstractNumId w:val="39"/>
  </w:num>
  <w:num w:numId="15">
    <w:abstractNumId w:val="38"/>
  </w:num>
  <w:num w:numId="16">
    <w:abstractNumId w:val="43"/>
  </w:num>
  <w:num w:numId="17">
    <w:abstractNumId w:val="20"/>
  </w:num>
  <w:num w:numId="18">
    <w:abstractNumId w:val="42"/>
  </w:num>
  <w:num w:numId="19">
    <w:abstractNumId w:val="5"/>
  </w:num>
  <w:num w:numId="20">
    <w:abstractNumId w:val="10"/>
  </w:num>
  <w:num w:numId="2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3"/>
  </w:num>
  <w:num w:numId="24">
    <w:abstractNumId w:val="35"/>
  </w:num>
  <w:num w:numId="25">
    <w:abstractNumId w:val="21"/>
  </w:num>
  <w:num w:numId="26">
    <w:abstractNumId w:val="34"/>
  </w:num>
  <w:num w:numId="27">
    <w:abstractNumId w:val="15"/>
  </w:num>
  <w:num w:numId="28">
    <w:abstractNumId w:val="19"/>
  </w:num>
  <w:num w:numId="29">
    <w:abstractNumId w:val="30"/>
  </w:num>
  <w:num w:numId="30">
    <w:abstractNumId w:val="1"/>
  </w:num>
  <w:num w:numId="31">
    <w:abstractNumId w:val="25"/>
  </w:num>
  <w:num w:numId="32">
    <w:abstractNumId w:val="16"/>
  </w:num>
  <w:num w:numId="33">
    <w:abstractNumId w:val="41"/>
  </w:num>
  <w:num w:numId="34">
    <w:abstractNumId w:val="32"/>
  </w:num>
  <w:num w:numId="35">
    <w:abstractNumId w:val="11"/>
  </w:num>
  <w:num w:numId="36">
    <w:abstractNumId w:val="7"/>
  </w:num>
  <w:num w:numId="37">
    <w:abstractNumId w:val="13"/>
  </w:num>
  <w:num w:numId="38">
    <w:abstractNumId w:val="6"/>
  </w:num>
  <w:num w:numId="39">
    <w:abstractNumId w:val="26"/>
  </w:num>
  <w:num w:numId="40">
    <w:abstractNumId w:val="28"/>
  </w:num>
  <w:num w:numId="41">
    <w:abstractNumId w:val="27"/>
  </w:num>
  <w:num w:numId="42">
    <w:abstractNumId w:val="23"/>
  </w:num>
  <w:num w:numId="43">
    <w:abstractNumId w:val="17"/>
  </w:num>
  <w:num w:numId="44">
    <w:abstractNumId w:val="33"/>
  </w:num>
  <w:num w:numId="45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CC"/>
    <w:rsid w:val="00000920"/>
    <w:rsid w:val="00023684"/>
    <w:rsid w:val="00025E02"/>
    <w:rsid w:val="00032005"/>
    <w:rsid w:val="00032872"/>
    <w:rsid w:val="00035A04"/>
    <w:rsid w:val="00045805"/>
    <w:rsid w:val="000459E1"/>
    <w:rsid w:val="00047AF0"/>
    <w:rsid w:val="0005171F"/>
    <w:rsid w:val="00053498"/>
    <w:rsid w:val="000543A4"/>
    <w:rsid w:val="00055011"/>
    <w:rsid w:val="00064411"/>
    <w:rsid w:val="00076807"/>
    <w:rsid w:val="000809F2"/>
    <w:rsid w:val="00082F1F"/>
    <w:rsid w:val="00093533"/>
    <w:rsid w:val="00096B78"/>
    <w:rsid w:val="00097704"/>
    <w:rsid w:val="000A24D4"/>
    <w:rsid w:val="000A686E"/>
    <w:rsid w:val="000B2062"/>
    <w:rsid w:val="000B6775"/>
    <w:rsid w:val="000C5297"/>
    <w:rsid w:val="000D036E"/>
    <w:rsid w:val="000D0D4F"/>
    <w:rsid w:val="000D4B24"/>
    <w:rsid w:val="000D58D4"/>
    <w:rsid w:val="000D6855"/>
    <w:rsid w:val="000D6C0E"/>
    <w:rsid w:val="000E3E1C"/>
    <w:rsid w:val="000E45D3"/>
    <w:rsid w:val="000E7561"/>
    <w:rsid w:val="000F6D7F"/>
    <w:rsid w:val="000F7ED9"/>
    <w:rsid w:val="00102381"/>
    <w:rsid w:val="00104582"/>
    <w:rsid w:val="001047A3"/>
    <w:rsid w:val="00104F52"/>
    <w:rsid w:val="00107FF0"/>
    <w:rsid w:val="0011303B"/>
    <w:rsid w:val="0011368A"/>
    <w:rsid w:val="00123A3A"/>
    <w:rsid w:val="00131898"/>
    <w:rsid w:val="00131EFB"/>
    <w:rsid w:val="001357E2"/>
    <w:rsid w:val="00140211"/>
    <w:rsid w:val="001567E3"/>
    <w:rsid w:val="00160B8C"/>
    <w:rsid w:val="00165503"/>
    <w:rsid w:val="00173013"/>
    <w:rsid w:val="00173827"/>
    <w:rsid w:val="00173D00"/>
    <w:rsid w:val="00175441"/>
    <w:rsid w:val="00175A33"/>
    <w:rsid w:val="0018028A"/>
    <w:rsid w:val="001808AE"/>
    <w:rsid w:val="00183381"/>
    <w:rsid w:val="0018621F"/>
    <w:rsid w:val="0018649C"/>
    <w:rsid w:val="001871EF"/>
    <w:rsid w:val="00187BCD"/>
    <w:rsid w:val="001B16AF"/>
    <w:rsid w:val="001B38C8"/>
    <w:rsid w:val="001C084D"/>
    <w:rsid w:val="001C4EC8"/>
    <w:rsid w:val="001C7774"/>
    <w:rsid w:val="001D0AF1"/>
    <w:rsid w:val="001D6E8C"/>
    <w:rsid w:val="001E299E"/>
    <w:rsid w:val="001F0F9F"/>
    <w:rsid w:val="001F2425"/>
    <w:rsid w:val="001F60EF"/>
    <w:rsid w:val="002008E7"/>
    <w:rsid w:val="00203AF4"/>
    <w:rsid w:val="002105E7"/>
    <w:rsid w:val="002134F9"/>
    <w:rsid w:val="00214399"/>
    <w:rsid w:val="00217114"/>
    <w:rsid w:val="002200B5"/>
    <w:rsid w:val="00226877"/>
    <w:rsid w:val="00241056"/>
    <w:rsid w:val="00245B2C"/>
    <w:rsid w:val="00251532"/>
    <w:rsid w:val="002547AB"/>
    <w:rsid w:val="00257A66"/>
    <w:rsid w:val="00257C51"/>
    <w:rsid w:val="00261F2F"/>
    <w:rsid w:val="00264827"/>
    <w:rsid w:val="00266C69"/>
    <w:rsid w:val="00273F9C"/>
    <w:rsid w:val="00280608"/>
    <w:rsid w:val="00281BCC"/>
    <w:rsid w:val="00283427"/>
    <w:rsid w:val="00286D92"/>
    <w:rsid w:val="00287254"/>
    <w:rsid w:val="00290FA9"/>
    <w:rsid w:val="002971C5"/>
    <w:rsid w:val="002A1392"/>
    <w:rsid w:val="002A1FE9"/>
    <w:rsid w:val="002A2B42"/>
    <w:rsid w:val="002A5200"/>
    <w:rsid w:val="002A5BDC"/>
    <w:rsid w:val="002B0BDA"/>
    <w:rsid w:val="002B7839"/>
    <w:rsid w:val="002B7DD7"/>
    <w:rsid w:val="002B7E3E"/>
    <w:rsid w:val="002C2ECC"/>
    <w:rsid w:val="002D0D3D"/>
    <w:rsid w:val="002D1453"/>
    <w:rsid w:val="002D1FED"/>
    <w:rsid w:val="002D4C2F"/>
    <w:rsid w:val="002D5DE8"/>
    <w:rsid w:val="002E1C20"/>
    <w:rsid w:val="002E4549"/>
    <w:rsid w:val="002E7C8B"/>
    <w:rsid w:val="002F75CE"/>
    <w:rsid w:val="00300729"/>
    <w:rsid w:val="00303008"/>
    <w:rsid w:val="00304356"/>
    <w:rsid w:val="003109D6"/>
    <w:rsid w:val="00314A15"/>
    <w:rsid w:val="00316DF7"/>
    <w:rsid w:val="0031794D"/>
    <w:rsid w:val="00317DA1"/>
    <w:rsid w:val="00323E7F"/>
    <w:rsid w:val="003262CD"/>
    <w:rsid w:val="0033084C"/>
    <w:rsid w:val="00331CEE"/>
    <w:rsid w:val="00334C32"/>
    <w:rsid w:val="0033753F"/>
    <w:rsid w:val="00340E54"/>
    <w:rsid w:val="003431E9"/>
    <w:rsid w:val="00347920"/>
    <w:rsid w:val="00351EAF"/>
    <w:rsid w:val="00351F71"/>
    <w:rsid w:val="00370576"/>
    <w:rsid w:val="00374218"/>
    <w:rsid w:val="0037522F"/>
    <w:rsid w:val="003763FF"/>
    <w:rsid w:val="00376659"/>
    <w:rsid w:val="00377E90"/>
    <w:rsid w:val="00382880"/>
    <w:rsid w:val="003829E1"/>
    <w:rsid w:val="0038417A"/>
    <w:rsid w:val="0038504A"/>
    <w:rsid w:val="00385063"/>
    <w:rsid w:val="0039136F"/>
    <w:rsid w:val="003965C8"/>
    <w:rsid w:val="00397978"/>
    <w:rsid w:val="003A0897"/>
    <w:rsid w:val="003A266C"/>
    <w:rsid w:val="003A4790"/>
    <w:rsid w:val="003A71AF"/>
    <w:rsid w:val="003B06FA"/>
    <w:rsid w:val="003B3F61"/>
    <w:rsid w:val="003B456A"/>
    <w:rsid w:val="003B7CA8"/>
    <w:rsid w:val="003C0C88"/>
    <w:rsid w:val="003D0600"/>
    <w:rsid w:val="003D1468"/>
    <w:rsid w:val="003E4C70"/>
    <w:rsid w:val="003F2678"/>
    <w:rsid w:val="003F26A3"/>
    <w:rsid w:val="004003A2"/>
    <w:rsid w:val="00400FBA"/>
    <w:rsid w:val="0040140D"/>
    <w:rsid w:val="004129BC"/>
    <w:rsid w:val="00416AAC"/>
    <w:rsid w:val="004176EE"/>
    <w:rsid w:val="00420950"/>
    <w:rsid w:val="00431F31"/>
    <w:rsid w:val="0043300E"/>
    <w:rsid w:val="00434AB5"/>
    <w:rsid w:val="0043504F"/>
    <w:rsid w:val="0043590E"/>
    <w:rsid w:val="00443333"/>
    <w:rsid w:val="00444ADF"/>
    <w:rsid w:val="0046684C"/>
    <w:rsid w:val="0047265B"/>
    <w:rsid w:val="0047526F"/>
    <w:rsid w:val="0048229A"/>
    <w:rsid w:val="00487397"/>
    <w:rsid w:val="00492717"/>
    <w:rsid w:val="00494753"/>
    <w:rsid w:val="00497254"/>
    <w:rsid w:val="004975BE"/>
    <w:rsid w:val="004A3BAC"/>
    <w:rsid w:val="004B0724"/>
    <w:rsid w:val="004B7699"/>
    <w:rsid w:val="004C08CF"/>
    <w:rsid w:val="004C1A92"/>
    <w:rsid w:val="004C4ED2"/>
    <w:rsid w:val="004D0132"/>
    <w:rsid w:val="004D0D00"/>
    <w:rsid w:val="004D27C9"/>
    <w:rsid w:val="004D76BC"/>
    <w:rsid w:val="004E062B"/>
    <w:rsid w:val="004E1F14"/>
    <w:rsid w:val="004F269E"/>
    <w:rsid w:val="00502D95"/>
    <w:rsid w:val="00505106"/>
    <w:rsid w:val="00512BFE"/>
    <w:rsid w:val="005153E1"/>
    <w:rsid w:val="00517B01"/>
    <w:rsid w:val="005214C2"/>
    <w:rsid w:val="00522D10"/>
    <w:rsid w:val="00522ED7"/>
    <w:rsid w:val="005267BB"/>
    <w:rsid w:val="005305DD"/>
    <w:rsid w:val="00532122"/>
    <w:rsid w:val="00535C03"/>
    <w:rsid w:val="005368B6"/>
    <w:rsid w:val="00540C0C"/>
    <w:rsid w:val="005416B4"/>
    <w:rsid w:val="00544C5C"/>
    <w:rsid w:val="00553B45"/>
    <w:rsid w:val="00557B34"/>
    <w:rsid w:val="00557EFF"/>
    <w:rsid w:val="00566202"/>
    <w:rsid w:val="0057502F"/>
    <w:rsid w:val="005773F4"/>
    <w:rsid w:val="005823B4"/>
    <w:rsid w:val="00584B3F"/>
    <w:rsid w:val="0058554E"/>
    <w:rsid w:val="005878DD"/>
    <w:rsid w:val="00591AB7"/>
    <w:rsid w:val="00593265"/>
    <w:rsid w:val="00595A54"/>
    <w:rsid w:val="005A7359"/>
    <w:rsid w:val="005A7B96"/>
    <w:rsid w:val="005A7D6C"/>
    <w:rsid w:val="005B6F04"/>
    <w:rsid w:val="005B7432"/>
    <w:rsid w:val="005D2341"/>
    <w:rsid w:val="005E0444"/>
    <w:rsid w:val="005E2FD7"/>
    <w:rsid w:val="005E4D50"/>
    <w:rsid w:val="005E5373"/>
    <w:rsid w:val="005E73C2"/>
    <w:rsid w:val="005F139D"/>
    <w:rsid w:val="005F6A3C"/>
    <w:rsid w:val="00601201"/>
    <w:rsid w:val="0060444E"/>
    <w:rsid w:val="00605E47"/>
    <w:rsid w:val="006062DA"/>
    <w:rsid w:val="00614B5D"/>
    <w:rsid w:val="00617E2F"/>
    <w:rsid w:val="00626803"/>
    <w:rsid w:val="006272D7"/>
    <w:rsid w:val="00635955"/>
    <w:rsid w:val="00640D02"/>
    <w:rsid w:val="00643EF3"/>
    <w:rsid w:val="00646F88"/>
    <w:rsid w:val="006578E7"/>
    <w:rsid w:val="0066274E"/>
    <w:rsid w:val="006672AE"/>
    <w:rsid w:val="00685E8B"/>
    <w:rsid w:val="006946C6"/>
    <w:rsid w:val="00696014"/>
    <w:rsid w:val="006A4BDF"/>
    <w:rsid w:val="006B477D"/>
    <w:rsid w:val="006C2F65"/>
    <w:rsid w:val="006C4C85"/>
    <w:rsid w:val="006C73F7"/>
    <w:rsid w:val="006D6281"/>
    <w:rsid w:val="006D62DE"/>
    <w:rsid w:val="006E3492"/>
    <w:rsid w:val="006E6384"/>
    <w:rsid w:val="006E726E"/>
    <w:rsid w:val="006E7523"/>
    <w:rsid w:val="006F08E3"/>
    <w:rsid w:val="006F6710"/>
    <w:rsid w:val="006F6F89"/>
    <w:rsid w:val="006F7082"/>
    <w:rsid w:val="00705441"/>
    <w:rsid w:val="00710828"/>
    <w:rsid w:val="00724A8B"/>
    <w:rsid w:val="00737A51"/>
    <w:rsid w:val="00745B8F"/>
    <w:rsid w:val="00746E10"/>
    <w:rsid w:val="00750ACD"/>
    <w:rsid w:val="00752530"/>
    <w:rsid w:val="0076037C"/>
    <w:rsid w:val="00762122"/>
    <w:rsid w:val="00762C82"/>
    <w:rsid w:val="00770B6B"/>
    <w:rsid w:val="00770F4D"/>
    <w:rsid w:val="0077136E"/>
    <w:rsid w:val="007760B2"/>
    <w:rsid w:val="00776816"/>
    <w:rsid w:val="00785F65"/>
    <w:rsid w:val="0079213C"/>
    <w:rsid w:val="007921CB"/>
    <w:rsid w:val="007963E8"/>
    <w:rsid w:val="00797B45"/>
    <w:rsid w:val="007A4863"/>
    <w:rsid w:val="007B1587"/>
    <w:rsid w:val="007B24B4"/>
    <w:rsid w:val="007B5323"/>
    <w:rsid w:val="007B707B"/>
    <w:rsid w:val="007C75EA"/>
    <w:rsid w:val="007D0184"/>
    <w:rsid w:val="007D0775"/>
    <w:rsid w:val="007D32FD"/>
    <w:rsid w:val="007D4608"/>
    <w:rsid w:val="007D69B5"/>
    <w:rsid w:val="007E523C"/>
    <w:rsid w:val="007F1D98"/>
    <w:rsid w:val="00802A8A"/>
    <w:rsid w:val="00813042"/>
    <w:rsid w:val="00814E94"/>
    <w:rsid w:val="00823FCF"/>
    <w:rsid w:val="00824F4B"/>
    <w:rsid w:val="0085394B"/>
    <w:rsid w:val="00857866"/>
    <w:rsid w:val="008612F8"/>
    <w:rsid w:val="00871057"/>
    <w:rsid w:val="00880CB3"/>
    <w:rsid w:val="00886B35"/>
    <w:rsid w:val="00893D8A"/>
    <w:rsid w:val="00896200"/>
    <w:rsid w:val="008A7844"/>
    <w:rsid w:val="008B5CE2"/>
    <w:rsid w:val="008B6F1C"/>
    <w:rsid w:val="008C0230"/>
    <w:rsid w:val="008C506A"/>
    <w:rsid w:val="008D30BC"/>
    <w:rsid w:val="008D462C"/>
    <w:rsid w:val="008E007B"/>
    <w:rsid w:val="008E5DB1"/>
    <w:rsid w:val="008F5C32"/>
    <w:rsid w:val="009037B1"/>
    <w:rsid w:val="00904E69"/>
    <w:rsid w:val="00910502"/>
    <w:rsid w:val="009119B3"/>
    <w:rsid w:val="00921279"/>
    <w:rsid w:val="00921420"/>
    <w:rsid w:val="009225CF"/>
    <w:rsid w:val="0093400E"/>
    <w:rsid w:val="009453B9"/>
    <w:rsid w:val="009507D4"/>
    <w:rsid w:val="009514D7"/>
    <w:rsid w:val="00951C0E"/>
    <w:rsid w:val="00955A3E"/>
    <w:rsid w:val="0096011B"/>
    <w:rsid w:val="009617A2"/>
    <w:rsid w:val="00961802"/>
    <w:rsid w:val="009632D8"/>
    <w:rsid w:val="00964C92"/>
    <w:rsid w:val="009737C6"/>
    <w:rsid w:val="00975960"/>
    <w:rsid w:val="00976BB7"/>
    <w:rsid w:val="00984CC0"/>
    <w:rsid w:val="0099190C"/>
    <w:rsid w:val="009A6E18"/>
    <w:rsid w:val="009B0122"/>
    <w:rsid w:val="009B4F19"/>
    <w:rsid w:val="009B5743"/>
    <w:rsid w:val="009C1400"/>
    <w:rsid w:val="009D3AC5"/>
    <w:rsid w:val="009D59C5"/>
    <w:rsid w:val="009E1573"/>
    <w:rsid w:val="009E55D1"/>
    <w:rsid w:val="009F0089"/>
    <w:rsid w:val="009F472A"/>
    <w:rsid w:val="009F682E"/>
    <w:rsid w:val="00A0210A"/>
    <w:rsid w:val="00A0427F"/>
    <w:rsid w:val="00A0716D"/>
    <w:rsid w:val="00A22F48"/>
    <w:rsid w:val="00A327F9"/>
    <w:rsid w:val="00A341FA"/>
    <w:rsid w:val="00A36B96"/>
    <w:rsid w:val="00A40B44"/>
    <w:rsid w:val="00A43411"/>
    <w:rsid w:val="00A46BF4"/>
    <w:rsid w:val="00A477FF"/>
    <w:rsid w:val="00A50500"/>
    <w:rsid w:val="00A723EB"/>
    <w:rsid w:val="00A73B0C"/>
    <w:rsid w:val="00AA3720"/>
    <w:rsid w:val="00AA639B"/>
    <w:rsid w:val="00AB6B7B"/>
    <w:rsid w:val="00AB734F"/>
    <w:rsid w:val="00AC1886"/>
    <w:rsid w:val="00AC49B0"/>
    <w:rsid w:val="00AC69CC"/>
    <w:rsid w:val="00AD421D"/>
    <w:rsid w:val="00AE6DDE"/>
    <w:rsid w:val="00AF64EB"/>
    <w:rsid w:val="00B10FC9"/>
    <w:rsid w:val="00B13ED9"/>
    <w:rsid w:val="00B14864"/>
    <w:rsid w:val="00B20ECB"/>
    <w:rsid w:val="00B30CD5"/>
    <w:rsid w:val="00B35EB5"/>
    <w:rsid w:val="00B42802"/>
    <w:rsid w:val="00B51215"/>
    <w:rsid w:val="00B5338E"/>
    <w:rsid w:val="00B53CE9"/>
    <w:rsid w:val="00B54266"/>
    <w:rsid w:val="00B55B75"/>
    <w:rsid w:val="00B6739C"/>
    <w:rsid w:val="00B85D28"/>
    <w:rsid w:val="00B95752"/>
    <w:rsid w:val="00B96A2D"/>
    <w:rsid w:val="00BA3349"/>
    <w:rsid w:val="00BA3AF2"/>
    <w:rsid w:val="00BA6244"/>
    <w:rsid w:val="00BC21A1"/>
    <w:rsid w:val="00BD16AE"/>
    <w:rsid w:val="00BE2B86"/>
    <w:rsid w:val="00BE3389"/>
    <w:rsid w:val="00BE6F2D"/>
    <w:rsid w:val="00BF103F"/>
    <w:rsid w:val="00BF424D"/>
    <w:rsid w:val="00C03ACD"/>
    <w:rsid w:val="00C05A18"/>
    <w:rsid w:val="00C11813"/>
    <w:rsid w:val="00C12755"/>
    <w:rsid w:val="00C1685E"/>
    <w:rsid w:val="00C2689F"/>
    <w:rsid w:val="00C337A1"/>
    <w:rsid w:val="00C42026"/>
    <w:rsid w:val="00C51111"/>
    <w:rsid w:val="00C54332"/>
    <w:rsid w:val="00C54B7D"/>
    <w:rsid w:val="00C54F17"/>
    <w:rsid w:val="00C55B5A"/>
    <w:rsid w:val="00C560E1"/>
    <w:rsid w:val="00C572FC"/>
    <w:rsid w:val="00C649CB"/>
    <w:rsid w:val="00C76793"/>
    <w:rsid w:val="00C85761"/>
    <w:rsid w:val="00C869CC"/>
    <w:rsid w:val="00CA21E7"/>
    <w:rsid w:val="00CA23E6"/>
    <w:rsid w:val="00CA4B0E"/>
    <w:rsid w:val="00CA4B44"/>
    <w:rsid w:val="00CA5C7D"/>
    <w:rsid w:val="00CB28C6"/>
    <w:rsid w:val="00CB79D4"/>
    <w:rsid w:val="00CC2627"/>
    <w:rsid w:val="00CD2946"/>
    <w:rsid w:val="00CE530D"/>
    <w:rsid w:val="00CF4432"/>
    <w:rsid w:val="00CF6A57"/>
    <w:rsid w:val="00D146BA"/>
    <w:rsid w:val="00D16959"/>
    <w:rsid w:val="00D2129A"/>
    <w:rsid w:val="00D31538"/>
    <w:rsid w:val="00D35406"/>
    <w:rsid w:val="00D41E69"/>
    <w:rsid w:val="00D4613A"/>
    <w:rsid w:val="00D503FF"/>
    <w:rsid w:val="00D61500"/>
    <w:rsid w:val="00D7009B"/>
    <w:rsid w:val="00D70D7E"/>
    <w:rsid w:val="00D82431"/>
    <w:rsid w:val="00D84239"/>
    <w:rsid w:val="00D875B1"/>
    <w:rsid w:val="00D87D92"/>
    <w:rsid w:val="00D92BBE"/>
    <w:rsid w:val="00D94241"/>
    <w:rsid w:val="00DA0F93"/>
    <w:rsid w:val="00DA1C3B"/>
    <w:rsid w:val="00DA37B2"/>
    <w:rsid w:val="00DB4CD3"/>
    <w:rsid w:val="00DB615D"/>
    <w:rsid w:val="00DB675E"/>
    <w:rsid w:val="00DD0024"/>
    <w:rsid w:val="00DD0A61"/>
    <w:rsid w:val="00DD37B2"/>
    <w:rsid w:val="00DD6228"/>
    <w:rsid w:val="00DD69AE"/>
    <w:rsid w:val="00DD7630"/>
    <w:rsid w:val="00DE4C65"/>
    <w:rsid w:val="00DE5ECA"/>
    <w:rsid w:val="00DE7EA6"/>
    <w:rsid w:val="00DF1D3C"/>
    <w:rsid w:val="00DF252F"/>
    <w:rsid w:val="00DF4A1A"/>
    <w:rsid w:val="00DF51CB"/>
    <w:rsid w:val="00DF6EF4"/>
    <w:rsid w:val="00E05A59"/>
    <w:rsid w:val="00E12262"/>
    <w:rsid w:val="00E25D0B"/>
    <w:rsid w:val="00E27D8C"/>
    <w:rsid w:val="00E3183E"/>
    <w:rsid w:val="00E31BC4"/>
    <w:rsid w:val="00E44484"/>
    <w:rsid w:val="00E47EA8"/>
    <w:rsid w:val="00E5426F"/>
    <w:rsid w:val="00E56A37"/>
    <w:rsid w:val="00E663B8"/>
    <w:rsid w:val="00E8274D"/>
    <w:rsid w:val="00E834AE"/>
    <w:rsid w:val="00E86674"/>
    <w:rsid w:val="00E93C07"/>
    <w:rsid w:val="00E95F7D"/>
    <w:rsid w:val="00EA08F2"/>
    <w:rsid w:val="00EA51B4"/>
    <w:rsid w:val="00EB41CA"/>
    <w:rsid w:val="00EB78F6"/>
    <w:rsid w:val="00EC77A9"/>
    <w:rsid w:val="00ED1089"/>
    <w:rsid w:val="00ED4C14"/>
    <w:rsid w:val="00EE1D10"/>
    <w:rsid w:val="00EE227D"/>
    <w:rsid w:val="00EE6DEB"/>
    <w:rsid w:val="00EF00D7"/>
    <w:rsid w:val="00EF05D8"/>
    <w:rsid w:val="00F03ED8"/>
    <w:rsid w:val="00F047AA"/>
    <w:rsid w:val="00F13520"/>
    <w:rsid w:val="00F3115D"/>
    <w:rsid w:val="00F31655"/>
    <w:rsid w:val="00F327BA"/>
    <w:rsid w:val="00F35A69"/>
    <w:rsid w:val="00F35E9D"/>
    <w:rsid w:val="00F4774F"/>
    <w:rsid w:val="00F515F7"/>
    <w:rsid w:val="00F52483"/>
    <w:rsid w:val="00F57802"/>
    <w:rsid w:val="00F61776"/>
    <w:rsid w:val="00F668FF"/>
    <w:rsid w:val="00F676CF"/>
    <w:rsid w:val="00F70D50"/>
    <w:rsid w:val="00F76CC5"/>
    <w:rsid w:val="00F8039B"/>
    <w:rsid w:val="00F8141B"/>
    <w:rsid w:val="00F84DDA"/>
    <w:rsid w:val="00F86E8B"/>
    <w:rsid w:val="00F92C99"/>
    <w:rsid w:val="00F95D87"/>
    <w:rsid w:val="00FA0C54"/>
    <w:rsid w:val="00FA37D0"/>
    <w:rsid w:val="00FB47DE"/>
    <w:rsid w:val="00FC1D5C"/>
    <w:rsid w:val="00FC4BFB"/>
    <w:rsid w:val="00FC69DF"/>
    <w:rsid w:val="00FE32CB"/>
    <w:rsid w:val="00FE7883"/>
    <w:rsid w:val="00FE7AA4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83A422"/>
  <w15:chartTrackingRefBased/>
  <w15:docId w15:val="{A137CC96-CE90-4ABB-AF58-AACF6E2D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81BCC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10">
    <w:name w:val="heading 1"/>
    <w:aliases w:val="Заголовок параграфа (1.),Section,level2 hdg,111"/>
    <w:basedOn w:val="a3"/>
    <w:next w:val="a3"/>
    <w:link w:val="11"/>
    <w:qFormat/>
    <w:rsid w:val="007D01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1,5,Заголовок пункта (1.1),Reset numbering,222"/>
    <w:basedOn w:val="a3"/>
    <w:next w:val="a3"/>
    <w:link w:val="20"/>
    <w:unhideWhenUsed/>
    <w:qFormat/>
    <w:rsid w:val="005E04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3"/>
    <w:link w:val="30"/>
    <w:autoRedefine/>
    <w:qFormat/>
    <w:rsid w:val="00281BCC"/>
    <w:pPr>
      <w:widowControl w:val="0"/>
      <w:spacing w:before="120" w:after="120"/>
      <w:ind w:left="499"/>
      <w:jc w:val="center"/>
      <w:outlineLvl w:val="2"/>
    </w:pPr>
    <w:rPr>
      <w:b/>
      <w:color w:val="000000"/>
      <w:szCs w:val="22"/>
      <w:lang w:val="ru-RU"/>
    </w:rPr>
  </w:style>
  <w:style w:type="paragraph" w:styleId="40">
    <w:name w:val="heading 4"/>
    <w:aliases w:val="H4,H41,Sub-Minor,Level 2 - a"/>
    <w:basedOn w:val="a3"/>
    <w:link w:val="41"/>
    <w:qFormat/>
    <w:rsid w:val="009E1573"/>
    <w:pPr>
      <w:spacing w:before="120" w:after="120"/>
      <w:jc w:val="both"/>
      <w:outlineLvl w:val="3"/>
    </w:pPr>
    <w:rPr>
      <w:rFonts w:ascii="Times New Roman" w:hAnsi="Times New Roman"/>
      <w:lang w:val="ru-RU"/>
    </w:rPr>
  </w:style>
  <w:style w:type="paragraph" w:styleId="50">
    <w:name w:val="heading 5"/>
    <w:aliases w:val="h5,h51,H5,H51,h52,test,Block Label,Level 3 - i"/>
    <w:basedOn w:val="a3"/>
    <w:next w:val="a3"/>
    <w:link w:val="51"/>
    <w:unhideWhenUsed/>
    <w:qFormat/>
    <w:rsid w:val="00DD69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3"/>
    <w:next w:val="50"/>
    <w:link w:val="60"/>
    <w:qFormat/>
    <w:rsid w:val="009E1573"/>
    <w:pPr>
      <w:spacing w:before="120" w:after="120"/>
      <w:jc w:val="both"/>
      <w:outlineLvl w:val="5"/>
    </w:pPr>
    <w:rPr>
      <w:rFonts w:ascii="Times New Roman" w:hAnsi="Times New Roman"/>
      <w:lang w:val="ru-RU"/>
    </w:rPr>
  </w:style>
  <w:style w:type="paragraph" w:styleId="7">
    <w:name w:val="heading 7"/>
    <w:aliases w:val="Appendix Header,Legal Level 1.1."/>
    <w:basedOn w:val="a3"/>
    <w:next w:val="a3"/>
    <w:link w:val="70"/>
    <w:qFormat/>
    <w:rsid w:val="009E1573"/>
    <w:pPr>
      <w:spacing w:after="240"/>
      <w:outlineLvl w:val="6"/>
    </w:pPr>
  </w:style>
  <w:style w:type="paragraph" w:styleId="8">
    <w:name w:val="heading 8"/>
    <w:aliases w:val="Legal Level 1.1.1."/>
    <w:basedOn w:val="a3"/>
    <w:next w:val="a3"/>
    <w:link w:val="80"/>
    <w:qFormat/>
    <w:rsid w:val="009E1573"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3"/>
    <w:next w:val="a3"/>
    <w:link w:val="90"/>
    <w:qFormat/>
    <w:rsid w:val="009E1573"/>
    <w:pPr>
      <w:spacing w:before="240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4"/>
    <w:link w:val="3"/>
    <w:rsid w:val="00281BCC"/>
    <w:rPr>
      <w:rFonts w:ascii="Garamond" w:eastAsia="Times New Roman" w:hAnsi="Garamond" w:cs="Times New Roman"/>
      <w:b/>
      <w:color w:val="000000"/>
    </w:rPr>
  </w:style>
  <w:style w:type="character" w:styleId="a7">
    <w:name w:val="Hyperlink"/>
    <w:uiPriority w:val="99"/>
    <w:rsid w:val="00281BCC"/>
    <w:rPr>
      <w:color w:val="0000FF"/>
      <w:u w:val="single"/>
    </w:rPr>
  </w:style>
  <w:style w:type="table" w:styleId="a8">
    <w:name w:val="Table Grid"/>
    <w:basedOn w:val="a5"/>
    <w:uiPriority w:val="39"/>
    <w:rsid w:val="00281BCC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3"/>
    <w:link w:val="aa"/>
    <w:uiPriority w:val="99"/>
    <w:qFormat/>
    <w:rsid w:val="00281BCC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Balloon Text"/>
    <w:basedOn w:val="a3"/>
    <w:link w:val="ac"/>
    <w:uiPriority w:val="99"/>
    <w:semiHidden/>
    <w:unhideWhenUsed/>
    <w:rsid w:val="00281B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rsid w:val="00281BCC"/>
    <w:rPr>
      <w:rFonts w:ascii="Segoe UI" w:eastAsia="Times New Roman" w:hAnsi="Segoe UI" w:cs="Segoe UI"/>
      <w:sz w:val="18"/>
      <w:szCs w:val="18"/>
      <w:lang w:val="en-GB"/>
    </w:rPr>
  </w:style>
  <w:style w:type="paragraph" w:styleId="ad">
    <w:name w:val="Body Text"/>
    <w:aliases w:val="body text"/>
    <w:basedOn w:val="a3"/>
    <w:link w:val="12"/>
    <w:rsid w:val="00317DA1"/>
    <w:pPr>
      <w:spacing w:before="120" w:after="120"/>
      <w:jc w:val="both"/>
    </w:pPr>
    <w:rPr>
      <w:rFonts w:ascii="Times New Roman" w:hAnsi="Times New Roman"/>
    </w:rPr>
  </w:style>
  <w:style w:type="character" w:customStyle="1" w:styleId="ae">
    <w:name w:val="Основной текст Знак"/>
    <w:basedOn w:val="a4"/>
    <w:uiPriority w:val="99"/>
    <w:rsid w:val="00317DA1"/>
    <w:rPr>
      <w:rFonts w:ascii="Garamond" w:eastAsia="Times New Roman" w:hAnsi="Garamond" w:cs="Times New Roman"/>
      <w:szCs w:val="20"/>
      <w:lang w:val="en-GB"/>
    </w:rPr>
  </w:style>
  <w:style w:type="character" w:customStyle="1" w:styleId="12">
    <w:name w:val="Основной текст Знак1"/>
    <w:aliases w:val="body text Знак"/>
    <w:link w:val="ad"/>
    <w:rsid w:val="00317DA1"/>
    <w:rPr>
      <w:rFonts w:ascii="Times New Roman" w:eastAsia="Times New Roman" w:hAnsi="Times New Roman" w:cs="Times New Roman"/>
      <w:szCs w:val="20"/>
      <w:lang w:val="en-GB"/>
    </w:rPr>
  </w:style>
  <w:style w:type="character" w:styleId="af">
    <w:name w:val="annotation reference"/>
    <w:basedOn w:val="a4"/>
    <w:uiPriority w:val="99"/>
    <w:unhideWhenUsed/>
    <w:rsid w:val="00317DA1"/>
  </w:style>
  <w:style w:type="paragraph" w:customStyle="1" w:styleId="ConsPlusNormal">
    <w:name w:val="ConsPlusNormal"/>
    <w:qFormat/>
    <w:rsid w:val="003763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3"/>
    <w:link w:val="af1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basedOn w:val="a4"/>
    <w:link w:val="af0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2">
    <w:name w:val="footer"/>
    <w:basedOn w:val="a3"/>
    <w:link w:val="af3"/>
    <w:uiPriority w:val="99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Нижний колонтитул Знак"/>
    <w:basedOn w:val="a4"/>
    <w:link w:val="af2"/>
    <w:uiPriority w:val="99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4">
    <w:name w:val="annotation text"/>
    <w:basedOn w:val="a3"/>
    <w:link w:val="af5"/>
    <w:uiPriority w:val="99"/>
    <w:unhideWhenUsed/>
    <w:rsid w:val="00266C69"/>
    <w:rPr>
      <w:sz w:val="20"/>
    </w:rPr>
  </w:style>
  <w:style w:type="character" w:customStyle="1" w:styleId="af5">
    <w:name w:val="Текст примечания Знак"/>
    <w:basedOn w:val="a4"/>
    <w:link w:val="af4"/>
    <w:uiPriority w:val="99"/>
    <w:rsid w:val="00266C69"/>
    <w:rPr>
      <w:rFonts w:ascii="Garamond" w:eastAsia="Times New Roman" w:hAnsi="Garamond" w:cs="Times New Roman"/>
      <w:sz w:val="20"/>
      <w:szCs w:val="20"/>
      <w:lang w:val="en-GB"/>
    </w:rPr>
  </w:style>
  <w:style w:type="paragraph" w:styleId="af6">
    <w:name w:val="annotation subject"/>
    <w:basedOn w:val="af4"/>
    <w:next w:val="af4"/>
    <w:link w:val="af7"/>
    <w:uiPriority w:val="99"/>
    <w:unhideWhenUsed/>
    <w:rsid w:val="00175441"/>
    <w:pPr>
      <w:spacing w:before="0" w:after="200" w:line="276" w:lineRule="auto"/>
    </w:pPr>
    <w:rPr>
      <w:rFonts w:ascii="Calibri" w:eastAsia="Calibri" w:hAnsi="Calibri"/>
      <w:b/>
      <w:bCs/>
      <w:lang w:val="x-none"/>
    </w:rPr>
  </w:style>
  <w:style w:type="character" w:customStyle="1" w:styleId="af7">
    <w:name w:val="Тема примечания Знак"/>
    <w:basedOn w:val="af5"/>
    <w:link w:val="af6"/>
    <w:uiPriority w:val="99"/>
    <w:rsid w:val="00175441"/>
    <w:rPr>
      <w:rFonts w:ascii="Calibri" w:eastAsia="Calibri" w:hAnsi="Calibri" w:cs="Times New Roman"/>
      <w:b/>
      <w:bCs/>
      <w:sz w:val="20"/>
      <w:szCs w:val="20"/>
      <w:lang w:val="x-none"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4"/>
    <w:link w:val="2"/>
    <w:rsid w:val="005E04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af8">
    <w:name w:val="footnote text"/>
    <w:basedOn w:val="a3"/>
    <w:link w:val="af9"/>
    <w:uiPriority w:val="99"/>
    <w:unhideWhenUsed/>
    <w:rsid w:val="005E0444"/>
    <w:pPr>
      <w:suppressAutoHyphens/>
      <w:spacing w:before="120" w:after="0"/>
    </w:pPr>
    <w:rPr>
      <w:rFonts w:eastAsia="Batang" w:cs="Garamond"/>
      <w:sz w:val="20"/>
      <w:lang w:val="ru-RU" w:eastAsia="ar-SA"/>
    </w:rPr>
  </w:style>
  <w:style w:type="character" w:customStyle="1" w:styleId="af9">
    <w:name w:val="Текст сноски Знак"/>
    <w:basedOn w:val="a4"/>
    <w:link w:val="af8"/>
    <w:uiPriority w:val="99"/>
    <w:rsid w:val="005E0444"/>
    <w:rPr>
      <w:rFonts w:ascii="Garamond" w:eastAsia="Batang" w:hAnsi="Garamond" w:cs="Garamond"/>
      <w:sz w:val="20"/>
      <w:szCs w:val="20"/>
      <w:lang w:eastAsia="ar-SA"/>
    </w:rPr>
  </w:style>
  <w:style w:type="paragraph" w:customStyle="1" w:styleId="afa">
    <w:name w:val="ЭАА"/>
    <w:basedOn w:val="10"/>
    <w:link w:val="afb"/>
    <w:qFormat/>
    <w:rsid w:val="007D0184"/>
    <w:pPr>
      <w:spacing w:before="0"/>
      <w:jc w:val="right"/>
    </w:pPr>
    <w:rPr>
      <w:rFonts w:ascii="Garamond" w:eastAsia="Times New Roman" w:hAnsi="Garamond" w:cs="Times New Roman"/>
      <w:b/>
      <w:color w:val="auto"/>
      <w:sz w:val="20"/>
      <w:szCs w:val="20"/>
      <w:lang w:val="ru-RU" w:eastAsia="ru-RU"/>
    </w:rPr>
  </w:style>
  <w:style w:type="character" w:customStyle="1" w:styleId="afb">
    <w:name w:val="ЭАА Знак"/>
    <w:link w:val="afa"/>
    <w:locked/>
    <w:rsid w:val="007D0184"/>
    <w:rPr>
      <w:rFonts w:ascii="Garamond" w:eastAsia="Times New Roman" w:hAnsi="Garamond" w:cs="Times New Roman"/>
      <w:b/>
      <w:sz w:val="20"/>
      <w:szCs w:val="20"/>
      <w:lang w:eastAsia="ru-RU"/>
    </w:rPr>
  </w:style>
  <w:style w:type="character" w:customStyle="1" w:styleId="11">
    <w:name w:val="Заголовок 1 Знак"/>
    <w:aliases w:val="Заголовок параграфа (1.) Знак1,Section Знак2,level2 hdg Знак2,111 Знак2"/>
    <w:basedOn w:val="a4"/>
    <w:link w:val="10"/>
    <w:rsid w:val="007D01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styleId="afc">
    <w:name w:val="page number"/>
    <w:rsid w:val="007D0184"/>
    <w:rPr>
      <w:rFonts w:ascii="Times New Roman" w:hAnsi="Times New Roman" w:cs="Times New Roman"/>
    </w:rPr>
  </w:style>
  <w:style w:type="character" w:customStyle="1" w:styleId="aa">
    <w:name w:val="Абзац списка Знак"/>
    <w:link w:val="a9"/>
    <w:uiPriority w:val="99"/>
    <w:rsid w:val="003C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3"/>
    <w:link w:val="HTML0"/>
    <w:unhideWhenUsed/>
    <w:rsid w:val="008612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4"/>
    <w:link w:val="HTML"/>
    <w:rsid w:val="008612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sid w:val="00DD69AE"/>
    <w:rPr>
      <w:rFonts w:asciiTheme="majorHAnsi" w:eastAsiaTheme="majorEastAsia" w:hAnsiTheme="majorHAnsi" w:cstheme="majorBidi"/>
      <w:color w:val="2E74B5" w:themeColor="accent1" w:themeShade="BF"/>
      <w:szCs w:val="20"/>
      <w:lang w:val="en-GB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4"/>
    <w:link w:val="6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9E1573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4"/>
    <w:link w:val="8"/>
    <w:rsid w:val="009E1573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4"/>
    <w:link w:val="9"/>
    <w:rsid w:val="009E1573"/>
    <w:rPr>
      <w:rFonts w:ascii="Arial" w:eastAsia="Times New Roman" w:hAnsi="Arial" w:cs="Times New Roman"/>
      <w:i/>
      <w:sz w:val="18"/>
      <w:szCs w:val="20"/>
      <w:lang w:val="en-GB"/>
    </w:rPr>
  </w:style>
  <w:style w:type="character" w:styleId="afd">
    <w:name w:val="FollowedHyperlink"/>
    <w:unhideWhenUsed/>
    <w:rsid w:val="009E1573"/>
    <w:rPr>
      <w:color w:val="800080"/>
      <w:u w:val="single"/>
    </w:rPr>
  </w:style>
  <w:style w:type="character" w:customStyle="1" w:styleId="110">
    <w:name w:val="Заголовок 1 Знак1"/>
    <w:aliases w:val="Заголовок параграфа (1.) Знак,Section Знак,level2 hdg Знак,111 Знак,Section Знак1,level2 hdg Знак1,111 Знак1,111 Знак Знак,Section Heading Знак,level2 hdg Знак Знак"/>
    <w:rsid w:val="009E1573"/>
    <w:rPr>
      <w:rFonts w:ascii="Garamond" w:hAnsi="Garamond" w:hint="default"/>
      <w:b/>
      <w:bCs/>
      <w:caps/>
      <w:color w:val="000000"/>
      <w:kern w:val="28"/>
      <w:sz w:val="22"/>
      <w:szCs w:val="22"/>
      <w:lang w:val="ru-RU" w:eastAsia="en-US" w:bidi="ar-SA"/>
    </w:rPr>
  </w:style>
  <w:style w:type="character" w:customStyle="1" w:styleId="21">
    <w:name w:val="Заголовок 2 Знак1"/>
    <w:aliases w:val="h2 Знак1,h21 Знак1,5 Знак1,Заголовок пункта (1.1) Знак1,Reset numbering Знак1,222 Знак1"/>
    <w:semiHidden/>
    <w:rsid w:val="009E1573"/>
    <w:rPr>
      <w:rFonts w:ascii="Calibri Light" w:eastAsia="Times New Roman" w:hAnsi="Calibri Light" w:cs="Times New Roman"/>
      <w:color w:val="2E74B5"/>
      <w:sz w:val="26"/>
      <w:szCs w:val="26"/>
      <w:lang w:val="en-GB" w:eastAsia="en-US"/>
    </w:rPr>
  </w:style>
  <w:style w:type="character" w:customStyle="1" w:styleId="410">
    <w:name w:val="Заголовок 4 Знак1"/>
    <w:aliases w:val="H4 Знак1,H41 Знак1,Sub-Minor Знак1,Level 2 - a Знак1"/>
    <w:semiHidden/>
    <w:rsid w:val="009E1573"/>
    <w:rPr>
      <w:rFonts w:ascii="Calibri Light" w:eastAsia="Times New Roman" w:hAnsi="Calibri Light" w:cs="Times New Roman"/>
      <w:i/>
      <w:iCs/>
      <w:color w:val="2E74B5"/>
      <w:sz w:val="22"/>
      <w:lang w:val="en-GB" w:eastAsia="en-US"/>
    </w:rPr>
  </w:style>
  <w:style w:type="character" w:customStyle="1" w:styleId="510">
    <w:name w:val="Заголовок 5 Знак1"/>
    <w:aliases w:val="h5 Знак1,h51 Знак1,H5 Знак1,H51 Знак1,h52 Знак1,test Знак1,Block Label Знак1,Level 3 - i Знак1,Level 3 - i Знак Знак1"/>
    <w:rsid w:val="009E1573"/>
    <w:rPr>
      <w:rFonts w:ascii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61">
    <w:name w:val="Заголовок 6 Знак1"/>
    <w:aliases w:val="Legal Level 1. Знак1"/>
    <w:semiHidden/>
    <w:rsid w:val="009E1573"/>
    <w:rPr>
      <w:rFonts w:ascii="Calibri Light" w:eastAsia="Times New Roman" w:hAnsi="Calibri Light" w:cs="Times New Roman"/>
      <w:color w:val="1F4D78"/>
      <w:sz w:val="22"/>
      <w:lang w:val="en-GB" w:eastAsia="en-US"/>
    </w:rPr>
  </w:style>
  <w:style w:type="paragraph" w:styleId="afe">
    <w:name w:val="Normal (Web)"/>
    <w:basedOn w:val="a3"/>
    <w:uiPriority w:val="99"/>
    <w:unhideWhenUsed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71">
    <w:name w:val="Заголовок 7 Знак1"/>
    <w:aliases w:val="Appendix Header Знак1,Legal Level 1.1. Знак1"/>
    <w:semiHidden/>
    <w:rsid w:val="009E1573"/>
    <w:rPr>
      <w:rFonts w:ascii="Calibri Light" w:eastAsia="Times New Roman" w:hAnsi="Calibri Light" w:cs="Times New Roman"/>
      <w:i/>
      <w:iCs/>
      <w:color w:val="1F4D78"/>
      <w:sz w:val="22"/>
      <w:lang w:val="en-GB" w:eastAsia="en-US"/>
    </w:rPr>
  </w:style>
  <w:style w:type="character" w:customStyle="1" w:styleId="81">
    <w:name w:val="Заголовок 8 Знак1"/>
    <w:aliases w:val="Legal Level 1.1.1. Знак1"/>
    <w:semiHidden/>
    <w:rsid w:val="009E1573"/>
    <w:rPr>
      <w:rFonts w:ascii="Calibri Light" w:eastAsia="Times New Roman" w:hAnsi="Calibri Light" w:cs="Times New Roman"/>
      <w:color w:val="272727"/>
      <w:sz w:val="21"/>
      <w:szCs w:val="21"/>
      <w:lang w:val="en-GB" w:eastAsia="en-US"/>
    </w:rPr>
  </w:style>
  <w:style w:type="character" w:customStyle="1" w:styleId="91">
    <w:name w:val="Заголовок 9 Знак1"/>
    <w:aliases w:val="Legal Level 1.1.1.1. Знак1"/>
    <w:semiHidden/>
    <w:rsid w:val="009E1573"/>
    <w:rPr>
      <w:rFonts w:ascii="Calibri Light" w:eastAsia="Times New Roman" w:hAnsi="Calibri Light" w:cs="Times New Roman"/>
      <w:i/>
      <w:iCs/>
      <w:color w:val="272727"/>
      <w:sz w:val="21"/>
      <w:szCs w:val="21"/>
      <w:lang w:val="en-GB" w:eastAsia="en-US"/>
    </w:rPr>
  </w:style>
  <w:style w:type="paragraph" w:styleId="13">
    <w:name w:val="toc 1"/>
    <w:basedOn w:val="a3"/>
    <w:next w:val="a3"/>
    <w:autoRedefine/>
    <w:uiPriority w:val="39"/>
    <w:unhideWhenUsed/>
    <w:rsid w:val="009E1573"/>
    <w:pPr>
      <w:spacing w:before="120" w:after="120"/>
    </w:pPr>
    <w:rPr>
      <w:rFonts w:ascii="Times New Roman" w:hAnsi="Times New Roman"/>
      <w:b/>
      <w:caps/>
      <w:sz w:val="20"/>
    </w:rPr>
  </w:style>
  <w:style w:type="paragraph" w:styleId="22">
    <w:name w:val="toc 2"/>
    <w:basedOn w:val="a3"/>
    <w:next w:val="a3"/>
    <w:autoRedefine/>
    <w:uiPriority w:val="39"/>
    <w:unhideWhenUsed/>
    <w:rsid w:val="009E1573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31">
    <w:name w:val="toc 3"/>
    <w:basedOn w:val="a3"/>
    <w:next w:val="a3"/>
    <w:autoRedefine/>
    <w:uiPriority w:val="39"/>
    <w:unhideWhenUsed/>
    <w:rsid w:val="009E1573"/>
    <w:pPr>
      <w:spacing w:before="0" w:after="0"/>
      <w:ind w:left="440"/>
    </w:pPr>
    <w:rPr>
      <w:rFonts w:ascii="Times New Roman" w:hAnsi="Times New Roman"/>
      <w:i/>
      <w:sz w:val="20"/>
    </w:rPr>
  </w:style>
  <w:style w:type="paragraph" w:styleId="42">
    <w:name w:val="toc 4"/>
    <w:basedOn w:val="a3"/>
    <w:next w:val="a3"/>
    <w:autoRedefine/>
    <w:uiPriority w:val="39"/>
    <w:unhideWhenUsed/>
    <w:rsid w:val="009E1573"/>
    <w:pPr>
      <w:spacing w:before="0" w:after="0"/>
      <w:ind w:left="660"/>
    </w:pPr>
    <w:rPr>
      <w:rFonts w:ascii="Times New Roman" w:hAnsi="Times New Roman"/>
      <w:sz w:val="18"/>
    </w:rPr>
  </w:style>
  <w:style w:type="paragraph" w:styleId="52">
    <w:name w:val="toc 5"/>
    <w:basedOn w:val="a3"/>
    <w:next w:val="a3"/>
    <w:autoRedefine/>
    <w:uiPriority w:val="39"/>
    <w:unhideWhenUsed/>
    <w:rsid w:val="009E1573"/>
    <w:pPr>
      <w:spacing w:before="0" w:after="0"/>
      <w:ind w:left="880"/>
    </w:pPr>
    <w:rPr>
      <w:rFonts w:ascii="Times New Roman" w:hAnsi="Times New Roman"/>
      <w:sz w:val="18"/>
    </w:rPr>
  </w:style>
  <w:style w:type="paragraph" w:styleId="62">
    <w:name w:val="toc 6"/>
    <w:basedOn w:val="a3"/>
    <w:next w:val="a3"/>
    <w:autoRedefine/>
    <w:uiPriority w:val="39"/>
    <w:unhideWhenUsed/>
    <w:rsid w:val="009E1573"/>
    <w:pPr>
      <w:spacing w:before="0" w:after="0"/>
      <w:ind w:left="1100"/>
    </w:pPr>
    <w:rPr>
      <w:rFonts w:ascii="Times New Roman" w:hAnsi="Times New Roman"/>
      <w:sz w:val="18"/>
    </w:rPr>
  </w:style>
  <w:style w:type="paragraph" w:styleId="72">
    <w:name w:val="toc 7"/>
    <w:basedOn w:val="a3"/>
    <w:next w:val="a3"/>
    <w:autoRedefine/>
    <w:uiPriority w:val="39"/>
    <w:unhideWhenUsed/>
    <w:rsid w:val="009E1573"/>
    <w:pPr>
      <w:spacing w:before="0" w:after="0"/>
      <w:ind w:left="1320"/>
    </w:pPr>
    <w:rPr>
      <w:rFonts w:ascii="Times New Roman" w:hAnsi="Times New Roman"/>
      <w:sz w:val="18"/>
    </w:rPr>
  </w:style>
  <w:style w:type="paragraph" w:styleId="82">
    <w:name w:val="toc 8"/>
    <w:basedOn w:val="a3"/>
    <w:next w:val="a3"/>
    <w:autoRedefine/>
    <w:uiPriority w:val="39"/>
    <w:unhideWhenUsed/>
    <w:rsid w:val="009E1573"/>
    <w:pPr>
      <w:spacing w:before="0" w:after="0"/>
      <w:ind w:left="1540"/>
    </w:pPr>
    <w:rPr>
      <w:rFonts w:ascii="Times New Roman" w:hAnsi="Times New Roman"/>
      <w:sz w:val="18"/>
    </w:rPr>
  </w:style>
  <w:style w:type="paragraph" w:styleId="92">
    <w:name w:val="toc 9"/>
    <w:basedOn w:val="a3"/>
    <w:next w:val="a3"/>
    <w:autoRedefine/>
    <w:uiPriority w:val="39"/>
    <w:unhideWhenUsed/>
    <w:rsid w:val="009E1573"/>
    <w:pPr>
      <w:spacing w:before="0" w:after="0"/>
      <w:ind w:left="1760"/>
    </w:pPr>
    <w:rPr>
      <w:rFonts w:ascii="Times New Roman" w:hAnsi="Times New Roman"/>
      <w:sz w:val="18"/>
    </w:rPr>
  </w:style>
  <w:style w:type="paragraph" w:styleId="aff">
    <w:name w:val="Normal Indent"/>
    <w:basedOn w:val="a3"/>
    <w:uiPriority w:val="99"/>
    <w:unhideWhenUsed/>
    <w:rsid w:val="009E1573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f0">
    <w:name w:val="caption"/>
    <w:basedOn w:val="a3"/>
    <w:next w:val="a3"/>
    <w:uiPriority w:val="35"/>
    <w:qFormat/>
    <w:rsid w:val="009E1573"/>
    <w:pPr>
      <w:spacing w:before="120" w:after="120" w:line="270" w:lineRule="atLeast"/>
      <w:ind w:left="1134"/>
    </w:pPr>
    <w:rPr>
      <w:rFonts w:ascii="NewsGoth Lt BT" w:hAnsi="NewsGoth Lt BT"/>
      <w:sz w:val="15"/>
      <w:lang w:val="de-DE" w:eastAsia="ru-RU"/>
    </w:rPr>
  </w:style>
  <w:style w:type="paragraph" w:styleId="aff1">
    <w:name w:val="endnote text"/>
    <w:basedOn w:val="a3"/>
    <w:link w:val="aff2"/>
    <w:semiHidden/>
    <w:unhideWhenUsed/>
    <w:rsid w:val="009E1573"/>
    <w:rPr>
      <w:sz w:val="20"/>
    </w:rPr>
  </w:style>
  <w:style w:type="character" w:customStyle="1" w:styleId="aff2">
    <w:name w:val="Текст концевой сноски Знак"/>
    <w:basedOn w:val="a4"/>
    <w:link w:val="aff1"/>
    <w:semiHidden/>
    <w:rsid w:val="009E1573"/>
    <w:rPr>
      <w:rFonts w:ascii="Garamond" w:eastAsia="Times New Roman" w:hAnsi="Garamond" w:cs="Times New Roman"/>
      <w:sz w:val="20"/>
      <w:szCs w:val="20"/>
      <w:lang w:val="en-GB"/>
    </w:rPr>
  </w:style>
  <w:style w:type="paragraph" w:styleId="aff3">
    <w:name w:val="List"/>
    <w:basedOn w:val="a3"/>
    <w:unhideWhenUsed/>
    <w:rsid w:val="009E1573"/>
    <w:pPr>
      <w:spacing w:before="0" w:after="0"/>
      <w:ind w:left="283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aff4">
    <w:name w:val="List Bullet"/>
    <w:aliases w:val="UL,Indent 1"/>
    <w:basedOn w:val="a3"/>
    <w:unhideWhenUsed/>
    <w:rsid w:val="009E1573"/>
    <w:pPr>
      <w:spacing w:before="0"/>
      <w:ind w:left="851"/>
      <w:jc w:val="both"/>
    </w:pPr>
    <w:rPr>
      <w:rFonts w:ascii="Times New Roman" w:hAnsi="Times New Roman"/>
      <w:b/>
      <w:i/>
      <w:sz w:val="24"/>
      <w:lang w:val="ru-RU"/>
    </w:rPr>
  </w:style>
  <w:style w:type="paragraph" w:styleId="aff5">
    <w:name w:val="List Number"/>
    <w:basedOn w:val="a3"/>
    <w:unhideWhenUsed/>
    <w:rsid w:val="009E1573"/>
    <w:pPr>
      <w:tabs>
        <w:tab w:val="num" w:pos="851"/>
      </w:tabs>
      <w:spacing w:before="0" w:after="80"/>
      <w:ind w:left="851" w:hanging="454"/>
      <w:jc w:val="both"/>
    </w:pPr>
    <w:rPr>
      <w:rFonts w:ascii="Times New Roman" w:hAnsi="Times New Roman"/>
      <w:sz w:val="24"/>
      <w:lang w:val="en-US"/>
    </w:rPr>
  </w:style>
  <w:style w:type="paragraph" w:styleId="23">
    <w:name w:val="List 2"/>
    <w:basedOn w:val="a3"/>
    <w:unhideWhenUsed/>
    <w:rsid w:val="009E1573"/>
    <w:pPr>
      <w:spacing w:before="0" w:after="0"/>
      <w:ind w:left="566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2">
    <w:name w:val="List 3"/>
    <w:basedOn w:val="a3"/>
    <w:unhideWhenUsed/>
    <w:rsid w:val="009E1573"/>
    <w:pPr>
      <w:spacing w:before="0" w:after="0"/>
      <w:ind w:left="849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43">
    <w:name w:val="List 4"/>
    <w:basedOn w:val="a3"/>
    <w:unhideWhenUsed/>
    <w:rsid w:val="009E1573"/>
    <w:pPr>
      <w:spacing w:before="0" w:after="0"/>
      <w:ind w:left="1132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3">
    <w:name w:val="List Bullet 3"/>
    <w:basedOn w:val="a3"/>
    <w:autoRedefine/>
    <w:unhideWhenUsed/>
    <w:rsid w:val="009E1573"/>
    <w:pPr>
      <w:tabs>
        <w:tab w:val="num" w:pos="2913"/>
      </w:tabs>
      <w:ind w:left="2894" w:hanging="341"/>
    </w:pPr>
    <w:rPr>
      <w:rFonts w:ascii="Times New Roman" w:hAnsi="Times New Roman"/>
      <w:lang w:val="ru-RU"/>
    </w:rPr>
  </w:style>
  <w:style w:type="paragraph" w:styleId="44">
    <w:name w:val="List Bullet 4"/>
    <w:basedOn w:val="a3"/>
    <w:autoRedefine/>
    <w:unhideWhenUsed/>
    <w:rsid w:val="009E1573"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  <w:lang w:val="ru-RU" w:eastAsia="ru-RU"/>
    </w:rPr>
  </w:style>
  <w:style w:type="paragraph" w:styleId="5">
    <w:name w:val="List Bullet 5"/>
    <w:basedOn w:val="a3"/>
    <w:unhideWhenUsed/>
    <w:rsid w:val="009E1573"/>
    <w:pPr>
      <w:numPr>
        <w:numId w:val="1"/>
      </w:numPr>
      <w:spacing w:before="0" w:after="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24">
    <w:name w:val="List Number 2"/>
    <w:basedOn w:val="a3"/>
    <w:unhideWhenUsed/>
    <w:rsid w:val="009E1573"/>
    <w:pPr>
      <w:tabs>
        <w:tab w:val="num" w:pos="357"/>
      </w:tabs>
      <w:ind w:left="720" w:hanging="720"/>
    </w:pPr>
  </w:style>
  <w:style w:type="paragraph" w:styleId="45">
    <w:name w:val="List Number 4"/>
    <w:basedOn w:val="a3"/>
    <w:unhideWhenUsed/>
    <w:rsid w:val="009E1573"/>
    <w:pPr>
      <w:tabs>
        <w:tab w:val="num" w:pos="1209"/>
      </w:tabs>
      <w:ind w:left="1209" w:hanging="360"/>
    </w:pPr>
  </w:style>
  <w:style w:type="paragraph" w:styleId="53">
    <w:name w:val="List Number 5"/>
    <w:basedOn w:val="a3"/>
    <w:unhideWhenUsed/>
    <w:rsid w:val="009E1573"/>
    <w:pPr>
      <w:tabs>
        <w:tab w:val="num" w:pos="1492"/>
      </w:tabs>
      <w:ind w:left="1492" w:hanging="360"/>
    </w:pPr>
  </w:style>
  <w:style w:type="paragraph" w:styleId="aff6">
    <w:name w:val="Subtitle"/>
    <w:basedOn w:val="aff7"/>
    <w:next w:val="a3"/>
    <w:link w:val="aff8"/>
    <w:qFormat/>
    <w:rsid w:val="009E1573"/>
    <w:pPr>
      <w:keepNext/>
      <w:keepLines/>
      <w:pBdr>
        <w:top w:val="single" w:sz="6" w:space="16" w:color="auto"/>
      </w:pBdr>
      <w:spacing w:before="60" w:after="120" w:line="340" w:lineRule="atLeast"/>
      <w:contextualSpacing w:val="0"/>
    </w:pPr>
    <w:rPr>
      <w:rFonts w:ascii="Arial MT Black" w:hAnsi="Arial MT Black"/>
      <w:b/>
      <w:caps/>
      <w:spacing w:val="-16"/>
      <w:sz w:val="32"/>
      <w:szCs w:val="20"/>
      <w:lang w:val="ru-RU" w:eastAsia="ru-RU"/>
    </w:rPr>
  </w:style>
  <w:style w:type="character" w:customStyle="1" w:styleId="aff8">
    <w:name w:val="Подзаголовок Знак"/>
    <w:basedOn w:val="a4"/>
    <w:link w:val="aff6"/>
    <w:rsid w:val="009E1573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character" w:customStyle="1" w:styleId="25">
    <w:name w:val="Основной текст Знак2"/>
    <w:aliases w:val="body text Знак2,Основной текст Знак3"/>
    <w:locked/>
    <w:rsid w:val="009E1573"/>
    <w:rPr>
      <w:lang w:val="en-GB"/>
    </w:rPr>
  </w:style>
  <w:style w:type="paragraph" w:styleId="aff9">
    <w:name w:val="Body Text Indent"/>
    <w:basedOn w:val="a3"/>
    <w:link w:val="affa"/>
    <w:unhideWhenUsed/>
    <w:rsid w:val="009E1573"/>
    <w:pPr>
      <w:spacing w:before="0" w:after="0"/>
      <w:ind w:left="1080"/>
    </w:pPr>
    <w:rPr>
      <w:rFonts w:ascii="Times New Roman" w:hAnsi="Times New Roman"/>
      <w:sz w:val="24"/>
      <w:szCs w:val="24"/>
      <w:lang w:val="ru-RU"/>
    </w:rPr>
  </w:style>
  <w:style w:type="character" w:customStyle="1" w:styleId="affa">
    <w:name w:val="Основной текст с отступом Знак"/>
    <w:basedOn w:val="a4"/>
    <w:link w:val="aff9"/>
    <w:rsid w:val="009E1573"/>
    <w:rPr>
      <w:rFonts w:ascii="Times New Roman" w:eastAsia="Times New Roman" w:hAnsi="Times New Roman" w:cs="Times New Roman"/>
      <w:sz w:val="24"/>
      <w:szCs w:val="24"/>
    </w:rPr>
  </w:style>
  <w:style w:type="paragraph" w:styleId="aff7">
    <w:name w:val="Title"/>
    <w:basedOn w:val="a3"/>
    <w:next w:val="a3"/>
    <w:link w:val="affb"/>
    <w:qFormat/>
    <w:rsid w:val="009E1573"/>
    <w:pPr>
      <w:spacing w:before="0" w:after="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ffb">
    <w:name w:val="Заголовок Знак"/>
    <w:basedOn w:val="a4"/>
    <w:link w:val="aff7"/>
    <w:rsid w:val="009E1573"/>
    <w:rPr>
      <w:rFonts w:ascii="Calibri Light" w:eastAsia="Times New Roman" w:hAnsi="Calibri Light" w:cs="Times New Roman"/>
      <w:spacing w:val="-10"/>
      <w:kern w:val="28"/>
      <w:sz w:val="56"/>
      <w:szCs w:val="56"/>
      <w:lang w:val="en-GB"/>
    </w:rPr>
  </w:style>
  <w:style w:type="paragraph" w:styleId="affc">
    <w:name w:val="Date"/>
    <w:basedOn w:val="a3"/>
    <w:next w:val="a3"/>
    <w:link w:val="affd"/>
    <w:unhideWhenUsed/>
    <w:rsid w:val="009E1573"/>
    <w:pPr>
      <w:spacing w:before="0" w:after="0"/>
    </w:pPr>
    <w:rPr>
      <w:rFonts w:ascii="Arial MT Black" w:hAnsi="Arial MT Black"/>
      <w:b/>
      <w:spacing w:val="-20"/>
      <w:kern w:val="28"/>
      <w:sz w:val="40"/>
      <w:lang w:val="ru-RU" w:eastAsia="ru-RU"/>
    </w:rPr>
  </w:style>
  <w:style w:type="character" w:customStyle="1" w:styleId="affd">
    <w:name w:val="Дата Знак"/>
    <w:basedOn w:val="a4"/>
    <w:link w:val="affc"/>
    <w:rsid w:val="009E1573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styleId="affe">
    <w:name w:val="Body Text First Indent"/>
    <w:basedOn w:val="ad"/>
    <w:link w:val="afff"/>
    <w:unhideWhenUsed/>
    <w:rsid w:val="009E1573"/>
    <w:pPr>
      <w:spacing w:before="0"/>
      <w:ind w:firstLine="210"/>
      <w:jc w:val="left"/>
    </w:pPr>
    <w:rPr>
      <w:rFonts w:ascii="Calibri" w:eastAsia="Calibri" w:hAnsi="Calibri"/>
      <w:sz w:val="24"/>
      <w:szCs w:val="24"/>
      <w:lang w:val="ru-RU" w:eastAsia="ru-RU"/>
    </w:rPr>
  </w:style>
  <w:style w:type="character" w:customStyle="1" w:styleId="afff">
    <w:name w:val="Красная строка Знак"/>
    <w:basedOn w:val="12"/>
    <w:link w:val="affe"/>
    <w:rsid w:val="009E1573"/>
    <w:rPr>
      <w:rFonts w:ascii="Calibri" w:eastAsia="Calibri" w:hAnsi="Calibri" w:cs="Times New Roman"/>
      <w:sz w:val="24"/>
      <w:szCs w:val="24"/>
      <w:lang w:val="en-GB" w:eastAsia="ru-RU"/>
    </w:rPr>
  </w:style>
  <w:style w:type="paragraph" w:styleId="26">
    <w:name w:val="Body Text First Indent 2"/>
    <w:basedOn w:val="aff9"/>
    <w:link w:val="27"/>
    <w:unhideWhenUsed/>
    <w:rsid w:val="009E1573"/>
    <w:pPr>
      <w:spacing w:after="120"/>
      <w:ind w:left="283" w:firstLine="210"/>
    </w:pPr>
    <w:rPr>
      <w:lang w:eastAsia="ru-RU"/>
    </w:rPr>
  </w:style>
  <w:style w:type="character" w:customStyle="1" w:styleId="27">
    <w:name w:val="Красная строка 2 Знак"/>
    <w:basedOn w:val="affa"/>
    <w:link w:val="26"/>
    <w:rsid w:val="009E1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3"/>
    <w:link w:val="29"/>
    <w:unhideWhenUsed/>
    <w:rsid w:val="009E1573"/>
    <w:pPr>
      <w:spacing w:before="0" w:after="0"/>
      <w:ind w:left="851"/>
      <w:jc w:val="both"/>
    </w:pPr>
    <w:rPr>
      <w:rFonts w:ascii="Times New Roman" w:hAnsi="Times New Roman"/>
      <w:sz w:val="24"/>
      <w:lang w:val="x-none"/>
    </w:rPr>
  </w:style>
  <w:style w:type="character" w:customStyle="1" w:styleId="29">
    <w:name w:val="Основной текст 2 Знак"/>
    <w:basedOn w:val="a4"/>
    <w:link w:val="28"/>
    <w:rsid w:val="009E157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34">
    <w:name w:val="Body Text 3"/>
    <w:basedOn w:val="a3"/>
    <w:link w:val="35"/>
    <w:unhideWhenUsed/>
    <w:rsid w:val="009E1573"/>
    <w:pPr>
      <w:spacing w:after="120"/>
      <w:jc w:val="both"/>
    </w:pPr>
    <w:rPr>
      <w:rFonts w:ascii="Times New Roman" w:hAnsi="Times New Roman"/>
      <w:i/>
      <w:iCs/>
      <w:u w:val="single"/>
      <w:lang w:val="ru-RU"/>
    </w:rPr>
  </w:style>
  <w:style w:type="character" w:customStyle="1" w:styleId="35">
    <w:name w:val="Основной текст 3 Знак"/>
    <w:basedOn w:val="a4"/>
    <w:link w:val="34"/>
    <w:rsid w:val="009E1573"/>
    <w:rPr>
      <w:rFonts w:ascii="Times New Roman" w:eastAsia="Times New Roman" w:hAnsi="Times New Roman" w:cs="Times New Roman"/>
      <w:i/>
      <w:iCs/>
      <w:szCs w:val="20"/>
      <w:u w:val="single"/>
    </w:rPr>
  </w:style>
  <w:style w:type="paragraph" w:styleId="2a">
    <w:name w:val="Body Text Indent 2"/>
    <w:basedOn w:val="a3"/>
    <w:link w:val="2b"/>
    <w:autoRedefine/>
    <w:unhideWhenUsed/>
    <w:rsid w:val="009E1573"/>
    <w:pPr>
      <w:tabs>
        <w:tab w:val="num" w:pos="360"/>
        <w:tab w:val="left" w:pos="840"/>
      </w:tabs>
      <w:spacing w:before="120" w:after="120" w:line="240" w:lineRule="atLeast"/>
      <w:ind w:firstLine="567"/>
      <w:jc w:val="both"/>
    </w:pPr>
    <w:rPr>
      <w:iCs/>
      <w:szCs w:val="22"/>
      <w:lang w:val="ru-RU" w:eastAsia="ru-RU"/>
    </w:rPr>
  </w:style>
  <w:style w:type="character" w:customStyle="1" w:styleId="2b">
    <w:name w:val="Основной текст с отступом 2 Знак"/>
    <w:basedOn w:val="a4"/>
    <w:link w:val="2a"/>
    <w:rsid w:val="009E1573"/>
    <w:rPr>
      <w:rFonts w:ascii="Garamond" w:eastAsia="Times New Roman" w:hAnsi="Garamond" w:cs="Times New Roman"/>
      <w:iCs/>
      <w:lang w:eastAsia="ru-RU"/>
    </w:rPr>
  </w:style>
  <w:style w:type="paragraph" w:styleId="36">
    <w:name w:val="Body Text Indent 3"/>
    <w:basedOn w:val="a3"/>
    <w:link w:val="37"/>
    <w:unhideWhenUsed/>
    <w:rsid w:val="009E1573"/>
    <w:pPr>
      <w:suppressAutoHyphens/>
      <w:autoSpaceDE w:val="0"/>
      <w:autoSpaceDN w:val="0"/>
      <w:adjustRightInd w:val="0"/>
      <w:ind w:left="1134"/>
      <w:jc w:val="both"/>
    </w:pPr>
    <w:rPr>
      <w:rFonts w:ascii="Times New Roman" w:hAnsi="Times New Roman"/>
      <w:i/>
      <w:iCs/>
      <w:lang w:val="ru-RU"/>
    </w:rPr>
  </w:style>
  <w:style w:type="character" w:customStyle="1" w:styleId="37">
    <w:name w:val="Основной текст с отступом 3 Знак"/>
    <w:basedOn w:val="a4"/>
    <w:link w:val="36"/>
    <w:rsid w:val="009E1573"/>
    <w:rPr>
      <w:rFonts w:ascii="Times New Roman" w:eastAsia="Times New Roman" w:hAnsi="Times New Roman" w:cs="Times New Roman"/>
      <w:i/>
      <w:iCs/>
      <w:szCs w:val="20"/>
    </w:rPr>
  </w:style>
  <w:style w:type="paragraph" w:styleId="afff0">
    <w:name w:val="Document Map"/>
    <w:basedOn w:val="a3"/>
    <w:link w:val="afff1"/>
    <w:semiHidden/>
    <w:unhideWhenUsed/>
    <w:rsid w:val="009E157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1">
    <w:name w:val="Схема документа Знак"/>
    <w:basedOn w:val="a4"/>
    <w:link w:val="afff0"/>
    <w:semiHidden/>
    <w:rsid w:val="009E1573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ff2">
    <w:name w:val="Plain Text"/>
    <w:basedOn w:val="a3"/>
    <w:link w:val="afff3"/>
    <w:unhideWhenUsed/>
    <w:rsid w:val="009E1573"/>
    <w:pPr>
      <w:spacing w:before="0" w:after="0"/>
    </w:pPr>
    <w:rPr>
      <w:rFonts w:ascii="Courier New" w:eastAsia="SimSun" w:hAnsi="Courier New" w:cs="Courier New"/>
      <w:sz w:val="20"/>
      <w:lang w:val="ru-RU" w:eastAsia="zh-CN"/>
    </w:rPr>
  </w:style>
  <w:style w:type="character" w:customStyle="1" w:styleId="afff3">
    <w:name w:val="Текст Знак"/>
    <w:basedOn w:val="a4"/>
    <w:link w:val="afff2"/>
    <w:rsid w:val="009E1573"/>
    <w:rPr>
      <w:rFonts w:ascii="Courier New" w:eastAsia="SimSun" w:hAnsi="Courier New" w:cs="Courier New"/>
      <w:sz w:val="20"/>
      <w:szCs w:val="20"/>
      <w:lang w:eastAsia="zh-CN"/>
    </w:rPr>
  </w:style>
  <w:style w:type="paragraph" w:styleId="afff4">
    <w:name w:val="Revision"/>
    <w:uiPriority w:val="99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subclauseindent">
    <w:name w:val="subclauseindent"/>
    <w:basedOn w:val="a3"/>
    <w:rsid w:val="009E1573"/>
    <w:pPr>
      <w:spacing w:before="120" w:after="120"/>
      <w:ind w:left="1701"/>
      <w:jc w:val="both"/>
    </w:pPr>
    <w:rPr>
      <w:rFonts w:ascii="Times New Roman" w:hAnsi="Times New Roman"/>
    </w:rPr>
  </w:style>
  <w:style w:type="paragraph" w:customStyle="1" w:styleId="subsubclauseindent">
    <w:name w:val="subsubclauseindent"/>
    <w:basedOn w:val="a3"/>
    <w:rsid w:val="009E1573"/>
    <w:pPr>
      <w:spacing w:before="120" w:after="120"/>
      <w:ind w:left="2552"/>
      <w:jc w:val="both"/>
    </w:pPr>
    <w:rPr>
      <w:rFonts w:ascii="Times New Roman" w:hAnsi="Times New Roman"/>
    </w:rPr>
  </w:style>
  <w:style w:type="paragraph" w:customStyle="1" w:styleId="clauseindent">
    <w:name w:val="clauseindent"/>
    <w:basedOn w:val="a3"/>
    <w:rsid w:val="009E1573"/>
    <w:pPr>
      <w:spacing w:before="120" w:after="120"/>
      <w:ind w:left="426"/>
      <w:jc w:val="both"/>
    </w:pPr>
    <w:rPr>
      <w:rFonts w:ascii="Times New Roman" w:hAnsi="Times New Roman"/>
      <w:i/>
      <w:lang w:val="ru-RU"/>
    </w:rPr>
  </w:style>
  <w:style w:type="paragraph" w:customStyle="1" w:styleId="Definition">
    <w:name w:val="Definition"/>
    <w:basedOn w:val="a3"/>
    <w:rsid w:val="009E1573"/>
    <w:pPr>
      <w:spacing w:after="240"/>
      <w:ind w:left="851"/>
    </w:pPr>
    <w:rPr>
      <w:b/>
    </w:rPr>
  </w:style>
  <w:style w:type="paragraph" w:customStyle="1" w:styleId="Unnumbered">
    <w:name w:val="Unnumbered"/>
    <w:basedOn w:val="a3"/>
    <w:next w:val="3"/>
    <w:rsid w:val="009E1573"/>
    <w:pPr>
      <w:keepNext/>
      <w:spacing w:after="240"/>
      <w:ind w:left="851"/>
    </w:pPr>
    <w:rPr>
      <w:b/>
      <w:i/>
    </w:rPr>
  </w:style>
  <w:style w:type="paragraph" w:customStyle="1" w:styleId="TOCTitle">
    <w:name w:val="TOC Title"/>
    <w:basedOn w:val="a3"/>
    <w:rsid w:val="009E1573"/>
    <w:pPr>
      <w:keepLines/>
      <w:spacing w:after="240"/>
      <w:jc w:val="center"/>
    </w:pPr>
    <w:rPr>
      <w:b/>
      <w:sz w:val="32"/>
    </w:rPr>
  </w:style>
  <w:style w:type="paragraph" w:customStyle="1" w:styleId="subsubsubclauseindent">
    <w:name w:val="subsubsubclauseindent"/>
    <w:basedOn w:val="a3"/>
    <w:rsid w:val="009E1573"/>
    <w:pPr>
      <w:spacing w:before="120" w:after="120"/>
      <w:ind w:left="3119"/>
      <w:jc w:val="both"/>
    </w:pPr>
    <w:rPr>
      <w:rFonts w:ascii="Times New Roman" w:hAnsi="Times New Roman"/>
    </w:rPr>
  </w:style>
  <w:style w:type="paragraph" w:customStyle="1" w:styleId="Simple">
    <w:name w:val="Simple"/>
    <w:basedOn w:val="a3"/>
    <w:rsid w:val="009E1573"/>
    <w:pPr>
      <w:spacing w:before="0" w:after="0"/>
      <w:jc w:val="both"/>
    </w:pPr>
    <w:rPr>
      <w:rFonts w:ascii="Arial" w:hAnsi="Arial" w:cs="Arial"/>
      <w:spacing w:val="-5"/>
      <w:sz w:val="20"/>
      <w:lang w:val="ru-RU"/>
    </w:rPr>
  </w:style>
  <w:style w:type="paragraph" w:customStyle="1" w:styleId="afff6">
    <w:name w:val="Простой"/>
    <w:basedOn w:val="a3"/>
    <w:rsid w:val="009E1573"/>
    <w:pPr>
      <w:spacing w:before="0" w:after="0"/>
    </w:pPr>
    <w:rPr>
      <w:rFonts w:ascii="Arial" w:hAnsi="Arial" w:cs="Arial"/>
      <w:spacing w:val="-5"/>
      <w:sz w:val="20"/>
      <w:lang w:val="ru-RU" w:eastAsia="ru-RU"/>
    </w:rPr>
  </w:style>
  <w:style w:type="paragraph" w:customStyle="1" w:styleId="14">
    <w:name w:val="Нумерованный список 1"/>
    <w:basedOn w:val="a3"/>
    <w:autoRedefine/>
    <w:rsid w:val="009E1573"/>
    <w:pPr>
      <w:spacing w:before="120" w:after="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HeadingBase">
    <w:name w:val="Heading Base"/>
    <w:basedOn w:val="a3"/>
    <w:next w:val="a3"/>
    <w:rsid w:val="009E1573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lang w:val="ru-RU" w:eastAsia="ru-RU"/>
    </w:rPr>
  </w:style>
  <w:style w:type="paragraph" w:customStyle="1" w:styleId="ChapterSubtitle">
    <w:name w:val="Chapter Subtitle"/>
    <w:basedOn w:val="aff6"/>
    <w:next w:val="10"/>
    <w:rsid w:val="009E1573"/>
    <w:rPr>
      <w:rFonts w:ascii="Arial" w:hAnsi="Arial"/>
      <w:b w:val="0"/>
      <w:i/>
      <w:caps w:val="0"/>
      <w:sz w:val="28"/>
    </w:rPr>
  </w:style>
  <w:style w:type="paragraph" w:customStyle="1" w:styleId="List1">
    <w:name w:val="List1"/>
    <w:basedOn w:val="a3"/>
    <w:rsid w:val="009E1573"/>
    <w:pPr>
      <w:tabs>
        <w:tab w:val="num" w:pos="495"/>
      </w:tabs>
      <w:spacing w:before="0" w:after="0" w:line="360" w:lineRule="auto"/>
      <w:ind w:left="495" w:hanging="495"/>
      <w:jc w:val="both"/>
    </w:pPr>
    <w:rPr>
      <w:rFonts w:ascii="Arial" w:hAnsi="Arial"/>
      <w:sz w:val="24"/>
      <w:lang w:val="ru-RU" w:eastAsia="ru-RU"/>
    </w:rPr>
  </w:style>
  <w:style w:type="paragraph" w:customStyle="1" w:styleId="List2">
    <w:name w:val="List2"/>
    <w:basedOn w:val="a3"/>
    <w:rsid w:val="009E1573"/>
    <w:pPr>
      <w:spacing w:before="0" w:after="0" w:line="360" w:lineRule="auto"/>
      <w:jc w:val="both"/>
    </w:pPr>
    <w:rPr>
      <w:rFonts w:ascii="Arial" w:hAnsi="Arial"/>
      <w:sz w:val="24"/>
      <w:lang w:val="ru-RU" w:eastAsia="ru-RU"/>
    </w:rPr>
  </w:style>
  <w:style w:type="paragraph" w:customStyle="1" w:styleId="Head">
    <w:name w:val="Head"/>
    <w:rsid w:val="009E1573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f6"/>
    <w:rsid w:val="009E1573"/>
    <w:pPr>
      <w:keepNext/>
      <w:keepLines/>
      <w:shd w:val="pct20" w:color="auto" w:fill="auto"/>
      <w:jc w:val="center"/>
    </w:pPr>
    <w:rPr>
      <w:rFonts w:cs="Times New Roman"/>
      <w:b/>
    </w:rPr>
  </w:style>
  <w:style w:type="paragraph" w:customStyle="1" w:styleId="CoverCompany">
    <w:name w:val="Cover Company"/>
    <w:basedOn w:val="a3"/>
    <w:rsid w:val="009E1573"/>
    <w:pPr>
      <w:spacing w:before="0" w:after="120" w:line="360" w:lineRule="exact"/>
      <w:jc w:val="right"/>
    </w:pPr>
    <w:rPr>
      <w:rFonts w:ascii="Arial" w:hAnsi="Arial"/>
      <w:b/>
      <w:spacing w:val="-5"/>
      <w:sz w:val="36"/>
      <w:lang w:val="ru-RU" w:eastAsia="ru-RU"/>
    </w:rPr>
  </w:style>
  <w:style w:type="paragraph" w:customStyle="1" w:styleId="SectionHeading">
    <w:name w:val="Section Heading"/>
    <w:basedOn w:val="10"/>
    <w:rsid w:val="009E1573"/>
    <w:pPr>
      <w:suppressAutoHyphens/>
      <w:spacing w:after="120" w:line="24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0"/>
      <w:sz w:val="40"/>
      <w:szCs w:val="22"/>
      <w:lang w:val="ru-RU" w:eastAsia="ru-RU"/>
    </w:rPr>
  </w:style>
  <w:style w:type="paragraph" w:customStyle="1" w:styleId="15">
    <w:name w:val="Заголовок оглавления1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BodyTextKeep">
    <w:name w:val="Body Text Keep"/>
    <w:basedOn w:val="a3"/>
    <w:rsid w:val="009E1573"/>
    <w:pPr>
      <w:keepNext/>
      <w:tabs>
        <w:tab w:val="left" w:pos="3345"/>
      </w:tabs>
      <w:spacing w:before="0" w:after="240" w:line="240" w:lineRule="atLeast"/>
      <w:ind w:left="1077"/>
      <w:jc w:val="both"/>
    </w:pPr>
    <w:rPr>
      <w:rFonts w:ascii="Arial" w:hAnsi="Arial"/>
      <w:spacing w:val="-5"/>
      <w:sz w:val="20"/>
      <w:lang w:val="ru-RU" w:eastAsia="ru-RU"/>
    </w:rPr>
  </w:style>
  <w:style w:type="paragraph" w:customStyle="1" w:styleId="TableNormal">
    <w:name w:val="TableNormal"/>
    <w:basedOn w:val="afff6"/>
    <w:rsid w:val="009E1573"/>
    <w:pPr>
      <w:keepLines/>
      <w:spacing w:before="120"/>
    </w:pPr>
    <w:rPr>
      <w:rFonts w:cs="Times New Roman"/>
    </w:rPr>
  </w:style>
  <w:style w:type="paragraph" w:customStyle="1" w:styleId="Normal2">
    <w:name w:val="Normal2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ormal1">
    <w:name w:val="Normal1"/>
    <w:rsid w:val="009E157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">
    <w:name w:val="заголовок 3"/>
    <w:basedOn w:val="a3"/>
    <w:next w:val="a3"/>
    <w:rsid w:val="009E1573"/>
    <w:pPr>
      <w:keepNext/>
      <w:spacing w:before="120" w:after="120"/>
      <w:jc w:val="both"/>
    </w:pPr>
    <w:rPr>
      <w:lang w:val="ru-RU" w:eastAsia="ru-RU"/>
    </w:rPr>
  </w:style>
  <w:style w:type="paragraph" w:customStyle="1" w:styleId="afff7">
    <w:name w:val="Обычный без отступа по центру"/>
    <w:basedOn w:val="a3"/>
    <w:rsid w:val="009E1573"/>
    <w:pPr>
      <w:spacing w:before="0" w:after="0" w:line="360" w:lineRule="auto"/>
      <w:jc w:val="center"/>
    </w:pPr>
    <w:rPr>
      <w:rFonts w:ascii="Arial" w:hAnsi="Arial"/>
      <w:bCs/>
      <w:sz w:val="24"/>
      <w:szCs w:val="36"/>
      <w:lang w:val="ru-RU" w:eastAsia="ru-RU"/>
    </w:rPr>
  </w:style>
  <w:style w:type="paragraph" w:customStyle="1" w:styleId="ConsNormal">
    <w:name w:val="ConsNormal"/>
    <w:rsid w:val="009E15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c">
    <w:name w:val="Стиль2"/>
    <w:basedOn w:val="24"/>
    <w:rsid w:val="009E1573"/>
    <w:pPr>
      <w:tabs>
        <w:tab w:val="clear" w:pos="357"/>
        <w:tab w:val="num" w:pos="936"/>
      </w:tabs>
      <w:spacing w:before="120" w:after="0"/>
      <w:ind w:left="643" w:hanging="576"/>
      <w:jc w:val="both"/>
    </w:pPr>
    <w:rPr>
      <w:rFonts w:ascii="Times New Roman" w:hAnsi="Times New Roman"/>
      <w:sz w:val="20"/>
      <w:lang w:val="ru-RU" w:eastAsia="ru-RU"/>
    </w:rPr>
  </w:style>
  <w:style w:type="paragraph" w:customStyle="1" w:styleId="Kapitelberschrift">
    <w:name w:val="Kapitelüberschrift"/>
    <w:basedOn w:val="a3"/>
    <w:rsid w:val="009E1573"/>
    <w:pPr>
      <w:spacing w:before="120" w:after="200" w:line="270" w:lineRule="atLeast"/>
    </w:pPr>
    <w:rPr>
      <w:rFonts w:ascii="NewsGoth BT" w:hAnsi="NewsGoth BT"/>
      <w:b/>
      <w:lang w:val="de-DE" w:eastAsia="ru-RU"/>
    </w:rPr>
  </w:style>
  <w:style w:type="paragraph" w:customStyle="1" w:styleId="xl26">
    <w:name w:val="xl26"/>
    <w:basedOn w:val="a3"/>
    <w:rsid w:val="009E15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TaskHeader">
    <w:name w:val="Task Header"/>
    <w:basedOn w:val="a3"/>
    <w:next w:val="a3"/>
    <w:rsid w:val="009E1573"/>
    <w:pPr>
      <w:spacing w:before="0" w:after="120"/>
      <w:jc w:val="both"/>
    </w:pPr>
    <w:rPr>
      <w:rFonts w:ascii="Times New Roman" w:hAnsi="Times New Roman"/>
      <w:b/>
      <w:sz w:val="24"/>
      <w:lang w:val="ru-RU"/>
    </w:rPr>
  </w:style>
  <w:style w:type="paragraph" w:customStyle="1" w:styleId="Command">
    <w:name w:val="Command"/>
    <w:basedOn w:val="a3"/>
    <w:rsid w:val="009E1573"/>
    <w:pPr>
      <w:spacing w:before="0" w:after="0"/>
      <w:ind w:left="709"/>
    </w:pPr>
    <w:rPr>
      <w:rFonts w:ascii="Courier New" w:hAnsi="Courier New"/>
      <w:sz w:val="20"/>
      <w:lang w:val="ru-RU"/>
    </w:rPr>
  </w:style>
  <w:style w:type="paragraph" w:customStyle="1" w:styleId="afff8">
    <w:name w:val="Список с черточкой"/>
    <w:basedOn w:val="a3"/>
    <w:rsid w:val="009E1573"/>
    <w:pPr>
      <w:tabs>
        <w:tab w:val="num" w:pos="1505"/>
      </w:tabs>
      <w:spacing w:before="0" w:after="0"/>
      <w:ind w:left="1505" w:hanging="425"/>
      <w:jc w:val="both"/>
    </w:pPr>
    <w:rPr>
      <w:rFonts w:ascii="Times New Roman" w:hAnsi="Times New Roman"/>
      <w:sz w:val="24"/>
      <w:lang w:val="ru-RU"/>
    </w:rPr>
  </w:style>
  <w:style w:type="paragraph" w:customStyle="1" w:styleId="CORP1-L3">
    <w:name w:val="CORP1-L3"/>
    <w:basedOn w:val="a3"/>
    <w:rsid w:val="009E1573"/>
    <w:pPr>
      <w:tabs>
        <w:tab w:val="left" w:pos="1800"/>
      </w:tabs>
      <w:spacing w:before="0" w:after="240"/>
      <w:ind w:firstLine="1440"/>
    </w:pPr>
    <w:rPr>
      <w:rFonts w:ascii="Times New Roman" w:hAnsi="Times New Roman"/>
      <w:sz w:val="24"/>
      <w:lang w:val="en-US" w:eastAsia="ru-RU"/>
    </w:rPr>
  </w:style>
  <w:style w:type="paragraph" w:customStyle="1" w:styleId="Handbuchtitel">
    <w:name w:val="Handbuchtitel"/>
    <w:basedOn w:val="a3"/>
    <w:rsid w:val="009E1573"/>
    <w:pPr>
      <w:spacing w:before="120" w:after="200" w:line="270" w:lineRule="atLeast"/>
    </w:pPr>
    <w:rPr>
      <w:rFonts w:ascii="NewsGoth Dm BT" w:hAnsi="NewsGoth Dm BT"/>
      <w:sz w:val="20"/>
      <w:lang w:val="de-DE" w:eastAsia="ru-RU"/>
    </w:rPr>
  </w:style>
  <w:style w:type="paragraph" w:customStyle="1" w:styleId="xl23">
    <w:name w:val="xl23"/>
    <w:basedOn w:val="a3"/>
    <w:rsid w:val="009E1573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  <w:lang w:val="ru-RU" w:eastAsia="ru-RU"/>
    </w:rPr>
  </w:style>
  <w:style w:type="paragraph" w:customStyle="1" w:styleId="16">
    <w:name w:val="Заголовок 1. Предложения"/>
    <w:aliases w:val="связанные"/>
    <w:basedOn w:val="10"/>
    <w:autoRedefine/>
    <w:rsid w:val="009E1573"/>
    <w:pPr>
      <w:keepLines w:val="0"/>
      <w:spacing w:after="120"/>
      <w:jc w:val="both"/>
    </w:pPr>
    <w:rPr>
      <w:rFonts w:ascii="Arial" w:eastAsia="Times New Roman" w:hAnsi="Arial" w:cs="Arial"/>
      <w:color w:val="auto"/>
      <w:sz w:val="28"/>
      <w:szCs w:val="24"/>
      <w:lang w:val="ru-RU" w:eastAsia="ru-RU"/>
    </w:rPr>
  </w:style>
  <w:style w:type="paragraph" w:customStyle="1" w:styleId="17">
    <w:name w:val="Обычный1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8">
    <w:name w:val="Стиль1"/>
    <w:basedOn w:val="a3"/>
    <w:qFormat/>
    <w:rsid w:val="009E1573"/>
    <w:pPr>
      <w:spacing w:before="120" w:after="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9">
    <w:name w:val="Юристы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character" w:customStyle="1" w:styleId="19">
    <w:name w:val="1 Знак"/>
    <w:link w:val="1a"/>
    <w:locked/>
    <w:rsid w:val="009E1573"/>
    <w:rPr>
      <w:sz w:val="24"/>
      <w:szCs w:val="24"/>
    </w:rPr>
  </w:style>
  <w:style w:type="paragraph" w:customStyle="1" w:styleId="1a">
    <w:name w:val="1"/>
    <w:basedOn w:val="a3"/>
    <w:next w:val="afe"/>
    <w:link w:val="19"/>
    <w:rsid w:val="009E1573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val="ru-RU"/>
    </w:rPr>
  </w:style>
  <w:style w:type="paragraph" w:customStyle="1" w:styleId="Oaenoauiinee">
    <w:name w:val="Oaeno auiinee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hanging="180"/>
      <w:jc w:val="right"/>
    </w:pPr>
    <w:rPr>
      <w:rFonts w:ascii="Tahoma" w:hAnsi="Tahoma"/>
      <w:b/>
      <w:sz w:val="16"/>
      <w:lang w:val="ru-RU" w:eastAsia="ru-RU"/>
    </w:rPr>
  </w:style>
  <w:style w:type="paragraph" w:customStyle="1" w:styleId="afffa">
    <w:name w:val="Юристы Знак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b">
    <w:name w:val="Отчет"/>
    <w:basedOn w:val="a3"/>
    <w:rsid w:val="009E1573"/>
    <w:pPr>
      <w:spacing w:before="0" w:after="0"/>
      <w:ind w:firstLine="567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b">
    <w:name w:val="Текст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txt">
    <w:name w:val="txt"/>
    <w:basedOn w:val="a3"/>
    <w:rsid w:val="009E1573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  <w:lang w:val="ru-RU" w:eastAsia="ru-RU"/>
    </w:rPr>
  </w:style>
  <w:style w:type="paragraph" w:customStyle="1" w:styleId="210">
    <w:name w:val="Основной текст 2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">
    <w:name w:val="Основной текст с отступом 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0">
    <w:name w:val="Основной текст 3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afffc">
    <w:name w:val="Список с точкой"/>
    <w:basedOn w:val="a3"/>
    <w:rsid w:val="009E1573"/>
    <w:pPr>
      <w:tabs>
        <w:tab w:val="num" w:pos="1552"/>
      </w:tabs>
      <w:ind w:left="1203" w:hanging="11"/>
    </w:pPr>
    <w:rPr>
      <w:lang w:val="ru-RU"/>
    </w:rPr>
  </w:style>
  <w:style w:type="paragraph" w:customStyle="1" w:styleId="111">
    <w:name w:val="Обычный + 11 пт"/>
    <w:aliases w:val="По ширине"/>
    <w:basedOn w:val="a3"/>
    <w:rsid w:val="009E1573"/>
    <w:pPr>
      <w:tabs>
        <w:tab w:val="num" w:pos="1680"/>
      </w:tabs>
      <w:spacing w:before="0" w:after="0"/>
      <w:ind w:left="1680" w:hanging="114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BodyText212">
    <w:name w:val="Body Text 212"/>
    <w:basedOn w:val="a3"/>
    <w:rsid w:val="009E1573"/>
    <w:pPr>
      <w:tabs>
        <w:tab w:val="left" w:pos="720"/>
      </w:tabs>
      <w:overflowPunct w:val="0"/>
      <w:autoSpaceDE w:val="0"/>
      <w:autoSpaceDN w:val="0"/>
      <w:adjustRightInd w:val="0"/>
      <w:spacing w:before="0" w:after="0"/>
      <w:jc w:val="both"/>
    </w:pPr>
    <w:rPr>
      <w:rFonts w:ascii="Times New Roman" w:hAnsi="Times New Roman"/>
      <w:lang w:val="ru-RU" w:eastAsia="ru-RU"/>
    </w:rPr>
  </w:style>
  <w:style w:type="paragraph" w:customStyle="1" w:styleId="FR2">
    <w:name w:val="FR2"/>
    <w:rsid w:val="009E157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rsid w:val="009E1573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8"/>
      <w:lang w:val="ru-RU" w:eastAsia="ru-RU"/>
    </w:rPr>
  </w:style>
  <w:style w:type="paragraph" w:customStyle="1" w:styleId="311">
    <w:name w:val="Основной текст с отступом 3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c">
    <w:name w:val="Обычный 1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d">
    <w:name w:val="Обычный текст Знак"/>
    <w:link w:val="afffe"/>
    <w:uiPriority w:val="99"/>
    <w:locked/>
    <w:rsid w:val="009E1573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e">
    <w:name w:val="Обычный текст"/>
    <w:basedOn w:val="a3"/>
    <w:link w:val="afffd"/>
    <w:uiPriority w:val="99"/>
    <w:rsid w:val="009E1573"/>
    <w:pPr>
      <w:spacing w:before="0" w:after="0"/>
      <w:ind w:firstLine="425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affff">
    <w:name w:val="Знак Знак Знак 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Haupttitel">
    <w:name w:val="Haupttitel"/>
    <w:basedOn w:val="a3"/>
    <w:rsid w:val="009E1573"/>
    <w:pPr>
      <w:spacing w:before="120" w:after="200" w:line="270" w:lineRule="atLeast"/>
      <w:ind w:left="1134" w:hanging="1134"/>
    </w:pPr>
    <w:rPr>
      <w:rFonts w:ascii="NewsGoth BT" w:hAnsi="NewsGoth BT"/>
      <w:b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xl27">
    <w:name w:val="xl2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4"/>
      <w:szCs w:val="24"/>
      <w:lang w:val="ru-RU" w:eastAsia="ru-RU"/>
    </w:rPr>
  </w:style>
  <w:style w:type="paragraph" w:customStyle="1" w:styleId="xl28">
    <w:name w:val="xl28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29">
    <w:name w:val="xl2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0">
    <w:name w:val="xl3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1">
    <w:name w:val="xl3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32">
    <w:name w:val="xl32"/>
    <w:basedOn w:val="a3"/>
    <w:rsid w:val="009E1573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3">
    <w:name w:val="xl33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4">
    <w:name w:val="xl34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35">
    <w:name w:val="xl35"/>
    <w:basedOn w:val="a3"/>
    <w:rsid w:val="009E1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6">
    <w:name w:val="xl36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7">
    <w:name w:val="xl37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8">
    <w:name w:val="xl38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9">
    <w:name w:val="xl3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0">
    <w:name w:val="xl40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1">
    <w:name w:val="xl41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2">
    <w:name w:val="xl42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3">
    <w:name w:val="xl43"/>
    <w:basedOn w:val="a3"/>
    <w:rsid w:val="009E157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4">
    <w:name w:val="xl44"/>
    <w:basedOn w:val="a3"/>
    <w:rsid w:val="009E1573"/>
    <w:pPr>
      <w:spacing w:before="100" w:beforeAutospacing="1" w:after="100" w:afterAutospacing="1"/>
    </w:pPr>
    <w:rPr>
      <w:b/>
      <w:bCs/>
      <w:sz w:val="28"/>
      <w:szCs w:val="28"/>
      <w:lang w:val="ru-RU" w:eastAsia="ru-RU"/>
    </w:rPr>
  </w:style>
  <w:style w:type="paragraph" w:customStyle="1" w:styleId="xl45">
    <w:name w:val="xl45"/>
    <w:basedOn w:val="a3"/>
    <w:rsid w:val="009E157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6">
    <w:name w:val="xl46"/>
    <w:basedOn w:val="a3"/>
    <w:rsid w:val="009E1573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0">
    <w:name w:val="Оглавление"/>
    <w:basedOn w:val="13"/>
    <w:autoRedefine/>
    <w:rsid w:val="009E1573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3"/>
    <w:rsid w:val="009E1573"/>
    <w:pPr>
      <w:tabs>
        <w:tab w:val="num" w:pos="720"/>
      </w:tabs>
      <w:spacing w:before="60" w:after="0"/>
      <w:ind w:left="714" w:hanging="357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ffff2">
    <w:name w:val="Îáû÷íûé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">
    <w:name w:val="Знак Знак Знак1"/>
    <w:basedOn w:val="a3"/>
    <w:rsid w:val="009E1573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00">
    <w:name w:val="Секция 10"/>
    <w:basedOn w:val="a3"/>
    <w:rsid w:val="009E1573"/>
    <w:pPr>
      <w:spacing w:before="60" w:after="0"/>
    </w:pPr>
    <w:rPr>
      <w:rFonts w:ascii="Times New Roman" w:hAnsi="Times New Roman"/>
      <w:sz w:val="20"/>
      <w:szCs w:val="24"/>
      <w:u w:val="single"/>
      <w:lang w:val="ru-RU" w:eastAsia="ru-RU"/>
    </w:rPr>
  </w:style>
  <w:style w:type="paragraph" w:customStyle="1" w:styleId="39">
    <w:name w:val="Обычный 3к"/>
    <w:basedOn w:val="a3"/>
    <w:rsid w:val="009E1573"/>
    <w:pPr>
      <w:spacing w:before="0" w:after="0"/>
      <w:ind w:left="851"/>
    </w:pPr>
    <w:rPr>
      <w:rFonts w:ascii="Times New Roman" w:hAnsi="Times New Roman"/>
      <w:i/>
      <w:sz w:val="20"/>
      <w:szCs w:val="24"/>
      <w:lang w:val="ru-RU" w:eastAsia="ru-RU"/>
    </w:rPr>
  </w:style>
  <w:style w:type="paragraph" w:customStyle="1" w:styleId="1e">
    <w:name w:val="Список 1"/>
    <w:basedOn w:val="a3"/>
    <w:rsid w:val="009E1573"/>
    <w:pPr>
      <w:tabs>
        <w:tab w:val="num" w:pos="1004"/>
      </w:tabs>
      <w:spacing w:before="0" w:after="0"/>
      <w:ind w:left="1004" w:hanging="36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0">
    <w:name w:val="consplustitle"/>
    <w:basedOn w:val="a3"/>
    <w:rsid w:val="009E1573"/>
    <w:pPr>
      <w:autoSpaceDE w:val="0"/>
      <w:autoSpaceDN w:val="0"/>
      <w:spacing w:before="0" w:after="0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1f">
    <w:name w:val="Абзац списка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Default">
    <w:name w:val="Defaul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Нумерация"/>
    <w:basedOn w:val="a3"/>
    <w:next w:val="a3"/>
    <w:rsid w:val="009E1573"/>
    <w:pPr>
      <w:spacing w:before="120" w:after="0"/>
      <w:jc w:val="center"/>
    </w:pPr>
    <w:rPr>
      <w:lang w:val="ru-RU" w:eastAsia="ru-RU"/>
    </w:rPr>
  </w:style>
  <w:style w:type="paragraph" w:customStyle="1" w:styleId="xl77">
    <w:name w:val="xl7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u w:val="single"/>
      <w:lang w:val="ru-RU" w:eastAsia="ru-RU"/>
    </w:rPr>
  </w:style>
  <w:style w:type="paragraph" w:customStyle="1" w:styleId="xl79">
    <w:name w:val="xl7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4">
    <w:name w:val="xl8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6">
    <w:name w:val="xl8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7">
    <w:name w:val="xl87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8">
    <w:name w:val="xl8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9">
    <w:name w:val="xl8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0">
    <w:name w:val="xl9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2">
    <w:name w:val="xl9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3">
    <w:name w:val="xl9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7">
    <w:name w:val="xl9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8">
    <w:name w:val="xl9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9">
    <w:name w:val="xl9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0">
    <w:name w:val="xl10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1">
    <w:name w:val="xl101"/>
    <w:basedOn w:val="a3"/>
    <w:rsid w:val="009E1573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2">
    <w:name w:val="xl102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3">
    <w:name w:val="xl103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5">
    <w:name w:val="xl105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7">
    <w:name w:val="xl10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8">
    <w:name w:val="xl10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9">
    <w:name w:val="xl109"/>
    <w:basedOn w:val="a3"/>
    <w:rsid w:val="009E157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0">
    <w:name w:val="xl110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6">
    <w:name w:val="xl11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3"/>
    <w:rsid w:val="009E157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8">
    <w:name w:val="xl118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9">
    <w:name w:val="xl119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0">
    <w:name w:val="xl12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1">
    <w:name w:val="xl12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4">
    <w:name w:val="xl124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5">
    <w:name w:val="xl125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6">
    <w:name w:val="xl126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8">
    <w:name w:val="xl12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9">
    <w:name w:val="xl12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4"/>
      <w:szCs w:val="24"/>
      <w:lang w:val="ru-RU" w:eastAsia="ru-RU"/>
    </w:rPr>
  </w:style>
  <w:style w:type="paragraph" w:customStyle="1" w:styleId="xl130">
    <w:name w:val="xl130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1">
    <w:name w:val="xl131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2">
    <w:name w:val="xl13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3">
    <w:name w:val="xl13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4">
    <w:name w:val="xl134"/>
    <w:basedOn w:val="a3"/>
    <w:rsid w:val="009E1573"/>
    <w:pP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5">
    <w:name w:val="xl13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6">
    <w:name w:val="xl13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7">
    <w:name w:val="xl13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8">
    <w:name w:val="xl13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9">
    <w:name w:val="xl13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3">
    <w:name w:val="xl143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4">
    <w:name w:val="xl14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5">
    <w:name w:val="xl145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6">
    <w:name w:val="xl14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7">
    <w:name w:val="xl147"/>
    <w:basedOn w:val="a3"/>
    <w:rsid w:val="009E1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8">
    <w:name w:val="xl148"/>
    <w:basedOn w:val="a3"/>
    <w:rsid w:val="009E1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9">
    <w:name w:val="xl14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0">
    <w:name w:val="xl150"/>
    <w:basedOn w:val="a3"/>
    <w:rsid w:val="009E1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1">
    <w:name w:val="xl151"/>
    <w:basedOn w:val="a3"/>
    <w:rsid w:val="009E157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2">
    <w:name w:val="xl152"/>
    <w:basedOn w:val="a3"/>
    <w:rsid w:val="009E1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3">
    <w:name w:val="xl153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4">
    <w:name w:val="xl154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5">
    <w:name w:val="xl155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6">
    <w:name w:val="xl156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7">
    <w:name w:val="xl15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8">
    <w:name w:val="xl15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9">
    <w:name w:val="xl15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0">
    <w:name w:val="xl160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1">
    <w:name w:val="xl161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2">
    <w:name w:val="xl162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3">
    <w:name w:val="xl163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4">
    <w:name w:val="xl164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5">
    <w:name w:val="xl165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6">
    <w:name w:val="xl166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7">
    <w:name w:val="xl167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Cs w:val="22"/>
      <w:lang w:val="ru-RU" w:eastAsia="ru-RU"/>
    </w:rPr>
  </w:style>
  <w:style w:type="paragraph" w:customStyle="1" w:styleId="xl168">
    <w:name w:val="xl16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 w:val="24"/>
      <w:szCs w:val="24"/>
      <w:lang w:val="ru-RU" w:eastAsia="ru-RU"/>
    </w:rPr>
  </w:style>
  <w:style w:type="paragraph" w:customStyle="1" w:styleId="xl169">
    <w:name w:val="xl16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70">
    <w:name w:val="xl170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affff4">
    <w:name w:val="Список_в_таблице_маркированный"/>
    <w:basedOn w:val="a3"/>
    <w:next w:val="a3"/>
    <w:rsid w:val="009E1573"/>
    <w:pPr>
      <w:tabs>
        <w:tab w:val="left" w:pos="170"/>
        <w:tab w:val="num" w:pos="1080"/>
      </w:tabs>
      <w:spacing w:before="0" w:after="0"/>
      <w:ind w:left="1080" w:hanging="360"/>
    </w:pPr>
    <w:rPr>
      <w:rFonts w:ascii="Times New Roman" w:hAnsi="Times New Roman"/>
      <w:sz w:val="20"/>
      <w:lang w:val="ru-RU" w:eastAsia="ru-RU"/>
    </w:rPr>
  </w:style>
  <w:style w:type="paragraph" w:customStyle="1" w:styleId="affff5">
    <w:name w:val="Пункт_нормативн_документа"/>
    <w:basedOn w:val="ad"/>
    <w:rsid w:val="009E1573"/>
    <w:pPr>
      <w:tabs>
        <w:tab w:val="left" w:pos="567"/>
        <w:tab w:val="num" w:pos="1332"/>
      </w:tabs>
      <w:spacing w:before="60" w:after="0"/>
      <w:ind w:left="1332" w:hanging="432"/>
    </w:pPr>
    <w:rPr>
      <w:rFonts w:ascii="Calibri" w:eastAsia="Calibri" w:hAnsi="Calibri"/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5"/>
    <w:rsid w:val="009E1573"/>
    <w:pPr>
      <w:spacing w:before="120"/>
      <w:ind w:left="1333" w:hanging="431"/>
    </w:pPr>
    <w:rPr>
      <w:sz w:val="20"/>
    </w:rPr>
  </w:style>
  <w:style w:type="paragraph" w:customStyle="1" w:styleId="affff6">
    <w:name w:val="Список с маркерами"/>
    <w:basedOn w:val="a3"/>
    <w:rsid w:val="009E1573"/>
    <w:pPr>
      <w:tabs>
        <w:tab w:val="num" w:pos="2098"/>
      </w:tabs>
      <w:spacing w:before="0" w:after="0"/>
      <w:ind w:left="2098" w:hanging="397"/>
    </w:pPr>
    <w:rPr>
      <w:rFonts w:ascii="Times New Roman" w:hAnsi="Times New Roman"/>
      <w:sz w:val="20"/>
      <w:lang w:val="ru-RU" w:eastAsia="ru-RU"/>
    </w:rPr>
  </w:style>
  <w:style w:type="paragraph" w:customStyle="1" w:styleId="112">
    <w:name w:val="Заголовок оглавления11"/>
    <w:basedOn w:val="10"/>
    <w:rsid w:val="009E1573"/>
    <w:pPr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both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113">
    <w:name w:val="Обычный1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4">
    <w:name w:val="Текст1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110">
    <w:name w:val="Основной текст 21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1">
    <w:name w:val="Основной текст с отступом 21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10">
    <w:name w:val="Основной текст 31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111">
    <w:name w:val="Основной текст с отступом 31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f0">
    <w:name w:val="Знак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20">
    <w:name w:val="Абзац списка12"/>
    <w:basedOn w:val="a3"/>
    <w:rsid w:val="009E1573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15">
    <w:name w:val="Абзац списка1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f1">
    <w:name w:val="Знак Знак Знак Знак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normalindent12">
    <w:name w:val="normalindent12"/>
    <w:basedOn w:val="a3"/>
    <w:rsid w:val="009E1573"/>
    <w:pPr>
      <w:overflowPunct w:val="0"/>
      <w:spacing w:before="0" w:after="0"/>
      <w:ind w:left="72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2d">
    <w:name w:val="Обычный2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3a">
    <w:name w:val="Обычный 3"/>
    <w:basedOn w:val="a3"/>
    <w:rsid w:val="009E1573"/>
    <w:pPr>
      <w:spacing w:before="0" w:after="0"/>
      <w:ind w:left="85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">
    <w:name w:val="Титул 1Глава"/>
    <w:basedOn w:val="10"/>
    <w:rsid w:val="009E1573"/>
    <w:pPr>
      <w:keepLines w:val="0"/>
      <w:pageBreakBefore/>
      <w:numPr>
        <w:numId w:val="2"/>
      </w:numPr>
      <w:tabs>
        <w:tab w:val="num" w:pos="360"/>
      </w:tabs>
      <w:spacing w:after="60"/>
      <w:ind w:left="0" w:firstLine="0"/>
      <w:jc w:val="both"/>
    </w:pPr>
    <w:rPr>
      <w:rFonts w:ascii="Times New Roman" w:eastAsia="Times New Roman" w:hAnsi="Times New Roman" w:cs="Arial"/>
      <w:color w:val="auto"/>
      <w:kern w:val="32"/>
      <w:sz w:val="36"/>
      <w:lang w:val="ru-RU" w:eastAsia="ru-RU"/>
    </w:rPr>
  </w:style>
  <w:style w:type="paragraph" w:customStyle="1" w:styleId="a2">
    <w:name w:val="Список условий"/>
    <w:basedOn w:val="a3"/>
    <w:rsid w:val="009E1573"/>
    <w:pPr>
      <w:numPr>
        <w:numId w:val="3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">
    <w:name w:val="Сущность"/>
    <w:basedOn w:val="40"/>
    <w:rsid w:val="009E1573"/>
    <w:pPr>
      <w:numPr>
        <w:ilvl w:val="3"/>
        <w:numId w:val="4"/>
      </w:numPr>
      <w:tabs>
        <w:tab w:val="left" w:pos="1145"/>
      </w:tabs>
      <w:spacing w:before="240" w:after="60"/>
      <w:ind w:left="357" w:hanging="357"/>
      <w:jc w:val="left"/>
      <w:outlineLvl w:val="9"/>
    </w:pPr>
    <w:rPr>
      <w:b/>
      <w:bCs/>
      <w:sz w:val="24"/>
      <w:szCs w:val="24"/>
    </w:rPr>
  </w:style>
  <w:style w:type="paragraph" w:customStyle="1" w:styleId="a1">
    <w:name w:val="Список сущностей"/>
    <w:basedOn w:val="a3"/>
    <w:next w:val="a3"/>
    <w:rsid w:val="009E1573"/>
    <w:pPr>
      <w:numPr>
        <w:numId w:val="5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MainTitle">
    <w:name w:val="MainTitle"/>
    <w:basedOn w:val="a3"/>
    <w:rsid w:val="009E1573"/>
    <w:pPr>
      <w:numPr>
        <w:numId w:val="6"/>
      </w:numPr>
      <w:tabs>
        <w:tab w:val="clear" w:pos="720"/>
        <w:tab w:val="num" w:pos="896"/>
      </w:tabs>
      <w:spacing w:before="0" w:after="0"/>
      <w:ind w:left="924" w:hanging="357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DCComment">
    <w:name w:val="DCComment"/>
    <w:rsid w:val="009E1573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rsid w:val="009E1573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rsid w:val="009E1573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rsid w:val="009E1573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rsid w:val="009E1573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7">
    <w:name w:val="Название таблицы"/>
    <w:basedOn w:val="a3"/>
    <w:next w:val="a3"/>
    <w:rsid w:val="009E1573"/>
    <w:pPr>
      <w:spacing w:before="0" w:after="0" w:line="360" w:lineRule="auto"/>
      <w:jc w:val="center"/>
    </w:pPr>
    <w:rPr>
      <w:rFonts w:ascii="Times New Roman" w:hAnsi="Times New Roman"/>
      <w:sz w:val="28"/>
      <w:lang w:val="ru-RU" w:eastAsia="ru-RU"/>
    </w:rPr>
  </w:style>
  <w:style w:type="paragraph" w:customStyle="1" w:styleId="affff8">
    <w:name w:val="Подпись к таблице"/>
    <w:basedOn w:val="a3"/>
    <w:rsid w:val="009E1573"/>
    <w:pPr>
      <w:spacing w:before="0" w:after="0" w:line="360" w:lineRule="auto"/>
      <w:jc w:val="right"/>
    </w:pPr>
    <w:rPr>
      <w:rFonts w:ascii="Times New Roman" w:hAnsi="Times New Roman"/>
      <w:sz w:val="28"/>
      <w:lang w:val="ru-RU" w:eastAsia="ru-RU"/>
    </w:rPr>
  </w:style>
  <w:style w:type="paragraph" w:customStyle="1" w:styleId="Courier">
    <w:name w:val="Обычный Courier"/>
    <w:basedOn w:val="a3"/>
    <w:rsid w:val="009E1573"/>
    <w:pPr>
      <w:spacing w:before="0" w:after="0"/>
    </w:pPr>
    <w:rPr>
      <w:rFonts w:ascii="Courier New" w:hAnsi="Courier New"/>
      <w:sz w:val="20"/>
      <w:szCs w:val="24"/>
      <w:lang w:val="ru-RU" w:eastAsia="ru-RU"/>
    </w:rPr>
  </w:style>
  <w:style w:type="paragraph" w:customStyle="1" w:styleId="5-">
    <w:name w:val="Стиль Заголовок 5 + Темно-синий Знак Знак Знак"/>
    <w:basedOn w:val="50"/>
    <w:rsid w:val="009E1573"/>
    <w:pPr>
      <w:keepNext w:val="0"/>
      <w:keepLines w:val="0"/>
      <w:tabs>
        <w:tab w:val="num" w:pos="1008"/>
        <w:tab w:val="left" w:pos="1576"/>
        <w:tab w:val="num" w:pos="3240"/>
      </w:tabs>
      <w:spacing w:before="240" w:after="60"/>
      <w:ind w:left="1008" w:hanging="1008"/>
    </w:pPr>
    <w:rPr>
      <w:rFonts w:ascii="Times New Roman" w:eastAsia="Times New Roman" w:hAnsi="Times New Roman" w:cs="Times New Roman"/>
      <w:color w:val="000080"/>
      <w:sz w:val="24"/>
      <w:lang w:val="ru-RU"/>
    </w:rPr>
  </w:style>
  <w:style w:type="paragraph" w:customStyle="1" w:styleId="1f2">
    <w:name w:val="Титул 1ц"/>
    <w:basedOn w:val="a3"/>
    <w:rsid w:val="009E1573"/>
    <w:pPr>
      <w:spacing w:before="0" w:after="0"/>
      <w:jc w:val="center"/>
    </w:pPr>
    <w:rPr>
      <w:rFonts w:ascii="Times New Roman" w:hAnsi="Times New Roman"/>
      <w:sz w:val="36"/>
      <w:szCs w:val="24"/>
      <w:lang w:val="ru-RU" w:eastAsia="ru-RU"/>
    </w:rPr>
  </w:style>
  <w:style w:type="paragraph" w:customStyle="1" w:styleId="40px">
    <w:name w:val="Обычный: + отступ 40 px"/>
    <w:basedOn w:val="a3"/>
    <w:rsid w:val="009E1573"/>
    <w:pPr>
      <w:spacing w:before="0" w:after="0"/>
      <w:ind w:firstLine="601"/>
    </w:pPr>
    <w:rPr>
      <w:rFonts w:ascii="Times New Roman" w:hAnsi="Times New Roman"/>
      <w:sz w:val="24"/>
      <w:lang w:val="ru-RU" w:eastAsia="ru-RU"/>
    </w:rPr>
  </w:style>
  <w:style w:type="paragraph" w:customStyle="1" w:styleId="RightJustBody">
    <w:name w:val="Right Just Body"/>
    <w:basedOn w:val="a3"/>
    <w:rsid w:val="009E1573"/>
    <w:pPr>
      <w:spacing w:before="0" w:after="0"/>
      <w:jc w:val="right"/>
    </w:pPr>
    <w:rPr>
      <w:rFonts w:ascii="Times New Roman" w:hAnsi="Times New Roman"/>
      <w:sz w:val="20"/>
      <w:lang w:val="en-US"/>
    </w:rPr>
  </w:style>
  <w:style w:type="paragraph" w:customStyle="1" w:styleId="Normal">
    <w:name w:val="~Normal"/>
    <w:basedOn w:val="a3"/>
    <w:rsid w:val="009E1573"/>
    <w:pPr>
      <w:spacing w:before="120" w:after="0" w:line="264" w:lineRule="auto"/>
    </w:pPr>
    <w:rPr>
      <w:rFonts w:ascii="Verdana" w:hAnsi="Verdana"/>
      <w:sz w:val="20"/>
      <w:szCs w:val="24"/>
      <w:lang w:val="ru-RU"/>
    </w:rPr>
  </w:style>
  <w:style w:type="paragraph" w:customStyle="1" w:styleId="FirstLine">
    <w:name w:val="~FirstLine"/>
    <w:basedOn w:val="Normal"/>
    <w:next w:val="Normal"/>
    <w:rsid w:val="009E1573"/>
    <w:pPr>
      <w:spacing w:before="0"/>
    </w:pPr>
    <w:rPr>
      <w:sz w:val="2"/>
    </w:rPr>
  </w:style>
  <w:style w:type="paragraph" w:customStyle="1" w:styleId="affff9">
    <w:name w:val="Подзаголовок требования"/>
    <w:basedOn w:val="a3"/>
    <w:rsid w:val="009E1573"/>
    <w:pPr>
      <w:spacing w:before="120" w:after="120"/>
      <w:ind w:left="720"/>
    </w:pPr>
    <w:rPr>
      <w:rFonts w:ascii="Times New Roman" w:hAnsi="Times New Roman"/>
      <w:b/>
      <w:color w:val="000080"/>
      <w:sz w:val="24"/>
      <w:szCs w:val="24"/>
      <w:lang w:val="ru-RU" w:eastAsia="ru-RU"/>
    </w:rPr>
  </w:style>
  <w:style w:type="paragraph" w:customStyle="1" w:styleId="1f3">
    <w:name w:val="Обычный 1ж"/>
    <w:basedOn w:val="a3"/>
    <w:rsid w:val="009E1573"/>
    <w:pPr>
      <w:spacing w:before="60" w:after="0"/>
    </w:pPr>
    <w:rPr>
      <w:rFonts w:ascii="Times New Roman" w:hAnsi="Times New Roman"/>
      <w:sz w:val="24"/>
      <w:szCs w:val="24"/>
      <w:u w:val="single"/>
      <w:lang w:val="ru-RU" w:eastAsia="ru-RU"/>
    </w:rPr>
  </w:style>
  <w:style w:type="paragraph" w:customStyle="1" w:styleId="2e">
    <w:name w:val="Обычный 2"/>
    <w:basedOn w:val="a3"/>
    <w:rsid w:val="009E1573"/>
    <w:pPr>
      <w:spacing w:before="0" w:after="0"/>
      <w:ind w:left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6">
    <w:name w:val="Обычный 4"/>
    <w:basedOn w:val="a3"/>
    <w:rsid w:val="009E1573"/>
    <w:pPr>
      <w:spacing w:before="0" w:after="0"/>
      <w:ind w:left="113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4">
    <w:name w:val="Обычный 5"/>
    <w:basedOn w:val="a3"/>
    <w:rsid w:val="009E1573"/>
    <w:pPr>
      <w:spacing w:before="0" w:after="0"/>
      <w:ind w:left="1418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63">
    <w:name w:val="Обычный 6"/>
    <w:basedOn w:val="a3"/>
    <w:rsid w:val="009E1573"/>
    <w:pPr>
      <w:spacing w:before="0" w:after="0"/>
      <w:ind w:left="170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73">
    <w:name w:val="Обычный 7"/>
    <w:basedOn w:val="a3"/>
    <w:rsid w:val="009E1573"/>
    <w:pPr>
      <w:spacing w:before="0" w:after="0"/>
      <w:ind w:left="198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5">
    <w:name w:val="Обычный уровень 5"/>
    <w:basedOn w:val="a3"/>
    <w:rsid w:val="009E1573"/>
    <w:pPr>
      <w:spacing w:before="0" w:after="0"/>
      <w:ind w:left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f4">
    <w:name w:val="Титул 1жц"/>
    <w:basedOn w:val="a3"/>
    <w:rsid w:val="009E1573"/>
    <w:pPr>
      <w:spacing w:before="0" w:after="240"/>
      <w:jc w:val="center"/>
    </w:pPr>
    <w:rPr>
      <w:rFonts w:ascii="Times New Roman" w:hAnsi="Times New Roman"/>
      <w:b/>
      <w:sz w:val="36"/>
      <w:szCs w:val="24"/>
      <w:lang w:val="ru-RU" w:eastAsia="ru-RU"/>
    </w:rPr>
  </w:style>
  <w:style w:type="paragraph" w:customStyle="1" w:styleId="affffa">
    <w:name w:val="Обычный к"/>
    <w:basedOn w:val="a3"/>
    <w:rsid w:val="009E1573"/>
    <w:pPr>
      <w:spacing w:before="0" w:after="0"/>
    </w:pPr>
    <w:rPr>
      <w:rFonts w:ascii="Times New Roman" w:hAnsi="Times New Roman"/>
      <w:i/>
      <w:sz w:val="24"/>
      <w:szCs w:val="24"/>
      <w:lang w:val="ru-RU" w:eastAsia="ru-RU"/>
    </w:rPr>
  </w:style>
  <w:style w:type="paragraph" w:customStyle="1" w:styleId="56">
    <w:name w:val="Сущность 5"/>
    <w:basedOn w:val="a"/>
    <w:rsid w:val="009E1573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b">
    <w:name w:val="Таблица заголовок"/>
    <w:basedOn w:val="a3"/>
    <w:rsid w:val="009E1573"/>
    <w:pPr>
      <w:spacing w:before="0" w:after="0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c">
    <w:name w:val="Таблица ячейка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d">
    <w:name w:val="Обычный ж"/>
    <w:basedOn w:val="a3"/>
    <w:rsid w:val="009E1573"/>
    <w:pPr>
      <w:spacing w:before="0" w:after="0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affffe">
    <w:name w:val="Обычный жц"/>
    <w:basedOn w:val="a3"/>
    <w:rsid w:val="009E1573"/>
    <w:pPr>
      <w:spacing w:before="0" w:after="0"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Courier4">
    <w:name w:val="Courier 4"/>
    <w:basedOn w:val="46"/>
    <w:rsid w:val="009E1573"/>
    <w:rPr>
      <w:rFonts w:ascii="Courier New" w:hAnsi="Courier New"/>
      <w:sz w:val="20"/>
    </w:rPr>
  </w:style>
  <w:style w:type="paragraph" w:customStyle="1" w:styleId="05">
    <w:name w:val="Обычный 05"/>
    <w:basedOn w:val="a3"/>
    <w:rsid w:val="009E1573"/>
    <w:pPr>
      <w:spacing w:before="0" w:after="0"/>
      <w:ind w:left="284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4100">
    <w:name w:val="Обычный 4_10"/>
    <w:basedOn w:val="46"/>
    <w:rsid w:val="009E1573"/>
    <w:rPr>
      <w:sz w:val="20"/>
    </w:rPr>
  </w:style>
  <w:style w:type="paragraph" w:customStyle="1" w:styleId="SP1">
    <w:name w:val="SP1"/>
    <w:basedOn w:val="a3"/>
    <w:rsid w:val="009E1573"/>
    <w:pPr>
      <w:spacing w:before="0" w:after="0"/>
      <w:ind w:left="284" w:hanging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2">
    <w:name w:val="SP2"/>
    <w:basedOn w:val="a3"/>
    <w:rsid w:val="009E1573"/>
    <w:pPr>
      <w:spacing w:before="0" w:after="0"/>
      <w:ind w:left="1134" w:hanging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3">
    <w:name w:val="SP3"/>
    <w:basedOn w:val="a3"/>
    <w:rsid w:val="009E1573"/>
    <w:pPr>
      <w:spacing w:before="0" w:after="0"/>
      <w:ind w:left="1560" w:hanging="709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Iauiue">
    <w:name w:val="Iau?iue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">
    <w:name w:val="Таблицы (моноширинный)"/>
    <w:basedOn w:val="a3"/>
    <w:next w:val="a3"/>
    <w:rsid w:val="009E1573"/>
    <w:pPr>
      <w:widowControl w:val="0"/>
      <w:autoSpaceDE w:val="0"/>
      <w:autoSpaceDN w:val="0"/>
      <w:adjustRightInd w:val="0"/>
      <w:spacing w:before="0" w:after="0"/>
      <w:jc w:val="both"/>
    </w:pPr>
    <w:rPr>
      <w:rFonts w:ascii="Courier New" w:hAnsi="Courier New" w:cs="Courier New"/>
      <w:szCs w:val="22"/>
      <w:lang w:val="ru-RU" w:eastAsia="ru-RU"/>
    </w:rPr>
  </w:style>
  <w:style w:type="paragraph" w:customStyle="1" w:styleId="1f5">
    <w:name w:val="Название1"/>
    <w:basedOn w:val="a3"/>
    <w:rsid w:val="009E1573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2"/>
      <w:sz w:val="20"/>
      <w:szCs w:val="24"/>
      <w:lang w:val="ru-RU" w:eastAsia="ar-SA"/>
    </w:rPr>
  </w:style>
  <w:style w:type="paragraph" w:customStyle="1" w:styleId="afffff0">
    <w:name w:val="Заголовок к тексту"/>
    <w:basedOn w:val="a3"/>
    <w:rsid w:val="009E1573"/>
    <w:pPr>
      <w:suppressAutoHyphens/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1">
    <w:name w:val="Реквизиты ОДУ"/>
    <w:basedOn w:val="a3"/>
    <w:rsid w:val="009E1573"/>
    <w:pPr>
      <w:spacing w:before="0" w:after="0"/>
      <w:ind w:left="-170" w:right="-113"/>
      <w:jc w:val="center"/>
    </w:pPr>
    <w:rPr>
      <w:rFonts w:ascii="Arial" w:hAnsi="Arial" w:cs="Arial"/>
      <w:b/>
      <w:color w:val="000000"/>
      <w:sz w:val="16"/>
      <w:szCs w:val="24"/>
      <w:lang w:val="ru-RU" w:eastAsia="ru-RU"/>
    </w:rPr>
  </w:style>
  <w:style w:type="paragraph" w:customStyle="1" w:styleId="212">
    <w:name w:val="Обычный21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47">
    <w:name w:val="Абзац списка4"/>
    <w:basedOn w:val="a3"/>
    <w:rsid w:val="009E1573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ru-RU"/>
    </w:rPr>
  </w:style>
  <w:style w:type="character" w:styleId="afffff2">
    <w:name w:val="footnote reference"/>
    <w:uiPriority w:val="99"/>
    <w:semiHidden/>
    <w:unhideWhenUsed/>
    <w:rsid w:val="009E1573"/>
    <w:rPr>
      <w:vertAlign w:val="superscript"/>
    </w:rPr>
  </w:style>
  <w:style w:type="character" w:styleId="afffff3">
    <w:name w:val="endnote reference"/>
    <w:semiHidden/>
    <w:unhideWhenUsed/>
    <w:rsid w:val="009E1573"/>
    <w:rPr>
      <w:vertAlign w:val="superscript"/>
    </w:rPr>
  </w:style>
  <w:style w:type="character" w:customStyle="1" w:styleId="Superscript">
    <w:name w:val="Superscript"/>
    <w:rsid w:val="009E1573"/>
    <w:rPr>
      <w:b/>
      <w:bCs w:val="0"/>
      <w:vertAlign w:val="superscript"/>
    </w:rPr>
  </w:style>
  <w:style w:type="character" w:customStyle="1" w:styleId="Emphasis1">
    <w:name w:val="Emphasis1"/>
    <w:rsid w:val="009E1573"/>
    <w:rPr>
      <w:i/>
      <w:iCs w:val="0"/>
      <w:spacing w:val="0"/>
    </w:rPr>
  </w:style>
  <w:style w:type="character" w:customStyle="1" w:styleId="bodytext2">
    <w:name w:val="body text Знак Знак2"/>
    <w:rsid w:val="009E1573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9E1573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9E1573"/>
    <w:rPr>
      <w:sz w:val="22"/>
      <w:lang w:val="en-GB" w:eastAsia="en-US" w:bidi="ar-SA"/>
    </w:rPr>
  </w:style>
  <w:style w:type="character" w:customStyle="1" w:styleId="bodytext1">
    <w:name w:val="body text Знак Знак Знак1"/>
    <w:aliases w:val="body text Знак Знак Знак2"/>
    <w:rsid w:val="009E1573"/>
    <w:rPr>
      <w:sz w:val="22"/>
      <w:lang w:val="en-GB" w:eastAsia="en-US" w:bidi="ar-SA"/>
    </w:rPr>
  </w:style>
  <w:style w:type="character" w:customStyle="1" w:styleId="bodytext10">
    <w:name w:val="body text Знак Знак1"/>
    <w:rsid w:val="009E1573"/>
    <w:rPr>
      <w:sz w:val="22"/>
      <w:lang w:val="en-GB" w:eastAsia="en-US" w:bidi="ar-SA"/>
    </w:rPr>
  </w:style>
  <w:style w:type="character" w:customStyle="1" w:styleId="1f6">
    <w:name w:val="Выделение1"/>
    <w:rsid w:val="009E1573"/>
    <w:rPr>
      <w:i/>
      <w:iCs w:val="0"/>
      <w:spacing w:val="0"/>
    </w:rPr>
  </w:style>
  <w:style w:type="character" w:customStyle="1" w:styleId="121">
    <w:name w:val="Знак Знак12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afffff4">
    <w:name w:val="Обычный текст Знак Знак"/>
    <w:rsid w:val="009E1573"/>
    <w:rPr>
      <w:rFonts w:ascii="Garamond" w:eastAsia="Arial Unicode MS" w:hAnsi="Garamond" w:cs="Times New Roman" w:hint="default"/>
      <w:sz w:val="24"/>
      <w:szCs w:val="24"/>
      <w:lang w:eastAsia="ru-RU"/>
    </w:rPr>
  </w:style>
  <w:style w:type="character" w:customStyle="1" w:styleId="150">
    <w:name w:val="Знак Знак15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bodytext4">
    <w:name w:val="body text Знак Знак4"/>
    <w:rsid w:val="009E1573"/>
    <w:rPr>
      <w:sz w:val="22"/>
      <w:lang w:val="en-GB" w:eastAsia="en-US" w:bidi="ar-SA"/>
    </w:rPr>
  </w:style>
  <w:style w:type="character" w:customStyle="1" w:styleId="bodytext3">
    <w:name w:val="body text Знак Знак3"/>
    <w:rsid w:val="009E1573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ing6Char">
    <w:name w:val="Heading 6 Char"/>
    <w:aliases w:val="Legal Level 1. Char"/>
    <w:locked/>
    <w:rsid w:val="009E1573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16">
    <w:name w:val="Знак Знак11"/>
    <w:semiHidden/>
    <w:rsid w:val="009E1573"/>
    <w:rPr>
      <w:rFonts w:ascii="Garamond" w:hAnsi="Garamond" w:cs="Times New Roman" w:hint="default"/>
      <w:sz w:val="22"/>
    </w:rPr>
  </w:style>
  <w:style w:type="character" w:customStyle="1" w:styleId="160">
    <w:name w:val="Знак Знак16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30">
    <w:name w:val="Знак Знак13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9E1573"/>
    <w:rPr>
      <w:rFonts w:ascii="Times New Roman" w:eastAsia="Times New Roman" w:hAnsi="Times New Roman" w:cs="Times New Roman" w:hint="default"/>
      <w:sz w:val="22"/>
      <w:lang w:val="en-GB" w:eastAsia="en-US"/>
    </w:rPr>
  </w:style>
  <w:style w:type="character" w:customStyle="1" w:styleId="140">
    <w:name w:val="Знак Знак14"/>
    <w:rsid w:val="009E1573"/>
    <w:rPr>
      <w:rFonts w:ascii="Garamond" w:hAnsi="Garamond" w:cs="Times New Roman" w:hint="default"/>
      <w:sz w:val="22"/>
      <w:lang w:val="en-GB" w:eastAsia="en-US"/>
    </w:rPr>
  </w:style>
  <w:style w:type="character" w:customStyle="1" w:styleId="48">
    <w:name w:val="Знак Знак4"/>
    <w:rsid w:val="009E1573"/>
    <w:rPr>
      <w:rFonts w:ascii="Times New Roman" w:hAnsi="Times New Roman" w:cs="Times New Roman" w:hint="default"/>
      <w:sz w:val="28"/>
      <w:szCs w:val="28"/>
      <w:lang w:val="ru-RU" w:eastAsia="ru-RU" w:bidi="ar-SA"/>
    </w:rPr>
  </w:style>
  <w:style w:type="character" w:customStyle="1" w:styleId="2f">
    <w:name w:val="Знак Знак2"/>
    <w:locked/>
    <w:rsid w:val="009E1573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220">
    <w:name w:val="Знак Знак22"/>
    <w:rsid w:val="009E1573"/>
    <w:rPr>
      <w:rFonts w:ascii="Times New Roman" w:hAnsi="Times New Roman" w:cs="Times New Roman" w:hint="default"/>
      <w:sz w:val="24"/>
      <w:szCs w:val="24"/>
      <w:lang w:val="x-none" w:eastAsia="en-US"/>
    </w:rPr>
  </w:style>
  <w:style w:type="character" w:customStyle="1" w:styleId="CommentTextChar">
    <w:name w:val="Comment Text Char"/>
    <w:semiHidden/>
    <w:locked/>
    <w:rsid w:val="009E1573"/>
    <w:rPr>
      <w:rFonts w:ascii="Times New Roman" w:hAnsi="Times New Roman" w:cs="Times New Roman" w:hint="default"/>
    </w:rPr>
  </w:style>
  <w:style w:type="character" w:customStyle="1" w:styleId="240">
    <w:name w:val="Знак Знак24"/>
    <w:semiHidden/>
    <w:locked/>
    <w:rsid w:val="009E1573"/>
    <w:rPr>
      <w:rFonts w:ascii="Times New Roman" w:hAnsi="Times New Roman" w:cs="Times New Roman" w:hint="default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9E1573"/>
    <w:rPr>
      <w:rFonts w:ascii="Garamond" w:hAnsi="Garamond" w:cs="Times New Roman" w:hint="default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9E1573"/>
    <w:rPr>
      <w:rFonts w:ascii="Times New Roman" w:hAnsi="Times New Roman" w:cs="Times New Roman" w:hint="default"/>
      <w:b/>
      <w:bCs w:val="0"/>
      <w:sz w:val="24"/>
      <w:lang w:val="en-GB" w:eastAsia="en-US" w:bidi="ar-SA"/>
    </w:rPr>
  </w:style>
  <w:style w:type="character" w:customStyle="1" w:styleId="Heading4Char">
    <w:name w:val="Heading 4 Char"/>
    <w:aliases w:val="H4 Char,H41 Char,Sub-Minor Char,Level 2 - a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9E1573"/>
    <w:rPr>
      <w:rFonts w:ascii="Arial" w:hAnsi="Arial" w:cs="Times New Roman" w:hint="default"/>
      <w:i/>
      <w:iCs w:val="0"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9E1573"/>
    <w:rPr>
      <w:rFonts w:ascii="Arial" w:hAnsi="Arial" w:cs="Times New Roman" w:hint="default"/>
      <w:i/>
      <w:iCs w:val="0"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erChar">
    <w:name w:val="Header Char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FooterChar">
    <w:name w:val="Footer Char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9E1573"/>
    <w:rPr>
      <w:rFonts w:ascii="Times New Roman" w:hAnsi="Times New Roman" w:cs="Times New Roman" w:hint="default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9E1573"/>
    <w:rPr>
      <w:rFonts w:ascii="Garamond" w:hAnsi="Garamond" w:cs="Times New Roman" w:hint="default"/>
      <w:lang w:val="en-GB" w:eastAsia="en-US" w:bidi="ar-SA"/>
    </w:rPr>
  </w:style>
  <w:style w:type="character" w:customStyle="1" w:styleId="BodyTextIndent2Char">
    <w:name w:val="Body Text Indent 2 Char"/>
    <w:locked/>
    <w:rsid w:val="009E1573"/>
    <w:rPr>
      <w:rFonts w:ascii="Arial" w:hAnsi="Arial" w:cs="Times New Roman" w:hint="default"/>
      <w:i/>
      <w:iCs w:val="0"/>
      <w:lang w:val="ru-RU" w:eastAsia="ru-RU"/>
    </w:rPr>
  </w:style>
  <w:style w:type="character" w:customStyle="1" w:styleId="BodyTextIndent3Char">
    <w:name w:val="Body Text Indent 3 Char"/>
    <w:locked/>
    <w:rsid w:val="009E1573"/>
    <w:rPr>
      <w:rFonts w:ascii="Times New Roman" w:hAnsi="Times New Roman" w:cs="Times New Roman" w:hint="default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9E1573"/>
    <w:rPr>
      <w:rFonts w:ascii="Arial MT Black" w:hAnsi="Arial MT Black" w:cs="Times New Roman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9E1573"/>
    <w:rPr>
      <w:rFonts w:ascii="Times New Roman" w:hAnsi="Times New Roman" w:cs="Times New Roman" w:hint="default"/>
      <w:lang w:val="ru-RU" w:eastAsia="ru-RU" w:bidi="ar-SA"/>
    </w:rPr>
  </w:style>
  <w:style w:type="character" w:customStyle="1" w:styleId="BodyText3Char">
    <w:name w:val="Body Text 3 Char"/>
    <w:locked/>
    <w:rsid w:val="009E1573"/>
    <w:rPr>
      <w:rFonts w:ascii="Times New Roman" w:hAnsi="Times New Roman" w:cs="Times New Roman" w:hint="default"/>
      <w:i/>
      <w:iCs/>
      <w:sz w:val="22"/>
      <w:u w:val="single"/>
      <w:lang w:val="ru-RU" w:eastAsia="en-US" w:bidi="ar-SA"/>
    </w:rPr>
  </w:style>
  <w:style w:type="character" w:customStyle="1" w:styleId="117">
    <w:name w:val="Выделение11"/>
    <w:rsid w:val="009E1573"/>
    <w:rPr>
      <w:i/>
      <w:iCs w:val="0"/>
      <w:spacing w:val="0"/>
    </w:rPr>
  </w:style>
  <w:style w:type="character" w:customStyle="1" w:styleId="BodyTextFirstIndent2Char">
    <w:name w:val="Body Text First Indent 2 Char"/>
    <w:locked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74">
    <w:name w:val="Знак Знак7"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m1">
    <w:name w:val="m1"/>
    <w:rsid w:val="009E1573"/>
    <w:rPr>
      <w:color w:val="0000FF"/>
    </w:rPr>
  </w:style>
  <w:style w:type="character" w:customStyle="1" w:styleId="1f7">
    <w:name w:val="Дата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1f8">
    <w:name w:val="Основной текст с отступом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2">
    <w:name w:val="Основной текст с отступом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3">
    <w:name w:val="Основной текст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1f9">
    <w:name w:val="Схема документа Знак1"/>
    <w:semiHidden/>
    <w:rsid w:val="009E1573"/>
    <w:rPr>
      <w:rFonts w:ascii="Tahoma" w:hAnsi="Tahoma" w:cs="Tahoma" w:hint="default"/>
      <w:sz w:val="16"/>
      <w:szCs w:val="16"/>
      <w:lang w:val="en-GB" w:eastAsia="en-US"/>
    </w:rPr>
  </w:style>
  <w:style w:type="character" w:customStyle="1" w:styleId="t1">
    <w:name w:val="t1"/>
    <w:rsid w:val="009E1573"/>
    <w:rPr>
      <w:color w:val="990000"/>
    </w:rPr>
  </w:style>
  <w:style w:type="character" w:customStyle="1" w:styleId="b1">
    <w:name w:val="b1"/>
    <w:rsid w:val="009E157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9E1573"/>
    <w:rPr>
      <w:color w:val="0000FF"/>
    </w:rPr>
  </w:style>
  <w:style w:type="character" w:customStyle="1" w:styleId="5-0">
    <w:name w:val="Стиль Заголовок 5 + Темно-синий Знак Знак Знак Знак"/>
    <w:rsid w:val="009E1573"/>
    <w:rPr>
      <w:rFonts w:ascii="Times New Roman" w:eastAsia="Times New Roman" w:hAnsi="Times New Roman" w:cs="Times New Roman" w:hint="default"/>
      <w:b/>
      <w:bCs w:val="0"/>
      <w:color w:val="000080"/>
      <w:sz w:val="24"/>
      <w:szCs w:val="20"/>
      <w:lang w:val="ru-RU" w:eastAsia="en-US" w:bidi="ar-SA"/>
    </w:rPr>
  </w:style>
  <w:style w:type="character" w:customStyle="1" w:styleId="FontStyle42">
    <w:name w:val="Font Style42"/>
    <w:rsid w:val="009E1573"/>
    <w:rPr>
      <w:rFonts w:ascii="Times New Roman" w:hAnsi="Times New Roman" w:cs="Times New Roman" w:hint="default"/>
      <w:sz w:val="16"/>
      <w:szCs w:val="16"/>
    </w:rPr>
  </w:style>
  <w:style w:type="character" w:customStyle="1" w:styleId="bodytext6">
    <w:name w:val="body text Знак Знак6"/>
    <w:rsid w:val="009E1573"/>
    <w:rPr>
      <w:sz w:val="22"/>
      <w:lang w:val="en-GB" w:eastAsia="en-US" w:bidi="ar-SA"/>
    </w:rPr>
  </w:style>
  <w:style w:type="character" w:customStyle="1" w:styleId="180">
    <w:name w:val="Знак Знак18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H31">
    <w:name w:val="H3 Знак1"/>
    <w:aliases w:val="Заголовок подпукта (1.1.1) Знак1,Level 1 - 1 Знак1,o Знак Знак1,Заголовок 3 Знак1,o Знак1"/>
    <w:locked/>
    <w:rsid w:val="009E1573"/>
    <w:rPr>
      <w:rFonts w:ascii="Garamond" w:hAnsi="Garamond" w:hint="default"/>
      <w:b/>
      <w:bCs w:val="0"/>
      <w:color w:val="000000"/>
      <w:sz w:val="22"/>
      <w:szCs w:val="22"/>
      <w:lang w:val="ru-RU" w:eastAsia="en-US" w:bidi="ar-SA"/>
    </w:rPr>
  </w:style>
  <w:style w:type="character" w:customStyle="1" w:styleId="190">
    <w:name w:val="Знак Знак19"/>
    <w:semiHidden/>
    <w:locked/>
    <w:rsid w:val="009E1573"/>
    <w:rPr>
      <w:sz w:val="24"/>
      <w:lang w:eastAsia="en-US" w:bidi="ar-SA"/>
    </w:rPr>
  </w:style>
  <w:style w:type="character" w:customStyle="1" w:styleId="st">
    <w:name w:val="st"/>
    <w:basedOn w:val="a4"/>
    <w:rsid w:val="009E1573"/>
  </w:style>
  <w:style w:type="character" w:customStyle="1" w:styleId="3b">
    <w:name w:val="Знак Знак3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afffff5">
    <w:name w:val="Знак Знак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9E1573"/>
    <w:rPr>
      <w:rFonts w:ascii="Garamond" w:hAnsi="Garamond" w:hint="default"/>
      <w:lang w:val="en-GB" w:eastAsia="en-US" w:bidi="ar-SA"/>
    </w:rPr>
  </w:style>
  <w:style w:type="character" w:customStyle="1" w:styleId="170">
    <w:name w:val="Знак Знак17"/>
    <w:locked/>
    <w:rsid w:val="009E1573"/>
    <w:rPr>
      <w:rFonts w:ascii="Arial" w:hAnsi="Arial" w:cs="Arial" w:hint="default"/>
      <w:i/>
      <w:iCs/>
      <w:lang w:val="ru-RU" w:eastAsia="ru-RU" w:bidi="ar-SA"/>
    </w:rPr>
  </w:style>
  <w:style w:type="character" w:customStyle="1" w:styleId="93">
    <w:name w:val="Знак Знак9"/>
    <w:rsid w:val="009E1573"/>
    <w:rPr>
      <w:i/>
      <w:iCs/>
      <w:sz w:val="22"/>
      <w:lang w:val="ru-RU" w:eastAsia="en-US" w:bidi="ar-SA"/>
    </w:rPr>
  </w:style>
  <w:style w:type="character" w:customStyle="1" w:styleId="1fa">
    <w:name w:val="Знак Знак1"/>
    <w:rsid w:val="009E1573"/>
    <w:rPr>
      <w:rFonts w:ascii="Arial MT Black" w:hAnsi="Arial MT Black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83">
    <w:name w:val="Знак Знак8"/>
    <w:rsid w:val="009E1573"/>
    <w:rPr>
      <w:rFonts w:ascii="Arial MT Black" w:hAnsi="Arial MT Black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64">
    <w:name w:val="Знак Знак6"/>
    <w:semiHidden/>
    <w:rsid w:val="009E1573"/>
    <w:rPr>
      <w:lang w:val="ru-RU" w:eastAsia="ru-RU" w:bidi="ar-SA"/>
    </w:rPr>
  </w:style>
  <w:style w:type="character" w:customStyle="1" w:styleId="57">
    <w:name w:val="Знак Знак5"/>
    <w:rsid w:val="009E1573"/>
    <w:rPr>
      <w:i/>
      <w:iCs/>
      <w:sz w:val="22"/>
      <w:u w:val="single"/>
      <w:lang w:val="ru-RU" w:eastAsia="en-US" w:bidi="ar-SA"/>
    </w:rPr>
  </w:style>
  <w:style w:type="character" w:customStyle="1" w:styleId="CommentSubjectChar">
    <w:name w:val="Comment Subject Char"/>
    <w:locked/>
    <w:rsid w:val="009E1573"/>
    <w:rPr>
      <w:rFonts w:ascii="Arial" w:hAnsi="Arial" w:cs="Arial" w:hint="default"/>
      <w:b/>
      <w:bCs/>
    </w:rPr>
  </w:style>
  <w:style w:type="numbering" w:styleId="111111">
    <w:name w:val="Outline List 2"/>
    <w:basedOn w:val="a6"/>
    <w:unhideWhenUsed/>
    <w:rsid w:val="009E1573"/>
    <w:pPr>
      <w:numPr>
        <w:numId w:val="8"/>
      </w:numPr>
    </w:pPr>
  </w:style>
  <w:style w:type="character" w:customStyle="1" w:styleId="620">
    <w:name w:val="Заголовок 6 Знак2"/>
    <w:aliases w:val="Legal Level 1. Знак2"/>
    <w:locked/>
    <w:rsid w:val="009E1573"/>
    <w:rPr>
      <w:sz w:val="22"/>
      <w:lang w:val="ru-RU" w:eastAsia="en-US" w:bidi="ar-SA"/>
    </w:rPr>
  </w:style>
  <w:style w:type="character" w:customStyle="1" w:styleId="820">
    <w:name w:val="Заголовок 8 Знак2"/>
    <w:aliases w:val="Legal Level 1.1.1. Знак2"/>
    <w:rsid w:val="009E1573"/>
    <w:rPr>
      <w:rFonts w:ascii="Arial" w:hAnsi="Arial"/>
      <w:i/>
      <w:lang w:val="en-GB" w:eastAsia="en-US" w:bidi="ar-SA"/>
    </w:rPr>
  </w:style>
  <w:style w:type="character" w:customStyle="1" w:styleId="920">
    <w:name w:val="Заголовок 9 Знак2"/>
    <w:aliases w:val="Legal Level 1.1.1.1. Знак2"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1fb">
    <w:name w:val="Верх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1fc">
    <w:name w:val="Ниж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2f0">
    <w:name w:val="Основной текст с отступом Знак2"/>
    <w:rsid w:val="009E1573"/>
    <w:rPr>
      <w:sz w:val="24"/>
      <w:szCs w:val="24"/>
      <w:lang w:val="ru-RU" w:eastAsia="en-US" w:bidi="ar-SA"/>
    </w:rPr>
  </w:style>
  <w:style w:type="character" w:customStyle="1" w:styleId="1fd">
    <w:name w:val="Текст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221">
    <w:name w:val="Основной текст с отступом 2 Знак2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320">
    <w:name w:val="Основной текст с отступом 3 Знак2"/>
    <w:rsid w:val="009E1573"/>
    <w:rPr>
      <w:i/>
      <w:iCs/>
      <w:sz w:val="22"/>
      <w:lang w:val="ru-RU" w:eastAsia="en-US" w:bidi="ar-SA"/>
    </w:rPr>
  </w:style>
  <w:style w:type="character" w:customStyle="1" w:styleId="1fe">
    <w:name w:val="Название Знак1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1ff">
    <w:name w:val="Подзаголовок Знак1"/>
    <w:rsid w:val="009E1573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2f1">
    <w:name w:val="Заголовок оглавления2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1ff0">
    <w:name w:val="Текст примечания Знак1"/>
    <w:semiHidden/>
    <w:rsid w:val="009E1573"/>
    <w:rPr>
      <w:lang w:val="ru-RU" w:eastAsia="ru-RU" w:bidi="ar-SA"/>
    </w:rPr>
  </w:style>
  <w:style w:type="character" w:customStyle="1" w:styleId="321">
    <w:name w:val="Основной текст 3 Знак2"/>
    <w:rsid w:val="009E1573"/>
    <w:rPr>
      <w:i/>
      <w:iCs/>
      <w:sz w:val="22"/>
      <w:u w:val="single"/>
      <w:lang w:val="ru-RU" w:eastAsia="en-US" w:bidi="ar-SA"/>
    </w:rPr>
  </w:style>
  <w:style w:type="character" w:styleId="afffff6">
    <w:name w:val="Emphasis"/>
    <w:uiPriority w:val="99"/>
    <w:qFormat/>
    <w:rsid w:val="009E1573"/>
    <w:rPr>
      <w:i/>
      <w:iCs/>
    </w:rPr>
  </w:style>
  <w:style w:type="character" w:styleId="afffff7">
    <w:name w:val="Strong"/>
    <w:qFormat/>
    <w:rsid w:val="009E1573"/>
    <w:rPr>
      <w:b/>
      <w:bCs/>
    </w:rPr>
  </w:style>
  <w:style w:type="character" w:customStyle="1" w:styleId="2f2">
    <w:name w:val="Выделение2"/>
    <w:rsid w:val="009E1573"/>
    <w:rPr>
      <w:i/>
      <w:spacing w:val="0"/>
    </w:rPr>
  </w:style>
  <w:style w:type="paragraph" w:customStyle="1" w:styleId="3c">
    <w:name w:val="Обычный3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2f3">
    <w:name w:val="Текст2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2">
    <w:name w:val="Основной текст 22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3">
    <w:name w:val="Основной текст с отступом 22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2">
    <w:name w:val="Основной текст 32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3">
    <w:name w:val="Основной текст с отступом 32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3d">
    <w:name w:val="Знак3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2f4">
    <w:name w:val="Знак Знак Знак 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2">
    <w:name w:val="Char Char1 Знак Знак Char Char Знак Знак Char Char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215">
    <w:name w:val="Красная строка 2 Знак1"/>
    <w:rsid w:val="009E1573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210">
    <w:name w:val="Знак Знак121"/>
    <w:rsid w:val="009E1573"/>
    <w:rPr>
      <w:rFonts w:ascii="Times New Roman" w:eastAsia="Times New Roman" w:hAnsi="Times New Roman"/>
      <w:sz w:val="24"/>
      <w:szCs w:val="24"/>
    </w:rPr>
  </w:style>
  <w:style w:type="character" w:customStyle="1" w:styleId="151">
    <w:name w:val="Знак Знак151"/>
    <w:rsid w:val="009E1573"/>
    <w:rPr>
      <w:sz w:val="24"/>
      <w:szCs w:val="24"/>
    </w:rPr>
  </w:style>
  <w:style w:type="paragraph" w:customStyle="1" w:styleId="2f5">
    <w:name w:val="Абзац списка2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18">
    <w:name w:val="Заголовок 1;Заголовок параграфа (1.)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110">
    <w:name w:val="Знак Знак111"/>
    <w:semiHidden/>
    <w:rsid w:val="009E1573"/>
    <w:rPr>
      <w:rFonts w:ascii="Garamond" w:hAnsi="Garamond"/>
      <w:sz w:val="22"/>
    </w:rPr>
  </w:style>
  <w:style w:type="character" w:customStyle="1" w:styleId="161">
    <w:name w:val="Знак Знак161"/>
    <w:rsid w:val="009E1573"/>
    <w:rPr>
      <w:sz w:val="24"/>
      <w:szCs w:val="24"/>
      <w:lang w:val="ru-RU" w:eastAsia="ru-RU" w:bidi="ar-SA"/>
    </w:rPr>
  </w:style>
  <w:style w:type="character" w:customStyle="1" w:styleId="131">
    <w:name w:val="Знак Знак131"/>
    <w:rsid w:val="009E1573"/>
    <w:rPr>
      <w:sz w:val="24"/>
      <w:szCs w:val="24"/>
      <w:lang w:val="ru-RU" w:eastAsia="ru-RU" w:bidi="ar-SA"/>
    </w:rPr>
  </w:style>
  <w:style w:type="character" w:customStyle="1" w:styleId="141">
    <w:name w:val="Знак Знак141"/>
    <w:rsid w:val="009E1573"/>
    <w:rPr>
      <w:rFonts w:ascii="Garamond" w:eastAsia="Times New Roman" w:hAnsi="Garamond"/>
      <w:sz w:val="22"/>
      <w:lang w:val="en-GB" w:eastAsia="en-US"/>
    </w:rPr>
  </w:style>
  <w:style w:type="character" w:customStyle="1" w:styleId="2f6">
    <w:name w:val="Дата Знак2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411">
    <w:name w:val="Знак Знак41"/>
    <w:rsid w:val="009E1573"/>
    <w:rPr>
      <w:sz w:val="28"/>
      <w:szCs w:val="28"/>
      <w:lang w:val="ru-RU" w:eastAsia="ru-RU" w:bidi="ar-SA"/>
    </w:rPr>
  </w:style>
  <w:style w:type="character" w:customStyle="1" w:styleId="2210">
    <w:name w:val="Знак Знак221"/>
    <w:rsid w:val="009E1573"/>
    <w:rPr>
      <w:sz w:val="24"/>
      <w:szCs w:val="24"/>
      <w:lang w:eastAsia="en-US"/>
    </w:rPr>
  </w:style>
  <w:style w:type="character" w:customStyle="1" w:styleId="241">
    <w:name w:val="Знак Знак241"/>
    <w:semiHidden/>
    <w:locked/>
    <w:rsid w:val="009E1573"/>
    <w:rPr>
      <w:rFonts w:cs="Times New Roman"/>
    </w:rPr>
  </w:style>
  <w:style w:type="character" w:customStyle="1" w:styleId="224">
    <w:name w:val="Основной текст 2 Знак2"/>
    <w:semiHidden/>
    <w:locked/>
    <w:rsid w:val="009E1573"/>
    <w:rPr>
      <w:sz w:val="24"/>
      <w:lang w:val="x-none" w:eastAsia="en-US" w:bidi="ar-SA"/>
    </w:rPr>
  </w:style>
  <w:style w:type="character" w:customStyle="1" w:styleId="1ff1">
    <w:name w:val="Текст концевой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1ff2">
    <w:name w:val="Текст выноски Знак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1ff3">
    <w:name w:val="Текст Знак1"/>
    <w:semiHidden/>
    <w:locked/>
    <w:rsid w:val="009E1573"/>
    <w:rPr>
      <w:rFonts w:ascii="Courier New" w:eastAsia="SimSun" w:hAnsi="Courier New" w:cs="Courier New"/>
      <w:lang w:val="ru-RU" w:eastAsia="zh-CN" w:bidi="ar-SA"/>
    </w:rPr>
  </w:style>
  <w:style w:type="character" w:customStyle="1" w:styleId="1ff4">
    <w:name w:val="Тема примечания Знак1"/>
    <w:semiHidden/>
    <w:locked/>
    <w:rsid w:val="009E1573"/>
    <w:rPr>
      <w:rFonts w:ascii="Garamond" w:hAnsi="Garamond" w:cs="Times New Roman"/>
      <w:b/>
      <w:bCs/>
      <w:lang w:val="en-GB" w:eastAsia="en-US" w:bidi="ar-SA"/>
    </w:rPr>
  </w:style>
  <w:style w:type="character" w:customStyle="1" w:styleId="2f7">
    <w:name w:val="Схема документа Знак2"/>
    <w:semiHidden/>
    <w:locked/>
    <w:rsid w:val="009E1573"/>
    <w:rPr>
      <w:rFonts w:ascii="Tahoma" w:hAnsi="Tahoma" w:cs="Tahoma"/>
      <w:lang w:val="en-GB" w:eastAsia="en-US" w:bidi="ar-SA"/>
    </w:rPr>
  </w:style>
  <w:style w:type="character" w:customStyle="1" w:styleId="HTML1">
    <w:name w:val="Стандартный HTML Знак1"/>
    <w:semiHidden/>
    <w:locked/>
    <w:rsid w:val="009E1573"/>
    <w:rPr>
      <w:rFonts w:ascii="Courier New" w:hAnsi="Courier New" w:cs="Courier New"/>
      <w:lang w:val="ru-RU" w:eastAsia="ru-RU" w:bidi="ar-SA"/>
    </w:rPr>
  </w:style>
  <w:style w:type="character" w:customStyle="1" w:styleId="1ff5">
    <w:name w:val="Красная строка Знак1"/>
    <w:semiHidden/>
    <w:locked/>
    <w:rsid w:val="009E1573"/>
    <w:rPr>
      <w:rFonts w:cs="Times New Roman"/>
      <w:sz w:val="24"/>
      <w:szCs w:val="24"/>
      <w:lang w:val="ru-RU" w:eastAsia="ru-RU" w:bidi="ar-SA"/>
    </w:rPr>
  </w:style>
  <w:style w:type="paragraph" w:customStyle="1" w:styleId="49">
    <w:name w:val="Обычный4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styleId="afffff8">
    <w:name w:val="No Spacing"/>
    <w:uiPriority w:val="99"/>
    <w:qFormat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character" w:customStyle="1" w:styleId="Bodytext20">
    <w:name w:val="Body text (2)_"/>
    <w:link w:val="Bodytext2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9E1573"/>
  </w:style>
  <w:style w:type="character" w:customStyle="1" w:styleId="Bodytext2Bold">
    <w:name w:val="Body text (2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9E1573"/>
  </w:style>
  <w:style w:type="character" w:customStyle="1" w:styleId="Bodytext40">
    <w:name w:val="Body text (4)_"/>
    <w:link w:val="Bodytext41"/>
    <w:locked/>
    <w:rsid w:val="009E1573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9E1573"/>
  </w:style>
  <w:style w:type="character" w:customStyle="1" w:styleId="BodytextBold1">
    <w:name w:val="Body text + Bold1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9E1573"/>
  </w:style>
  <w:style w:type="paragraph" w:customStyle="1" w:styleId="Bodytext21">
    <w:name w:val="Body text (2)1"/>
    <w:basedOn w:val="a3"/>
    <w:link w:val="Bodytext20"/>
    <w:rsid w:val="009E1573"/>
    <w:pPr>
      <w:shd w:val="clear" w:color="auto" w:fill="FFFFFF"/>
      <w:spacing w:before="0" w:after="240" w:line="240" w:lineRule="atLeast"/>
      <w:ind w:hanging="360"/>
      <w:jc w:val="both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31">
    <w:name w:val="Body text (3)1"/>
    <w:basedOn w:val="a3"/>
    <w:link w:val="Bodytext30"/>
    <w:rsid w:val="009E1573"/>
    <w:pPr>
      <w:shd w:val="clear" w:color="auto" w:fill="FFFFFF"/>
      <w:spacing w:before="240" w:after="240" w:line="240" w:lineRule="atLeast"/>
      <w:ind w:hanging="360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41">
    <w:name w:val="Body text (4)"/>
    <w:basedOn w:val="a3"/>
    <w:link w:val="Bodytext40"/>
    <w:rsid w:val="009E1573"/>
    <w:pPr>
      <w:shd w:val="clear" w:color="auto" w:fill="FFFFFF"/>
      <w:spacing w:before="120" w:after="120" w:line="221" w:lineRule="exact"/>
      <w:ind w:firstLine="660"/>
      <w:jc w:val="both"/>
    </w:pPr>
    <w:rPr>
      <w:rFonts w:eastAsiaTheme="minorHAnsi" w:cstheme="minorBidi"/>
      <w:b/>
      <w:bCs/>
      <w:sz w:val="18"/>
      <w:szCs w:val="18"/>
      <w:shd w:val="clear" w:color="auto" w:fill="FFFFFF"/>
      <w:lang w:val="ru-RU"/>
    </w:rPr>
  </w:style>
  <w:style w:type="character" w:customStyle="1" w:styleId="bodytext7">
    <w:name w:val="body text Знак Знак7"/>
    <w:rsid w:val="009E1573"/>
    <w:rPr>
      <w:sz w:val="22"/>
      <w:lang w:val="en-GB" w:eastAsia="en-US" w:bidi="ar-SA"/>
    </w:rPr>
  </w:style>
  <w:style w:type="character" w:customStyle="1" w:styleId="360">
    <w:name w:val="Знак Знак36"/>
    <w:rsid w:val="009E1573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9E1573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9E1573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9E1573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9E1573"/>
    <w:rPr>
      <w:sz w:val="24"/>
      <w:lang w:val="x-none" w:eastAsia="en-US" w:bidi="ar-SA"/>
    </w:rPr>
  </w:style>
  <w:style w:type="character" w:customStyle="1" w:styleId="324">
    <w:name w:val="Знак Знак32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14">
    <w:name w:val="Знак Знак3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6">
    <w:name w:val="Нет списка1"/>
    <w:next w:val="a6"/>
    <w:uiPriority w:val="99"/>
    <w:semiHidden/>
    <w:rsid w:val="009E1573"/>
  </w:style>
  <w:style w:type="numbering" w:customStyle="1" w:styleId="1111111">
    <w:name w:val="1 / 1.1 / 1.1.11"/>
    <w:basedOn w:val="a6"/>
    <w:next w:val="111111"/>
    <w:rsid w:val="009E1573"/>
    <w:pPr>
      <w:numPr>
        <w:numId w:val="9"/>
      </w:numPr>
    </w:pPr>
  </w:style>
  <w:style w:type="numbering" w:customStyle="1" w:styleId="2f8">
    <w:name w:val="Нет списка2"/>
    <w:next w:val="a6"/>
    <w:semiHidden/>
    <w:unhideWhenUsed/>
    <w:rsid w:val="009E1573"/>
  </w:style>
  <w:style w:type="numbering" w:customStyle="1" w:styleId="1111112">
    <w:name w:val="1 / 1.1 / 1.1.12"/>
    <w:basedOn w:val="a6"/>
    <w:next w:val="111111"/>
    <w:rsid w:val="009E1573"/>
    <w:pPr>
      <w:numPr>
        <w:numId w:val="10"/>
      </w:numPr>
    </w:pPr>
  </w:style>
  <w:style w:type="paragraph" w:customStyle="1" w:styleId="-11">
    <w:name w:val="Цветной список - Акцент 11"/>
    <w:basedOn w:val="a3"/>
    <w:rsid w:val="009E1573"/>
    <w:pPr>
      <w:spacing w:before="0" w:after="0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PlainTextChar">
    <w:name w:val="Plain Text Char"/>
    <w:locked/>
    <w:rsid w:val="009E1573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locked/>
    <w:rsid w:val="009E1573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9E1573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9E1573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9E1573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9E1573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9E1573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9E1573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9E1573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9E1573"/>
    <w:rPr>
      <w:sz w:val="24"/>
    </w:rPr>
  </w:style>
  <w:style w:type="character" w:customStyle="1" w:styleId="BodyText2Char">
    <w:name w:val="Body Text 2 Char"/>
    <w:uiPriority w:val="99"/>
    <w:locked/>
    <w:rsid w:val="009E1573"/>
    <w:rPr>
      <w:rFonts w:cs="Times New Roman"/>
      <w:sz w:val="24"/>
    </w:rPr>
  </w:style>
  <w:style w:type="character" w:customStyle="1" w:styleId="BodyTextIndentChar1">
    <w:name w:val="Body Text Indent Char1"/>
    <w:locked/>
    <w:rsid w:val="009E1573"/>
    <w:rPr>
      <w:sz w:val="24"/>
    </w:rPr>
  </w:style>
  <w:style w:type="character" w:customStyle="1" w:styleId="BodyText3Char1">
    <w:name w:val="Body Text 3 Char1"/>
    <w:locked/>
    <w:rsid w:val="009E1573"/>
    <w:rPr>
      <w:sz w:val="16"/>
    </w:rPr>
  </w:style>
  <w:style w:type="character" w:customStyle="1" w:styleId="BodyTextChar2">
    <w:name w:val="Body Text Char2"/>
    <w:aliases w:val="body text Char2"/>
    <w:locked/>
    <w:rsid w:val="009E1573"/>
    <w:rPr>
      <w:sz w:val="24"/>
    </w:rPr>
  </w:style>
  <w:style w:type="character" w:customStyle="1" w:styleId="FooterChar1">
    <w:name w:val="Footer Char1"/>
    <w:locked/>
    <w:rsid w:val="009E1573"/>
    <w:rPr>
      <w:sz w:val="24"/>
    </w:rPr>
  </w:style>
  <w:style w:type="character" w:customStyle="1" w:styleId="HeaderChar1">
    <w:name w:val="Header Char1"/>
    <w:locked/>
    <w:rsid w:val="009E1573"/>
    <w:rPr>
      <w:sz w:val="24"/>
    </w:rPr>
  </w:style>
  <w:style w:type="character" w:customStyle="1" w:styleId="FootnoteTextChar1">
    <w:name w:val="Footnote Text Char1"/>
    <w:semiHidden/>
    <w:locked/>
    <w:rsid w:val="009E1573"/>
    <w:rPr>
      <w:sz w:val="20"/>
    </w:rPr>
  </w:style>
  <w:style w:type="character" w:customStyle="1" w:styleId="TitleChar1">
    <w:name w:val="Title Char1"/>
    <w:locked/>
    <w:rsid w:val="009E1573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uiPriority w:val="99"/>
    <w:semiHidden/>
    <w:locked/>
    <w:rsid w:val="009E1573"/>
    <w:rPr>
      <w:rFonts w:cs="Times New Roman"/>
      <w:sz w:val="2"/>
    </w:rPr>
  </w:style>
  <w:style w:type="paragraph" w:customStyle="1" w:styleId="2f9">
    <w:name w:val="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CommentTextChar2">
    <w:name w:val="Comment Text Char2"/>
    <w:semiHidden/>
    <w:locked/>
    <w:rsid w:val="009E1573"/>
  </w:style>
  <w:style w:type="paragraph" w:customStyle="1" w:styleId="1ff7">
    <w:name w:val="Рецензия1"/>
    <w:hidden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8">
    <w:name w:val="Замещающий текст1"/>
    <w:semiHidden/>
    <w:rsid w:val="009E1573"/>
    <w:rPr>
      <w:rFonts w:cs="Times New Roman"/>
      <w:color w:val="808080"/>
    </w:rPr>
  </w:style>
  <w:style w:type="paragraph" w:customStyle="1" w:styleId="1ff9">
    <w:name w:val="список 1"/>
    <w:basedOn w:val="a3"/>
    <w:rsid w:val="009E1573"/>
    <w:pPr>
      <w:spacing w:before="0" w:after="240"/>
      <w:ind w:left="794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9">
    <w:name w:val="Базовый"/>
    <w:rsid w:val="009E1573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EndnoteTextChar">
    <w:name w:val="Endnote Text Char"/>
    <w:uiPriority w:val="99"/>
    <w:semiHidden/>
    <w:locked/>
    <w:rsid w:val="009E1573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locked/>
    <w:rsid w:val="009E1573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locked/>
    <w:rsid w:val="009E1573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semiHidden/>
    <w:locked/>
    <w:rsid w:val="009E1573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uiPriority w:val="99"/>
    <w:locked/>
    <w:rsid w:val="009E1573"/>
    <w:rPr>
      <w:rFonts w:ascii="Courier New" w:hAnsi="Courier New" w:cs="Courier New"/>
    </w:rPr>
  </w:style>
  <w:style w:type="character" w:customStyle="1" w:styleId="BodyTextFirstIndentChar">
    <w:name w:val="Body Text First Indent Char"/>
    <w:locked/>
    <w:rsid w:val="009E1573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locked/>
    <w:rsid w:val="009E1573"/>
    <w:rPr>
      <w:rFonts w:cs="Times New Roman"/>
      <w:sz w:val="24"/>
      <w:szCs w:val="24"/>
    </w:rPr>
  </w:style>
  <w:style w:type="character" w:customStyle="1" w:styleId="DateChar">
    <w:name w:val="Date Char"/>
    <w:locked/>
    <w:rsid w:val="009E1573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semiHidden/>
    <w:locked/>
    <w:rsid w:val="009E1573"/>
    <w:rPr>
      <w:rFonts w:cs="Times New Roman"/>
      <w:sz w:val="24"/>
      <w:szCs w:val="24"/>
    </w:rPr>
  </w:style>
  <w:style w:type="paragraph" w:customStyle="1" w:styleId="1ffa">
    <w:name w:val="Без интервала1"/>
    <w:rsid w:val="009E1573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character" w:customStyle="1" w:styleId="361">
    <w:name w:val="Знак Знак361"/>
    <w:rsid w:val="009E1573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9E1573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9E1573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9E1573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9E1573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9E1573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9E1573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9E1573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9E1573"/>
    <w:rPr>
      <w:rFonts w:ascii="Tahoma" w:hAnsi="Tahoma"/>
      <w:sz w:val="16"/>
      <w:lang w:val="en-GB" w:eastAsia="en-US"/>
    </w:rPr>
  </w:style>
  <w:style w:type="paragraph" w:styleId="afffffa">
    <w:name w:val="Block Text"/>
    <w:basedOn w:val="a3"/>
    <w:rsid w:val="009E1573"/>
    <w:pPr>
      <w:widowControl w:val="0"/>
      <w:spacing w:before="0" w:after="0"/>
      <w:ind w:left="760" w:right="600"/>
      <w:jc w:val="center"/>
    </w:pPr>
    <w:rPr>
      <w:rFonts w:ascii="Times New Roman" w:hAnsi="Times New Roman"/>
      <w:lang w:val="ru-RU" w:eastAsia="ru-RU"/>
    </w:rPr>
  </w:style>
  <w:style w:type="paragraph" w:customStyle="1" w:styleId="pc">
    <w:name w:val="pc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ormal0">
    <w:name w:val="normal0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grame">
    <w:name w:val="grame"/>
    <w:rsid w:val="009E1573"/>
  </w:style>
  <w:style w:type="character" w:customStyle="1" w:styleId="spelle">
    <w:name w:val="spelle"/>
    <w:rsid w:val="009E1573"/>
  </w:style>
  <w:style w:type="paragraph" w:customStyle="1" w:styleId="216">
    <w:name w:val="Заголовок оглавления21"/>
    <w:basedOn w:val="10"/>
    <w:rsid w:val="009E1573"/>
    <w:p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217">
    <w:name w:val="Выделение21"/>
    <w:rsid w:val="009E1573"/>
    <w:rPr>
      <w:i/>
      <w:spacing w:val="0"/>
    </w:rPr>
  </w:style>
  <w:style w:type="paragraph" w:customStyle="1" w:styleId="315">
    <w:name w:val="Обычный3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8">
    <w:name w:val="Текст2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11">
    <w:name w:val="Основной текст 221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12">
    <w:name w:val="Основной текст с отступом 2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11">
    <w:name w:val="Основной текст 32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12">
    <w:name w:val="Основной текст с отступом 32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219">
    <w:name w:val="Абзац списка2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412">
    <w:name w:val="Обычный41"/>
    <w:basedOn w:val="a3"/>
    <w:rsid w:val="009E1573"/>
    <w:pPr>
      <w:spacing w:before="0" w:after="0"/>
    </w:pPr>
    <w:rPr>
      <w:rFonts w:ascii="Times New Roman CYR" w:hAnsi="Times New Roman CYR" w:cs="Times New Roman CYR"/>
      <w:sz w:val="20"/>
      <w:lang w:val="ru-RU" w:eastAsia="ru-RU"/>
    </w:rPr>
  </w:style>
  <w:style w:type="table" w:customStyle="1" w:styleId="1ffb">
    <w:name w:val="Сетка таблицы1"/>
    <w:uiPriority w:val="39"/>
    <w:rsid w:val="009E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9">
    <w:name w:val="Заголовок 1;Заголовок параграфа (1.) Знак Знак"/>
    <w:basedOn w:val="a4"/>
    <w:rsid w:val="009E1573"/>
  </w:style>
  <w:style w:type="paragraph" w:customStyle="1" w:styleId="msonospacing0">
    <w:name w:val="msonospacing"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paragraph" w:customStyle="1" w:styleId="msormpane0">
    <w:name w:val="msormpane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e">
    <w:name w:val="Абзац списка3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32">
    <w:name w:val="Основной текст с отступом 33"/>
    <w:basedOn w:val="a3"/>
    <w:rsid w:val="009E1573"/>
    <w:pPr>
      <w:spacing w:before="0" w:after="0"/>
      <w:ind w:left="567" w:hanging="567"/>
      <w:jc w:val="both"/>
    </w:pPr>
    <w:rPr>
      <w:rFonts w:ascii="Times New Roman" w:hAnsi="Times New Roman"/>
      <w:color w:val="000000"/>
      <w:sz w:val="24"/>
      <w:lang w:val="ru-RU" w:eastAsia="ru-RU"/>
    </w:rPr>
  </w:style>
  <w:style w:type="paragraph" w:customStyle="1" w:styleId="65">
    <w:name w:val="Абзац списка6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  <w:style w:type="character" w:styleId="afffffb">
    <w:name w:val="Placeholder Text"/>
    <w:uiPriority w:val="99"/>
    <w:semiHidden/>
    <w:rsid w:val="009E1573"/>
    <w:rPr>
      <w:color w:val="808080"/>
    </w:rPr>
  </w:style>
  <w:style w:type="paragraph" w:customStyle="1" w:styleId="Heading">
    <w:name w:val="Heading"/>
    <w:basedOn w:val="a3"/>
    <w:next w:val="ad"/>
    <w:uiPriority w:val="99"/>
    <w:rsid w:val="009E1573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val="ru-RU" w:eastAsia="ar-SA"/>
    </w:rPr>
  </w:style>
  <w:style w:type="paragraph" w:customStyle="1" w:styleId="Caption1">
    <w:name w:val="Caption1"/>
    <w:basedOn w:val="a3"/>
    <w:uiPriority w:val="99"/>
    <w:rsid w:val="009E1573"/>
    <w:pPr>
      <w:suppressLineNumbers/>
      <w:suppressAutoHyphens/>
      <w:spacing w:before="120" w:after="120"/>
    </w:pPr>
    <w:rPr>
      <w:rFonts w:eastAsia="Batang" w:cs="Garamond"/>
      <w:i/>
      <w:iCs/>
      <w:sz w:val="24"/>
      <w:szCs w:val="24"/>
      <w:lang w:val="ru-RU" w:eastAsia="ar-SA"/>
    </w:rPr>
  </w:style>
  <w:style w:type="paragraph" w:customStyle="1" w:styleId="Index">
    <w:name w:val="Index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Contents10">
    <w:name w:val="Contents 10"/>
    <w:basedOn w:val="Index"/>
    <w:uiPriority w:val="99"/>
    <w:rsid w:val="009E1573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TableHeading">
    <w:name w:val="Table Heading"/>
    <w:basedOn w:val="TableContents"/>
    <w:uiPriority w:val="99"/>
    <w:rsid w:val="009E1573"/>
    <w:pPr>
      <w:jc w:val="center"/>
    </w:pPr>
    <w:rPr>
      <w:b/>
      <w:bCs/>
    </w:rPr>
  </w:style>
  <w:style w:type="paragraph" w:customStyle="1" w:styleId="Framecontents">
    <w:name w:val="Frame contents"/>
    <w:basedOn w:val="ad"/>
    <w:uiPriority w:val="99"/>
    <w:rsid w:val="009E1573"/>
    <w:pPr>
      <w:suppressAutoHyphens/>
    </w:pPr>
    <w:rPr>
      <w:rFonts w:eastAsia="Batang"/>
      <w:lang w:val="ru-RU" w:eastAsia="ar-SA"/>
    </w:rPr>
  </w:style>
  <w:style w:type="paragraph" w:customStyle="1" w:styleId="con">
    <w:name w:val="con"/>
    <w:basedOn w:val="a3"/>
    <w:uiPriority w:val="99"/>
    <w:rsid w:val="009E1573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val="ru-RU" w:eastAsia="ru-RU"/>
    </w:rPr>
  </w:style>
  <w:style w:type="character" w:customStyle="1" w:styleId="WW8Num3z3">
    <w:name w:val="WW8Num3z3"/>
    <w:uiPriority w:val="99"/>
    <w:rsid w:val="009E1573"/>
    <w:rPr>
      <w:rFonts w:ascii="Garamond" w:hAnsi="Garamond"/>
      <w:sz w:val="22"/>
    </w:rPr>
  </w:style>
  <w:style w:type="character" w:customStyle="1" w:styleId="WW8Num5z0">
    <w:name w:val="WW8Num5z0"/>
    <w:uiPriority w:val="99"/>
    <w:rsid w:val="009E1573"/>
    <w:rPr>
      <w:rFonts w:ascii="Symbol" w:hAnsi="Symbol"/>
    </w:rPr>
  </w:style>
  <w:style w:type="character" w:customStyle="1" w:styleId="WW8Num5z1">
    <w:name w:val="WW8Num5z1"/>
    <w:uiPriority w:val="99"/>
    <w:rsid w:val="009E1573"/>
    <w:rPr>
      <w:rFonts w:ascii="Courier New" w:hAnsi="Courier New"/>
    </w:rPr>
  </w:style>
  <w:style w:type="character" w:customStyle="1" w:styleId="WW8Num5z2">
    <w:name w:val="WW8Num5z2"/>
    <w:uiPriority w:val="99"/>
    <w:rsid w:val="009E1573"/>
    <w:rPr>
      <w:rFonts w:ascii="Wingdings" w:hAnsi="Wingdings"/>
    </w:rPr>
  </w:style>
  <w:style w:type="character" w:customStyle="1" w:styleId="WW8Num6z0">
    <w:name w:val="WW8Num6z0"/>
    <w:uiPriority w:val="99"/>
    <w:rsid w:val="009E1573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9E1573"/>
    <w:rPr>
      <w:rFonts w:ascii="Times New Roman" w:hAnsi="Times New Roman"/>
    </w:rPr>
  </w:style>
  <w:style w:type="character" w:customStyle="1" w:styleId="WW8Num7z1">
    <w:name w:val="WW8Num7z1"/>
    <w:uiPriority w:val="99"/>
    <w:rsid w:val="009E1573"/>
    <w:rPr>
      <w:rFonts w:ascii="Courier New" w:hAnsi="Courier New"/>
    </w:rPr>
  </w:style>
  <w:style w:type="character" w:customStyle="1" w:styleId="WW8Num7z2">
    <w:name w:val="WW8Num7z2"/>
    <w:uiPriority w:val="99"/>
    <w:rsid w:val="009E1573"/>
    <w:rPr>
      <w:rFonts w:ascii="Wingdings" w:hAnsi="Wingdings"/>
    </w:rPr>
  </w:style>
  <w:style w:type="character" w:customStyle="1" w:styleId="WW8Num7z3">
    <w:name w:val="WW8Num7z3"/>
    <w:uiPriority w:val="99"/>
    <w:rsid w:val="009E1573"/>
    <w:rPr>
      <w:rFonts w:ascii="Symbol" w:hAnsi="Symbol"/>
    </w:rPr>
  </w:style>
  <w:style w:type="character" w:customStyle="1" w:styleId="WW8Num8z0">
    <w:name w:val="WW8Num8z0"/>
    <w:uiPriority w:val="99"/>
    <w:rsid w:val="009E1573"/>
    <w:rPr>
      <w:rFonts w:ascii="Times New Roman" w:hAnsi="Times New Roman"/>
    </w:rPr>
  </w:style>
  <w:style w:type="character" w:customStyle="1" w:styleId="WW8Num8z1">
    <w:name w:val="WW8Num8z1"/>
    <w:uiPriority w:val="99"/>
    <w:rsid w:val="009E1573"/>
    <w:rPr>
      <w:rFonts w:ascii="Courier New" w:hAnsi="Courier New"/>
    </w:rPr>
  </w:style>
  <w:style w:type="character" w:customStyle="1" w:styleId="WW8Num8z3">
    <w:name w:val="WW8Num8z3"/>
    <w:uiPriority w:val="99"/>
    <w:rsid w:val="009E157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9E1573"/>
    <w:rPr>
      <w:rFonts w:ascii="Wingdings" w:hAnsi="Wingdings"/>
    </w:rPr>
  </w:style>
  <w:style w:type="character" w:customStyle="1" w:styleId="WW8Num8z6">
    <w:name w:val="WW8Num8z6"/>
    <w:uiPriority w:val="99"/>
    <w:rsid w:val="009E1573"/>
    <w:rPr>
      <w:rFonts w:ascii="Symbol" w:hAnsi="Symbol"/>
    </w:rPr>
  </w:style>
  <w:style w:type="character" w:customStyle="1" w:styleId="WW8Num9z0">
    <w:name w:val="WW8Num9z0"/>
    <w:uiPriority w:val="99"/>
    <w:rsid w:val="009E1573"/>
    <w:rPr>
      <w:rFonts w:ascii="Symbol" w:hAnsi="Symbol"/>
    </w:rPr>
  </w:style>
  <w:style w:type="character" w:customStyle="1" w:styleId="WW8Num9z1">
    <w:name w:val="WW8Num9z1"/>
    <w:uiPriority w:val="99"/>
    <w:rsid w:val="009E1573"/>
    <w:rPr>
      <w:rFonts w:ascii="Courier New" w:hAnsi="Courier New"/>
    </w:rPr>
  </w:style>
  <w:style w:type="character" w:customStyle="1" w:styleId="WW8Num9z2">
    <w:name w:val="WW8Num9z2"/>
    <w:uiPriority w:val="99"/>
    <w:rsid w:val="009E1573"/>
    <w:rPr>
      <w:rFonts w:ascii="Wingdings" w:hAnsi="Wingdings"/>
    </w:rPr>
  </w:style>
  <w:style w:type="character" w:customStyle="1" w:styleId="WW8Num11z0">
    <w:name w:val="WW8Num11z0"/>
    <w:uiPriority w:val="99"/>
    <w:rsid w:val="009E1573"/>
    <w:rPr>
      <w:rFonts w:ascii="Symbol" w:hAnsi="Symbol"/>
    </w:rPr>
  </w:style>
  <w:style w:type="character" w:customStyle="1" w:styleId="WW8Num12z0">
    <w:name w:val="WW8Num12z0"/>
    <w:uiPriority w:val="99"/>
    <w:rsid w:val="009E1573"/>
    <w:rPr>
      <w:rFonts w:ascii="Symbol" w:hAnsi="Symbol"/>
    </w:rPr>
  </w:style>
  <w:style w:type="character" w:customStyle="1" w:styleId="WW8Num12z1">
    <w:name w:val="WW8Num12z1"/>
    <w:uiPriority w:val="99"/>
    <w:rsid w:val="009E1573"/>
    <w:rPr>
      <w:rFonts w:ascii="Courier New" w:hAnsi="Courier New"/>
    </w:rPr>
  </w:style>
  <w:style w:type="character" w:customStyle="1" w:styleId="WW8Num12z2">
    <w:name w:val="WW8Num12z2"/>
    <w:uiPriority w:val="99"/>
    <w:rsid w:val="009E1573"/>
    <w:rPr>
      <w:rFonts w:ascii="Wingdings" w:hAnsi="Wingdings"/>
    </w:rPr>
  </w:style>
  <w:style w:type="character" w:customStyle="1" w:styleId="FootnoteCharacters">
    <w:name w:val="Foot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9E1573"/>
    <w:rPr>
      <w:rFonts w:ascii="StarSymbol" w:eastAsia="StarSymbol"/>
      <w:sz w:val="18"/>
    </w:rPr>
  </w:style>
  <w:style w:type="character" w:customStyle="1" w:styleId="cbl">
    <w:name w:val="cbl"/>
    <w:uiPriority w:val="99"/>
    <w:rsid w:val="009E1573"/>
    <w:rPr>
      <w:rFonts w:ascii="Times New Roman" w:hAnsi="Times New Roman"/>
    </w:rPr>
  </w:style>
  <w:style w:type="paragraph" w:customStyle="1" w:styleId="Titel12-Punkt-Demi">
    <w:name w:val="Titel 12-Punkt-Demi"/>
    <w:basedOn w:val="af0"/>
    <w:uiPriority w:val="99"/>
    <w:rsid w:val="009E1573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 w:val="24"/>
      <w:lang w:val="de-DE" w:eastAsia="ru-RU"/>
    </w:rPr>
  </w:style>
  <w:style w:type="paragraph" w:customStyle="1" w:styleId="noprint">
    <w:name w:val="noprint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otercon">
    <w:name w:val="footercon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blk">
    <w:name w:val="blk"/>
    <w:uiPriority w:val="99"/>
    <w:rsid w:val="009E1573"/>
  </w:style>
  <w:style w:type="paragraph" w:customStyle="1" w:styleId="afffffc">
    <w:name w:val="Пункт"/>
    <w:basedOn w:val="a3"/>
    <w:link w:val="1ffc"/>
    <w:rsid w:val="009E1573"/>
    <w:pPr>
      <w:spacing w:before="0" w:after="0" w:line="360" w:lineRule="auto"/>
      <w:jc w:val="both"/>
    </w:pPr>
    <w:rPr>
      <w:rFonts w:ascii="Times New Roman" w:hAnsi="Times New Roman"/>
      <w:sz w:val="28"/>
      <w:lang w:val="ru-RU" w:eastAsia="ru-RU"/>
    </w:rPr>
  </w:style>
  <w:style w:type="character" w:customStyle="1" w:styleId="1ffc">
    <w:name w:val="Пункт Знак1"/>
    <w:link w:val="afffffc"/>
    <w:locked/>
    <w:rsid w:val="009E15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Нумер.список.альт."/>
    <w:basedOn w:val="a3"/>
    <w:qFormat/>
    <w:rsid w:val="009E1573"/>
    <w:pPr>
      <w:numPr>
        <w:numId w:val="11"/>
      </w:numPr>
      <w:tabs>
        <w:tab w:val="left" w:pos="636"/>
      </w:tabs>
      <w:spacing w:before="0" w:after="0"/>
      <w:ind w:left="0" w:firstLine="0"/>
      <w:outlineLvl w:val="0"/>
    </w:pPr>
    <w:rPr>
      <w:rFonts w:ascii="Arial" w:hAnsi="Arial"/>
      <w:sz w:val="24"/>
      <w:lang w:val="ru-RU" w:eastAsia="ru-RU"/>
    </w:rPr>
  </w:style>
  <w:style w:type="paragraph" w:customStyle="1" w:styleId="4">
    <w:name w:val="Стиль4"/>
    <w:basedOn w:val="a3"/>
    <w:qFormat/>
    <w:rsid w:val="009E1573"/>
    <w:pPr>
      <w:numPr>
        <w:numId w:val="12"/>
      </w:numPr>
      <w:suppressAutoHyphens/>
      <w:spacing w:before="0" w:after="0"/>
      <w:ind w:left="0" w:firstLine="709"/>
      <w:jc w:val="both"/>
    </w:pPr>
    <w:rPr>
      <w:rFonts w:ascii="Times New Roman" w:hAnsi="Times New Roman"/>
      <w:snapToGrid w:val="0"/>
      <w:sz w:val="28"/>
      <w:szCs w:val="28"/>
      <w:lang w:val="ru-RU" w:eastAsia="ru-RU"/>
    </w:rPr>
  </w:style>
  <w:style w:type="paragraph" w:customStyle="1" w:styleId="ConsPlusTitlePage">
    <w:name w:val="ConsPlusTitlePage"/>
    <w:rsid w:val="009E15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58">
    <w:name w:val="Абзац списка5"/>
    <w:basedOn w:val="a3"/>
    <w:uiPriority w:val="99"/>
    <w:rsid w:val="009E1573"/>
    <w:pPr>
      <w:suppressAutoHyphens/>
      <w:spacing w:before="0" w:after="200" w:line="276" w:lineRule="auto"/>
      <w:ind w:left="720"/>
    </w:pPr>
    <w:rPr>
      <w:rFonts w:ascii="Calibri" w:hAnsi="Calibri"/>
      <w:szCs w:val="22"/>
      <w:lang w:val="ru-RU" w:eastAsia="ar-SA"/>
    </w:rPr>
  </w:style>
  <w:style w:type="numbering" w:customStyle="1" w:styleId="List63">
    <w:name w:val="List 63"/>
    <w:rsid w:val="009E1573"/>
    <w:pPr>
      <w:numPr>
        <w:numId w:val="13"/>
      </w:numPr>
    </w:pPr>
  </w:style>
  <w:style w:type="paragraph" w:customStyle="1" w:styleId="75">
    <w:name w:val="Абзац списка7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  <w:style w:type="paragraph" w:customStyle="1" w:styleId="afffffd">
    <w:basedOn w:val="HeadingBase"/>
    <w:next w:val="aff6"/>
    <w:link w:val="afffffe"/>
    <w:uiPriority w:val="99"/>
    <w:qFormat/>
    <w:rsid w:val="00304356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eastAsiaTheme="minorHAnsi" w:hAnsi="Arial MT Black" w:cstheme="minorBidi"/>
      <w:sz w:val="40"/>
      <w:szCs w:val="22"/>
    </w:rPr>
  </w:style>
  <w:style w:type="character" w:customStyle="1" w:styleId="afffffe">
    <w:name w:val="Название Знак"/>
    <w:link w:val="afffffd"/>
    <w:uiPriority w:val="99"/>
    <w:rsid w:val="00304356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paragraph" w:customStyle="1" w:styleId="3f">
    <w:name w:val="Заголовок оглавления3"/>
    <w:basedOn w:val="10"/>
    <w:rsid w:val="00304356"/>
    <w:p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b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3f0">
    <w:name w:val="Выделение3"/>
    <w:rsid w:val="00304356"/>
    <w:rPr>
      <w:i/>
      <w:spacing w:val="0"/>
    </w:rPr>
  </w:style>
  <w:style w:type="paragraph" w:customStyle="1" w:styleId="59">
    <w:name w:val="Обычный5"/>
    <w:rsid w:val="00304356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3f1">
    <w:name w:val="Текст3"/>
    <w:basedOn w:val="a3"/>
    <w:rsid w:val="00304356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30">
    <w:name w:val="Основной текст 23"/>
    <w:basedOn w:val="ad"/>
    <w:rsid w:val="00304356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31">
    <w:name w:val="Основной текст с отступом 23"/>
    <w:basedOn w:val="a3"/>
    <w:rsid w:val="00304356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33">
    <w:name w:val="Основной текст 33"/>
    <w:basedOn w:val="a3"/>
    <w:rsid w:val="00304356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42">
    <w:name w:val="Основной текст с отступом 34"/>
    <w:basedOn w:val="a3"/>
    <w:rsid w:val="00304356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affffff">
    <w:name w:val="Знак"/>
    <w:basedOn w:val="a3"/>
    <w:rsid w:val="00304356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affffff0">
    <w:name w:val="Знак Знак Знак Знак"/>
    <w:basedOn w:val="a3"/>
    <w:rsid w:val="00304356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0">
    <w:name w:val="Char Char1 Знак Знак Char Char Знак Знак Char Char"/>
    <w:basedOn w:val="a3"/>
    <w:rsid w:val="00304356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122">
    <w:name w:val="Знак Знак12"/>
    <w:rsid w:val="00304356"/>
    <w:rPr>
      <w:rFonts w:ascii="Times New Roman" w:eastAsia="Times New Roman" w:hAnsi="Times New Roman"/>
      <w:sz w:val="24"/>
      <w:szCs w:val="24"/>
    </w:rPr>
  </w:style>
  <w:style w:type="character" w:customStyle="1" w:styleId="152">
    <w:name w:val="Знак Знак15"/>
    <w:rsid w:val="00304356"/>
    <w:rPr>
      <w:sz w:val="24"/>
      <w:szCs w:val="24"/>
    </w:rPr>
  </w:style>
  <w:style w:type="paragraph" w:customStyle="1" w:styleId="84">
    <w:name w:val="Абзац списка8"/>
    <w:basedOn w:val="a3"/>
    <w:rsid w:val="00304356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character" w:customStyle="1" w:styleId="11a">
    <w:name w:val="Знак Знак11"/>
    <w:semiHidden/>
    <w:rsid w:val="00304356"/>
    <w:rPr>
      <w:rFonts w:ascii="Garamond" w:hAnsi="Garamond"/>
      <w:sz w:val="22"/>
    </w:rPr>
  </w:style>
  <w:style w:type="character" w:customStyle="1" w:styleId="162">
    <w:name w:val="Знак Знак16"/>
    <w:rsid w:val="00304356"/>
    <w:rPr>
      <w:sz w:val="24"/>
      <w:szCs w:val="24"/>
      <w:lang w:val="ru-RU" w:eastAsia="ru-RU" w:bidi="ar-SA"/>
    </w:rPr>
  </w:style>
  <w:style w:type="character" w:customStyle="1" w:styleId="132">
    <w:name w:val="Знак Знак13"/>
    <w:rsid w:val="00304356"/>
    <w:rPr>
      <w:sz w:val="24"/>
      <w:szCs w:val="24"/>
      <w:lang w:val="ru-RU" w:eastAsia="ru-RU" w:bidi="ar-SA"/>
    </w:rPr>
  </w:style>
  <w:style w:type="character" w:customStyle="1" w:styleId="142">
    <w:name w:val="Знак Знак14"/>
    <w:rsid w:val="00304356"/>
    <w:rPr>
      <w:rFonts w:ascii="Garamond" w:eastAsia="Times New Roman" w:hAnsi="Garamond"/>
      <w:sz w:val="22"/>
      <w:lang w:val="en-GB" w:eastAsia="en-US"/>
    </w:rPr>
  </w:style>
  <w:style w:type="character" w:customStyle="1" w:styleId="4a">
    <w:name w:val="Знак Знак4"/>
    <w:rsid w:val="00304356"/>
    <w:rPr>
      <w:sz w:val="28"/>
      <w:szCs w:val="28"/>
      <w:lang w:val="ru-RU" w:eastAsia="ru-RU" w:bidi="ar-SA"/>
    </w:rPr>
  </w:style>
  <w:style w:type="character" w:customStyle="1" w:styleId="225">
    <w:name w:val="Знак Знак22"/>
    <w:rsid w:val="00304356"/>
    <w:rPr>
      <w:sz w:val="24"/>
      <w:szCs w:val="24"/>
      <w:lang w:eastAsia="en-US"/>
    </w:rPr>
  </w:style>
  <w:style w:type="character" w:customStyle="1" w:styleId="242">
    <w:name w:val="Знак Знак24"/>
    <w:semiHidden/>
    <w:locked/>
    <w:rsid w:val="00304356"/>
    <w:rPr>
      <w:rFonts w:cs="Times New Roman"/>
    </w:rPr>
  </w:style>
  <w:style w:type="paragraph" w:customStyle="1" w:styleId="66">
    <w:name w:val="Обычный6"/>
    <w:basedOn w:val="a3"/>
    <w:rsid w:val="00304356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character" w:customStyle="1" w:styleId="181">
    <w:name w:val="Знак Знак18"/>
    <w:rsid w:val="00304356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"/>
    <w:semiHidden/>
    <w:locked/>
    <w:rsid w:val="00304356"/>
    <w:rPr>
      <w:sz w:val="24"/>
      <w:lang w:eastAsia="en-US" w:bidi="ar-SA"/>
    </w:rPr>
  </w:style>
  <w:style w:type="character" w:customStyle="1" w:styleId="field-content">
    <w:name w:val="field-content"/>
    <w:rsid w:val="0030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39870-D1AB-46F4-9532-23CD2269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23</Pages>
  <Words>6938</Words>
  <Characters>39553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46399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Данильян Нателла Рафаиловна</dc:creator>
  <cp:keywords/>
  <dc:description/>
  <cp:lastModifiedBy>Гирина Марина Владимировна</cp:lastModifiedBy>
  <cp:revision>26</cp:revision>
  <dcterms:created xsi:type="dcterms:W3CDTF">2023-02-03T12:41:00Z</dcterms:created>
  <dcterms:modified xsi:type="dcterms:W3CDTF">2023-02-28T00:47:00Z</dcterms:modified>
</cp:coreProperties>
</file>